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4C" w:rsidRPr="00545F4C" w:rsidRDefault="00545F4C" w:rsidP="00545F4C">
      <w:pPr>
        <w:pStyle w:val="NormalnyWeb"/>
        <w:spacing w:before="0" w:after="0" w:line="276" w:lineRule="auto"/>
        <w:jc w:val="right"/>
        <w:rPr>
          <w:rFonts w:ascii="Arial" w:hAnsi="Arial" w:cs="Arial"/>
          <w:sz w:val="24"/>
        </w:rPr>
      </w:pPr>
      <w:r w:rsidRPr="00545F4C">
        <w:rPr>
          <w:rFonts w:ascii="Arial" w:hAnsi="Arial" w:cs="Arial"/>
          <w:sz w:val="24"/>
        </w:rPr>
        <w:t xml:space="preserve">Załącznik do zarządzenia Nr </w:t>
      </w:r>
      <w:r w:rsidR="003D10E0">
        <w:rPr>
          <w:rFonts w:ascii="Arial" w:hAnsi="Arial" w:cs="Arial"/>
          <w:sz w:val="24"/>
        </w:rPr>
        <w:t>59</w:t>
      </w:r>
      <w:r w:rsidR="000C6D8F">
        <w:rPr>
          <w:rFonts w:ascii="Arial" w:hAnsi="Arial" w:cs="Arial"/>
          <w:sz w:val="24"/>
        </w:rPr>
        <w:t xml:space="preserve"> /2017</w:t>
      </w:r>
    </w:p>
    <w:p w:rsidR="00545F4C" w:rsidRPr="00545F4C" w:rsidRDefault="00545F4C" w:rsidP="00545F4C">
      <w:pPr>
        <w:pStyle w:val="NormalnyWeb"/>
        <w:spacing w:before="0" w:after="0" w:line="276" w:lineRule="auto"/>
        <w:jc w:val="right"/>
        <w:rPr>
          <w:rFonts w:ascii="Arial" w:hAnsi="Arial" w:cs="Arial"/>
          <w:sz w:val="24"/>
        </w:rPr>
      </w:pPr>
      <w:r w:rsidRPr="00545F4C">
        <w:rPr>
          <w:rFonts w:ascii="Arial" w:hAnsi="Arial" w:cs="Arial"/>
          <w:sz w:val="24"/>
        </w:rPr>
        <w:t>Wójta Gminy Rawa Mazowiecka</w:t>
      </w:r>
    </w:p>
    <w:p w:rsidR="00545F4C" w:rsidRPr="00545F4C" w:rsidRDefault="003D10E0" w:rsidP="00545F4C">
      <w:pPr>
        <w:pStyle w:val="NormalnyWeb"/>
        <w:spacing w:before="0"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dnia  13</w:t>
      </w:r>
      <w:bookmarkStart w:id="0" w:name="_GoBack"/>
      <w:bookmarkEnd w:id="0"/>
      <w:r w:rsidR="00EE079D">
        <w:rPr>
          <w:rFonts w:ascii="Arial" w:hAnsi="Arial" w:cs="Arial"/>
          <w:sz w:val="24"/>
        </w:rPr>
        <w:t xml:space="preserve"> </w:t>
      </w:r>
      <w:r w:rsidR="000C6D8F">
        <w:rPr>
          <w:rFonts w:ascii="Arial" w:hAnsi="Arial" w:cs="Arial"/>
          <w:sz w:val="24"/>
        </w:rPr>
        <w:t>grudnia 2017</w:t>
      </w:r>
    </w:p>
    <w:p w:rsidR="00545F4C" w:rsidRDefault="00545F4C" w:rsidP="00BF3274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:rsidR="00545F4C" w:rsidRDefault="00545F4C" w:rsidP="00BF3274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:rsidR="00BF3274" w:rsidRPr="003D10E0" w:rsidRDefault="00947C6A" w:rsidP="00BF3274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10E0">
        <w:rPr>
          <w:rFonts w:ascii="Times New Roman" w:hAnsi="Times New Roman" w:cs="Times New Roman"/>
          <w:b/>
          <w:sz w:val="24"/>
        </w:rPr>
        <w:t xml:space="preserve">Regulamin </w:t>
      </w:r>
      <w:r w:rsidRPr="003D10E0">
        <w:rPr>
          <w:rFonts w:ascii="Times New Roman" w:hAnsi="Times New Roman" w:cs="Times New Roman"/>
          <w:b/>
          <w:bCs/>
        </w:rPr>
        <w:t xml:space="preserve">organizacji oraz pracy  </w:t>
      </w:r>
    </w:p>
    <w:p w:rsidR="00947C6A" w:rsidRPr="003D10E0" w:rsidRDefault="00947C6A" w:rsidP="00947C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D10E0">
        <w:rPr>
          <w:rFonts w:ascii="Times New Roman" w:hAnsi="Times New Roman" w:cs="Times New Roman"/>
          <w:b/>
          <w:bCs/>
        </w:rPr>
        <w:t>Komisji Konkursowej do oceny ofert  złożonych przez organizacje pozarządowe oraz podmioty prowadzące   działalność pożytku publicznego w otwartych konkursach ofert na realizację zadań publicznych realizowanych w Gminie Rawa Mazowiecka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1</w:t>
      </w:r>
    </w:p>
    <w:p w:rsidR="00BF3274" w:rsidRPr="003D10E0" w:rsidRDefault="00BF3274" w:rsidP="00BF3274">
      <w:pPr>
        <w:pStyle w:val="NormalnyWeb"/>
        <w:numPr>
          <w:ilvl w:val="0"/>
          <w:numId w:val="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Regulamin określa tryb powoływania i zasady działania komisji konkursowych do opiniowania ofert w otwartych konkursach ofert na wyłonienie wykonawców zadań</w:t>
      </w:r>
      <w:r w:rsidR="000C6D8F" w:rsidRPr="003D10E0">
        <w:rPr>
          <w:rFonts w:ascii="Times New Roman" w:hAnsi="Times New Roman" w:cs="Times New Roman"/>
          <w:sz w:val="22"/>
          <w:szCs w:val="22"/>
        </w:rPr>
        <w:t xml:space="preserve"> pożytku publicznego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="000C6D8F" w:rsidRPr="003D10E0">
        <w:rPr>
          <w:rFonts w:ascii="Times New Roman" w:hAnsi="Times New Roman" w:cs="Times New Roman"/>
          <w:sz w:val="22"/>
          <w:szCs w:val="22"/>
        </w:rPr>
        <w:t xml:space="preserve"> w roku 2018</w:t>
      </w:r>
      <w:r w:rsidR="00F37757" w:rsidRPr="003D10E0">
        <w:rPr>
          <w:rFonts w:ascii="Times New Roman" w:hAnsi="Times New Roman" w:cs="Times New Roman"/>
          <w:sz w:val="22"/>
          <w:szCs w:val="22"/>
        </w:rPr>
        <w:t xml:space="preserve"> na terenie Gminy Rawa Mazowiecka.</w:t>
      </w:r>
    </w:p>
    <w:p w:rsidR="00BF3274" w:rsidRPr="003D10E0" w:rsidRDefault="00BF3274" w:rsidP="00BF3274">
      <w:pPr>
        <w:pStyle w:val="NormalnyWeb"/>
        <w:numPr>
          <w:ilvl w:val="0"/>
          <w:numId w:val="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Regulamin nie ma zastosowania do wyłonienia podmiotów dla realizacji zadań w ramach inicjatywy lokalnej oraz zadań, dla których przepisy szczególne przewidują odrębny tryb zlecania.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2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Komisję powołuje Wójt Gminy Rawa Mazowiecka spośród pracowników Urzędu Gminy Rawa Mazowiecka, ponieważ żadna organizacja pozarządowa i podmioty o których mowa  w art.3 ust. 3 ustawy nie zgłosiły kandydatów na członków komisji.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Uczestnictwo w pracach komisji odbywa się w ramach obowiązków służbowych.</w:t>
      </w:r>
    </w:p>
    <w:p w:rsidR="00BF3274" w:rsidRPr="003D10E0" w:rsidRDefault="00DA65EF" w:rsidP="00DA65EF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Decyzję w sprawie wyboru oferty/ofert ,a także unieważnienia konkursu podejmuje Wójt Gminy Rawa Mazowiecka . 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3</w:t>
      </w:r>
    </w:p>
    <w:p w:rsidR="00BF3274" w:rsidRPr="003D10E0" w:rsidRDefault="00F467C5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Skład komisji liczy 4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członków posiadających prawo punktowania ofert. Komisja składa się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z przewodniczącego i członków.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Pracami komisji konkursowej kieruje przewodniczący  komisji.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pracuje  na posiedzeniach zamkniętych bez udziału oferentów.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W sprawach proceduralnych komisja podejmuje decyzję w głosowaniu  jawnym, zwykła większością głosów , bez możliwości wstrzymania się od głosu.</w:t>
      </w:r>
    </w:p>
    <w:p w:rsidR="00BF3274" w:rsidRPr="003D10E0" w:rsidRDefault="00BF3274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W pracach komisji mogą uczestniczyć także osoby bez prawa dokonywania punktacji – z głosem doradczym, posiadające specjalistyczną wiedzę w dziedzinie obejmującej zakres zadań publicznych, których konkurs dotyczy – w liczbie nieprzekraczającej 50% składu komisji,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o którym mowa w ust. 1.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4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dokonuje otwarcia kopert z ofertami w dniu i o godzinie, wyznaczonych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ogłoszeniu o konkursie, w obecności pełnego składu powołanej komisji.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podlegają sprawdzeniu pod względem formalnym, pod kątem kompletności i zawarcia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nich wszystkich danych wynikających z wzoru oferty i ogłoszenia o konkursie.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Oczywiste błędy pisarskie i rachunkowe są konsultowane przez komisję z osobami upoważnionymi do składania wyjaśnień dotyczących oferty i poprawiane w obecności pełnego składu komisji.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niekompletne nie podlegają rozpatrywaniu i są odrzucane.</w:t>
      </w:r>
    </w:p>
    <w:p w:rsidR="00BF3274" w:rsidRPr="003D10E0" w:rsidRDefault="00BF3274" w:rsidP="001777D4">
      <w:pPr>
        <w:pStyle w:val="NormalnyWeb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lastRenderedPageBreak/>
        <w:t>§ 5</w:t>
      </w:r>
    </w:p>
    <w:p w:rsidR="00B11B9B" w:rsidRPr="003D10E0" w:rsidRDefault="00B11B9B" w:rsidP="00B11B9B">
      <w:pPr>
        <w:pStyle w:val="Paragraf1"/>
        <w:spacing w:after="0" w:line="276" w:lineRule="auto"/>
        <w:ind w:left="142" w:hanging="142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1.</w:t>
      </w:r>
      <w:r w:rsidR="004C040E" w:rsidRPr="003D10E0">
        <w:rPr>
          <w:rFonts w:ascii="Times New Roman" w:hAnsi="Times New Roman"/>
          <w:sz w:val="22"/>
          <w:szCs w:val="22"/>
        </w:rPr>
        <w:t xml:space="preserve">Oceny formalnej i oceny merytorycznej ofert członkowie komisji konkursowej dokonują na </w:t>
      </w:r>
      <w:r w:rsidRPr="003D10E0">
        <w:rPr>
          <w:rFonts w:ascii="Times New Roman" w:hAnsi="Times New Roman"/>
          <w:sz w:val="22"/>
          <w:szCs w:val="22"/>
        </w:rPr>
        <w:t xml:space="preserve">   </w:t>
      </w:r>
      <w:r w:rsidR="004C040E" w:rsidRPr="003D10E0">
        <w:rPr>
          <w:rFonts w:ascii="Times New Roman" w:hAnsi="Times New Roman"/>
          <w:sz w:val="22"/>
          <w:szCs w:val="22"/>
        </w:rPr>
        <w:t>formularzach stanowiących załączniki do regulaminu</w:t>
      </w:r>
      <w:r w:rsidRPr="003D10E0">
        <w:rPr>
          <w:rFonts w:ascii="Times New Roman" w:hAnsi="Times New Roman"/>
          <w:sz w:val="22"/>
          <w:szCs w:val="22"/>
        </w:rPr>
        <w:t>.</w:t>
      </w:r>
    </w:p>
    <w:p w:rsidR="00E44E5D" w:rsidRPr="003D10E0" w:rsidRDefault="00B11B9B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2.</w:t>
      </w:r>
      <w:r w:rsidR="00E44E5D" w:rsidRPr="003D10E0">
        <w:rPr>
          <w:rFonts w:ascii="Times New Roman" w:hAnsi="Times New Roman"/>
          <w:sz w:val="22"/>
          <w:szCs w:val="22"/>
        </w:rPr>
        <w:t xml:space="preserve">Przy formalnej ocenie ofert komisja konkursowa sprawdza: </w:t>
      </w:r>
    </w:p>
    <w:p w:rsidR="00E44E5D" w:rsidRPr="003D10E0" w:rsidRDefault="00E44E5D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       1) czy oferta została złożona na formularzu według obowiązującego wzoru,</w:t>
      </w:r>
    </w:p>
    <w:p w:rsidR="00E44E5D" w:rsidRPr="003D10E0" w:rsidRDefault="00E44E5D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        2) czy oferta została złożona  w terminie zgodnie z ogłoszeniem konkursowym,</w:t>
      </w:r>
    </w:p>
    <w:p w:rsidR="00E44E5D" w:rsidRPr="003D10E0" w:rsidRDefault="00E44E5D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        3) czy oferta została podpisana przez osoby upoważnione,</w:t>
      </w:r>
    </w:p>
    <w:p w:rsidR="00E44E5D" w:rsidRPr="003D10E0" w:rsidRDefault="00E44E5D" w:rsidP="004C040E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        4) czy oferta dotyczy zadania</w:t>
      </w:r>
      <w:r w:rsidR="00F467C5" w:rsidRPr="003D10E0">
        <w:rPr>
          <w:rFonts w:ascii="Times New Roman" w:hAnsi="Times New Roman"/>
          <w:sz w:val="22"/>
          <w:szCs w:val="22"/>
        </w:rPr>
        <w:t xml:space="preserve"> wskazanego w ogłoszeniu,</w:t>
      </w:r>
    </w:p>
    <w:p w:rsidR="0029539F" w:rsidRPr="003D10E0" w:rsidRDefault="0029539F" w:rsidP="004B3A43">
      <w:pPr>
        <w:pStyle w:val="Paragraf1"/>
        <w:spacing w:after="0" w:line="276" w:lineRule="auto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        5) czy oferent  zapewnia </w:t>
      </w:r>
      <w:r w:rsidR="004B3A43" w:rsidRPr="003D10E0">
        <w:rPr>
          <w:rFonts w:ascii="Times New Roman" w:hAnsi="Times New Roman"/>
          <w:sz w:val="22"/>
          <w:szCs w:val="22"/>
        </w:rPr>
        <w:t xml:space="preserve"> procentowy minimalny( zgodny z ogłoszeniem) udział    finansowy środków  własnych lub środków  pochodzących z innych  źródeł.</w:t>
      </w:r>
    </w:p>
    <w:p w:rsidR="004B3A43" w:rsidRPr="003D10E0" w:rsidRDefault="004B3A43" w:rsidP="001777D4">
      <w:pPr>
        <w:pStyle w:val="Paragraf1"/>
        <w:spacing w:after="0" w:line="276" w:lineRule="auto"/>
        <w:ind w:left="284" w:hanging="142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Oferty nie spełniające któregokolwiek, z tych  punktów podlegają odrzuceniu i nie są poddawane ocenie merytorycznej.</w:t>
      </w:r>
    </w:p>
    <w:p w:rsidR="00BF3274" w:rsidRPr="003D10E0" w:rsidRDefault="00B11B9B" w:rsidP="00B11B9B">
      <w:pPr>
        <w:pStyle w:val="NormalnyWeb"/>
        <w:spacing w:before="0" w:after="0"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3</w:t>
      </w:r>
      <w:r w:rsidR="00E44E5D" w:rsidRPr="003D10E0">
        <w:rPr>
          <w:rFonts w:ascii="Times New Roman" w:hAnsi="Times New Roman" w:cs="Times New Roman"/>
          <w:sz w:val="22"/>
          <w:szCs w:val="22"/>
        </w:rPr>
        <w:t>.</w:t>
      </w:r>
      <w:r w:rsidR="00BF3274" w:rsidRPr="003D10E0">
        <w:rPr>
          <w:rFonts w:ascii="Times New Roman" w:hAnsi="Times New Roman" w:cs="Times New Roman"/>
          <w:sz w:val="22"/>
          <w:szCs w:val="22"/>
        </w:rPr>
        <w:t>Przy merytorycznym rozpatrywaniu ofert niepodlegających odrzuceniu z przyczyn formalnych, komisja konkursowa:</w:t>
      </w:r>
    </w:p>
    <w:p w:rsidR="00BF3274" w:rsidRPr="003D10E0" w:rsidRDefault="00BF3274" w:rsidP="002E009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ocenia możliwości zrealizowania zadania przez organizację lub podmiot zgłaszający ofertę,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ocenia przedstawioną kalkulację kosztów realizacji zadania – głównie w odniesieniu do zakresu rzeczowego zadania,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przy ocenianiu ofert wnioskujących o wsparcie zadania uwzględnia planowany przez organizację lub podmiot udział finansowych środków własnych lub środków pochodzących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z innych źródeł na realizację zadania publicznego,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ocenia proponowaną jakość wykonania zadania i kwalifikacje osób realizujących zadanie,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uwzględnia planowany przez wnioskodawcę wkład rzeczowy i osobowy, w tym świadczenia wolontariuszy i pracę społeczną członków organizacji i podmiotów realizujących zadanie,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uwzględnia analizę i ocenę zlecanych zadań zrealizowanych przez wnioskodawców w latach poprzednich, biorąc pod uwagę rzetelność i terminowość wy</w:t>
      </w:r>
      <w:r w:rsidR="007366D4" w:rsidRPr="003D10E0">
        <w:rPr>
          <w:rFonts w:ascii="Times New Roman" w:hAnsi="Times New Roman" w:cs="Times New Roman"/>
          <w:sz w:val="22"/>
          <w:szCs w:val="22"/>
        </w:rPr>
        <w:t xml:space="preserve">konania oraz sposób rozliczenia otrzymanych </w:t>
      </w:r>
      <w:r w:rsidRPr="003D10E0">
        <w:rPr>
          <w:rFonts w:ascii="Times New Roman" w:hAnsi="Times New Roman" w:cs="Times New Roman"/>
          <w:sz w:val="22"/>
          <w:szCs w:val="22"/>
        </w:rPr>
        <w:t xml:space="preserve"> na ten cel środków,</w:t>
      </w:r>
      <w:r w:rsidR="00742A19" w:rsidRPr="003D10E0">
        <w:rPr>
          <w:rFonts w:ascii="Times New Roman" w:hAnsi="Times New Roman" w:cs="Times New Roman"/>
          <w:sz w:val="22"/>
          <w:szCs w:val="22"/>
        </w:rPr>
        <w:t>( oferent, który składa ofertę po raz pierwszy na taki rodzaj zadania otrzymuje automatycznie 2 punkty</w:t>
      </w:r>
      <w:r w:rsidR="008263B5" w:rsidRPr="003D10E0">
        <w:rPr>
          <w:rFonts w:ascii="Times New Roman" w:hAnsi="Times New Roman" w:cs="Times New Roman"/>
          <w:sz w:val="22"/>
          <w:szCs w:val="22"/>
        </w:rPr>
        <w:t xml:space="preserve"> od każdego z członków komisji)</w:t>
      </w:r>
      <w:r w:rsidR="00742A19" w:rsidRPr="003D10E0">
        <w:rPr>
          <w:rFonts w:ascii="Times New Roman" w:hAnsi="Times New Roman" w:cs="Times New Roman"/>
          <w:sz w:val="22"/>
          <w:szCs w:val="22"/>
        </w:rPr>
        <w:t>)</w:t>
      </w:r>
    </w:p>
    <w:p w:rsidR="00BF3274" w:rsidRPr="003D10E0" w:rsidRDefault="00B11B9B" w:rsidP="00B11B9B">
      <w:pPr>
        <w:pStyle w:val="NormalnyWeb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4.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Kryteria </w:t>
      </w:r>
      <w:r w:rsidRPr="003D10E0">
        <w:rPr>
          <w:rFonts w:ascii="Times New Roman" w:hAnsi="Times New Roman" w:cs="Times New Roman"/>
          <w:sz w:val="22"/>
          <w:szCs w:val="22"/>
        </w:rPr>
        <w:t xml:space="preserve">wyboru ofert, </w:t>
      </w:r>
      <w:r w:rsidR="00BF3274" w:rsidRPr="003D10E0">
        <w:rPr>
          <w:rFonts w:ascii="Times New Roman" w:hAnsi="Times New Roman" w:cs="Times New Roman"/>
          <w:sz w:val="22"/>
          <w:szCs w:val="22"/>
        </w:rPr>
        <w:t>uwzględnia się również w przypadku, gdy na realizację danego zadania wpłynęła jedna oferta.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6</w:t>
      </w:r>
    </w:p>
    <w:p w:rsidR="00BF3274" w:rsidRPr="003D10E0" w:rsidRDefault="00BF3274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dokonują wyb</w:t>
      </w:r>
      <w:r w:rsidR="00EA788E" w:rsidRPr="003D10E0">
        <w:rPr>
          <w:rFonts w:ascii="Times New Roman" w:hAnsi="Times New Roman" w:cs="Times New Roman"/>
          <w:sz w:val="22"/>
          <w:szCs w:val="22"/>
        </w:rPr>
        <w:t>oru najkorzystniejszych ofert,</w:t>
      </w:r>
      <w:r w:rsidRPr="003D10E0">
        <w:rPr>
          <w:rFonts w:ascii="Times New Roman" w:hAnsi="Times New Roman" w:cs="Times New Roman"/>
          <w:sz w:val="22"/>
          <w:szCs w:val="22"/>
        </w:rPr>
        <w:t xml:space="preserve"> przyznając </w:t>
      </w:r>
      <w:r w:rsidR="002E009C" w:rsidRPr="003D10E0">
        <w:rPr>
          <w:rFonts w:ascii="Times New Roman" w:hAnsi="Times New Roman" w:cs="Times New Roman"/>
          <w:sz w:val="22"/>
          <w:szCs w:val="22"/>
        </w:rPr>
        <w:t>poszczególnym kryteriom</w:t>
      </w:r>
      <w:r w:rsidRPr="003D10E0">
        <w:rPr>
          <w:rFonts w:ascii="Times New Roman" w:hAnsi="Times New Roman" w:cs="Times New Roman"/>
          <w:sz w:val="22"/>
          <w:szCs w:val="22"/>
        </w:rPr>
        <w:t xml:space="preserve"> podlegającym rozpatrywaniu l</w:t>
      </w:r>
      <w:r w:rsidR="002E009C" w:rsidRPr="003D10E0">
        <w:rPr>
          <w:rFonts w:ascii="Times New Roman" w:hAnsi="Times New Roman" w:cs="Times New Roman"/>
          <w:sz w:val="22"/>
          <w:szCs w:val="22"/>
        </w:rPr>
        <w:t>iczbę punktów w skali od 0 do 3</w:t>
      </w:r>
      <w:r w:rsidR="001777D4" w:rsidRPr="003D10E0">
        <w:rPr>
          <w:rFonts w:ascii="Times New Roman" w:hAnsi="Times New Roman" w:cs="Times New Roman"/>
          <w:sz w:val="22"/>
          <w:szCs w:val="22"/>
        </w:rPr>
        <w:t>, z wyjątkiem tych kryteriów gdzie z karty oceny wynika inna punktacja.</w:t>
      </w:r>
    </w:p>
    <w:p w:rsidR="002127E1" w:rsidRPr="003D10E0" w:rsidRDefault="002127E1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Oceną końcową  danej oferty  jest łączna suma pun</w:t>
      </w:r>
      <w:r w:rsidR="004C040E" w:rsidRPr="003D10E0">
        <w:rPr>
          <w:rFonts w:ascii="Times New Roman" w:hAnsi="Times New Roman" w:cs="Times New Roman"/>
          <w:sz w:val="22"/>
          <w:szCs w:val="22"/>
        </w:rPr>
        <w:t xml:space="preserve">któw wystawiona przez członków 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komisji 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2127E1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 w toku dokonywania oceny złożonych  ofert mają prawo żądać dodatkowych w</w:t>
      </w:r>
      <w:r w:rsidR="00B11B9B" w:rsidRPr="003D10E0">
        <w:rPr>
          <w:rFonts w:ascii="Times New Roman" w:hAnsi="Times New Roman" w:cs="Times New Roman"/>
          <w:sz w:val="22"/>
          <w:szCs w:val="22"/>
        </w:rPr>
        <w:t>yjaśnień bądź to telefonicznie,</w:t>
      </w:r>
      <w:r w:rsidRPr="003D10E0">
        <w:rPr>
          <w:rFonts w:ascii="Times New Roman" w:hAnsi="Times New Roman" w:cs="Times New Roman"/>
          <w:sz w:val="22"/>
          <w:szCs w:val="22"/>
        </w:rPr>
        <w:t xml:space="preserve"> bądź zapraszając uprawnionego przedstawiciela na spotkanie. </w:t>
      </w:r>
    </w:p>
    <w:p w:rsidR="00B11B9B" w:rsidRPr="003D10E0" w:rsidRDefault="00B11B9B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Członkowie komisji mogą zarekomendować więcej niż jedną ofertę do realizacji poszczególnych zadań. </w:t>
      </w:r>
      <w:r w:rsidR="0034706E" w:rsidRPr="003D10E0">
        <w:rPr>
          <w:rFonts w:ascii="Times New Roman" w:hAnsi="Times New Roman" w:cs="Times New Roman"/>
          <w:sz w:val="22"/>
          <w:szCs w:val="22"/>
        </w:rPr>
        <w:t>Istnieje wówczas możliwość, że pomimo niezwiększenia kwoty na realizację zadania może je realizować więcej niż jeden oferent. W takim przypadku dopuszcza się zmniejszenie   zakresu zadania.</w:t>
      </w:r>
    </w:p>
    <w:p w:rsidR="00EE079D" w:rsidRPr="003D10E0" w:rsidRDefault="00B11B9B" w:rsidP="00EE079D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W przypadku niskiej oceny </w:t>
      </w:r>
      <w:r w:rsidR="0034706E" w:rsidRPr="003D10E0">
        <w:rPr>
          <w:rFonts w:ascii="Times New Roman" w:hAnsi="Times New Roman" w:cs="Times New Roman"/>
          <w:sz w:val="22"/>
          <w:szCs w:val="22"/>
        </w:rPr>
        <w:t xml:space="preserve">oferty członkowie komisji mogą rekomendować na kwotę niższą od przeznaczonej na wsparcie  zadania wynikającą z ogłoszenia konkursowego. </w:t>
      </w:r>
      <w:r w:rsidR="0034706E" w:rsidRPr="003D10E0">
        <w:rPr>
          <w:rFonts w:ascii="Times New Roman" w:eastAsiaTheme="minorHAnsi" w:hAnsi="Times New Roman" w:cs="Times New Roman"/>
          <w:sz w:val="22"/>
          <w:szCs w:val="22"/>
          <w:lang w:eastAsia="en-US"/>
        </w:rPr>
        <w:t>W przypadku przyznania kwoty dotacji niższej niż w</w:t>
      </w:r>
      <w:r w:rsidR="0077328A" w:rsidRPr="003D10E0">
        <w:rPr>
          <w:rFonts w:ascii="Times New Roman" w:eastAsiaTheme="minorHAnsi" w:hAnsi="Times New Roman" w:cs="Times New Roman"/>
          <w:sz w:val="22"/>
          <w:szCs w:val="22"/>
          <w:lang w:eastAsia="en-US"/>
        </w:rPr>
        <w:t>nioskowana, o</w:t>
      </w:r>
      <w:r w:rsidR="0034706E" w:rsidRPr="003D10E0">
        <w:rPr>
          <w:rFonts w:ascii="Times New Roman" w:eastAsiaTheme="minorHAnsi" w:hAnsi="Times New Roman" w:cs="Times New Roman"/>
          <w:sz w:val="22"/>
          <w:szCs w:val="22"/>
          <w:lang w:eastAsia="en-US"/>
        </w:rPr>
        <w:t>ferent zobowiązany jest do   złożenia skorygowanej kalkulacji kosztów i harmonogramu przed podpisaniem umowy.</w:t>
      </w:r>
    </w:p>
    <w:p w:rsidR="006F4DD4" w:rsidRPr="003D10E0" w:rsidRDefault="006F4DD4" w:rsidP="00EE079D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lastRenderedPageBreak/>
        <w:t>W przypadku przyznania kwoty dotacji niższej niż wnioskowana/ niższej niż w ogłoszeniu konkursowym, oferent ma prawo rezygnacji  z ubiegania się o realizację zadania do dnia podpisania umowy.</w:t>
      </w:r>
    </w:p>
    <w:p w:rsidR="0034706E" w:rsidRPr="003D10E0" w:rsidRDefault="0034706E" w:rsidP="001777D4">
      <w:pPr>
        <w:pStyle w:val="Normalny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7</w:t>
      </w:r>
    </w:p>
    <w:p w:rsidR="00BF3274" w:rsidRPr="003D10E0" w:rsidRDefault="00BF3274" w:rsidP="00BF3274">
      <w:pPr>
        <w:pStyle w:val="NormalnyWeb"/>
        <w:numPr>
          <w:ilvl w:val="0"/>
          <w:numId w:val="9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Każdą czynność komisji konkursowej wpisuje się do protokołu z posiedzenia zawierającego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szczególności: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datę konkursu,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skład komisji konkursowej,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 oraz nazwy zadań, na które zostały złożone oferty w konkursie,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podmiotów, których oferty nie były rozpatrywane z podaniem przyczyn nierozpatrzenia,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liczbę punktów przyznanych poszczególnym podmiotom,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podpisy członków komisji.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8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Przewodniczący komisji konkursowej niezwłocznie po zakończeniu prac komisji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Pr="003D10E0">
        <w:rPr>
          <w:rFonts w:ascii="Times New Roman" w:hAnsi="Times New Roman" w:cs="Times New Roman"/>
          <w:sz w:val="22"/>
          <w:szCs w:val="22"/>
        </w:rPr>
        <w:t>3 dni roboczych – przekazuje całość dokumen</w:t>
      </w:r>
      <w:r w:rsidR="00F37757" w:rsidRPr="003D10E0">
        <w:rPr>
          <w:rFonts w:ascii="Times New Roman" w:hAnsi="Times New Roman" w:cs="Times New Roman"/>
          <w:sz w:val="22"/>
          <w:szCs w:val="22"/>
        </w:rPr>
        <w:t>tacji konkursowej Wójtowi Gminy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Niezwłocznie po zatwierdzeniu wyboru ofert</w:t>
      </w:r>
      <w:r w:rsidR="00F37757" w:rsidRPr="003D10E0">
        <w:rPr>
          <w:rFonts w:ascii="Times New Roman" w:hAnsi="Times New Roman" w:cs="Times New Roman"/>
          <w:sz w:val="22"/>
          <w:szCs w:val="22"/>
        </w:rPr>
        <w:t xml:space="preserve"> przez Wójta Gminy</w:t>
      </w:r>
      <w:r w:rsidRPr="003D10E0">
        <w:rPr>
          <w:rFonts w:ascii="Times New Roman" w:hAnsi="Times New Roman" w:cs="Times New Roman"/>
          <w:sz w:val="22"/>
          <w:szCs w:val="22"/>
        </w:rPr>
        <w:t xml:space="preserve">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Pr="003D10E0">
        <w:rPr>
          <w:rFonts w:ascii="Times New Roman" w:hAnsi="Times New Roman" w:cs="Times New Roman"/>
          <w:sz w:val="22"/>
          <w:szCs w:val="22"/>
        </w:rPr>
        <w:t xml:space="preserve">3 dni roboczych – przewodniczący komisji konkursowej ogłasza wyniki konkursu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w Biuletynie Informacji Publicznej www.bip.rawam.ug.gov.pl, na tablicy ogłoszeniowej Urzędu Gminy Rawa Mazowiecka, na stronie internetowej urzędu www. rawam.ug.gov.pl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Ogłoszenie, o którym mowa w ust. 2 powinno uwzględniać przepisy art. 15 ust. 2h</w:t>
      </w:r>
      <w:r w:rsidR="00EE079D" w:rsidRP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i ust. 2j ustawy o pożytku publicznym.</w:t>
      </w:r>
    </w:p>
    <w:p w:rsidR="00632741" w:rsidRPr="003D10E0" w:rsidRDefault="004F0975" w:rsidP="00BD0ED4">
      <w:pPr>
        <w:pStyle w:val="NormalnyWeb"/>
        <w:numPr>
          <w:ilvl w:val="0"/>
          <w:numId w:val="11"/>
        </w:numPr>
        <w:spacing w:before="0" w:after="0"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Ostateczną decyzję o zleceniu zadania i udzieleniu dotacji podejmuje Wójt Gminy po zapoznaniu się z dokumentacją konkursu</w:t>
      </w:r>
      <w:r w:rsidR="00632741"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4F0975" w:rsidP="00E05ECA">
      <w:pPr>
        <w:pStyle w:val="NormalnyWeb"/>
        <w:numPr>
          <w:ilvl w:val="0"/>
          <w:numId w:val="11"/>
        </w:numPr>
        <w:spacing w:before="0" w:after="0"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Umowę o powierzenie lub wsparcie zadania z wybranymi podmiota</w:t>
      </w:r>
      <w:r w:rsidR="00486244" w:rsidRPr="003D10E0">
        <w:rPr>
          <w:rFonts w:ascii="Times New Roman" w:hAnsi="Times New Roman" w:cs="Times New Roman"/>
          <w:sz w:val="22"/>
          <w:szCs w:val="22"/>
        </w:rPr>
        <w:t>mi podpisuje Wójt G</w:t>
      </w:r>
      <w:r w:rsidR="00132A8B" w:rsidRPr="003D10E0">
        <w:rPr>
          <w:rFonts w:ascii="Times New Roman" w:hAnsi="Times New Roman" w:cs="Times New Roman"/>
          <w:sz w:val="22"/>
          <w:szCs w:val="22"/>
        </w:rPr>
        <w:t>miny</w:t>
      </w:r>
      <w:r w:rsidR="00632741" w:rsidRPr="003D10E0">
        <w:rPr>
          <w:rFonts w:ascii="Times New Roman" w:hAnsi="Times New Roman" w:cs="Times New Roman"/>
          <w:sz w:val="22"/>
          <w:szCs w:val="22"/>
        </w:rPr>
        <w:t xml:space="preserve"> Rawa Mazowiecka bez zbędnej zwłoki.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741" w:rsidRPr="003D10E0" w:rsidRDefault="00632741" w:rsidP="001777D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9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Konkurs ma charakter jawny.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Pr="00E760C7" w:rsidRDefault="003D10E0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Załącznik nr 1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Do regulaminu pracy komisji konkursowej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center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KARTA OCENY FORMALNEJ OFERTY</w:t>
      </w:r>
    </w:p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Nazwa zadania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………………………………………………………………………………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……………………………………………………………………………….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Tytuł zadania( z oferty) …………………………………………………………………………………………………………………………………………………………………</w:t>
      </w: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Wnioskodawca</w:t>
      </w: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  <w:r w:rsidRPr="00E760C7">
              <w:rPr>
                <w:rFonts w:ascii="Times New Roman" w:hAnsi="Times New Roman"/>
              </w:rPr>
              <w:t>PRAWIDŁOWOŚĆ OFERTY POD WZGLĘDEM FORMALNYM</w:t>
            </w: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  <w:r w:rsidRPr="00E760C7">
              <w:rPr>
                <w:rFonts w:ascii="Times New Roman" w:hAnsi="Times New Roman"/>
              </w:rPr>
              <w:t>Tak/Nie</w:t>
            </w:r>
          </w:p>
        </w:tc>
      </w:tr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 czy oferta została złożona na formularzu według obowiązującego wzoru,</w:t>
            </w:r>
          </w:p>
          <w:p w:rsidR="00E760C7" w:rsidRPr="00E760C7" w:rsidRDefault="00E760C7" w:rsidP="00874FF2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</w:tr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czy oferta została złożona  w terminie zgodnie z ogłoszeniem konkursowym,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</w:tr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czy oferta została podpisana przez osoby upoważnione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</w:tr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czy oferta dotyczy zadania wskazanego w ogłoszeniu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</w:tr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 czy oferent  zapewnia  procentowy minimalny( zgodny z ogłoszeniem) </w:t>
            </w:r>
          </w:p>
          <w:p w:rsidR="00E760C7" w:rsidRPr="00E760C7" w:rsidRDefault="00E760C7" w:rsidP="00874FF2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:rsidR="00E760C7" w:rsidRPr="00E760C7" w:rsidRDefault="00E760C7" w:rsidP="00874FF2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>innych  źródeł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</w:tr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  <w:r w:rsidRPr="00E760C7">
              <w:rPr>
                <w:rFonts w:ascii="Times New Roman" w:hAnsi="Times New Roman"/>
              </w:rPr>
              <w:t>Oferta spełnia wymogi formalne i podlega  ocenie merytorycznej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</w:tr>
      <w:tr w:rsidR="00E760C7" w:rsidRPr="00E760C7" w:rsidTr="00874FF2">
        <w:tc>
          <w:tcPr>
            <w:tcW w:w="6799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  <w:r w:rsidRPr="00E760C7">
              <w:rPr>
                <w:rFonts w:ascii="Times New Roman" w:hAnsi="Times New Roman"/>
              </w:rP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E760C7" w:rsidRPr="00E760C7" w:rsidRDefault="00E760C7" w:rsidP="00874FF2">
            <w:pPr>
              <w:rPr>
                <w:rFonts w:ascii="Times New Roman" w:hAnsi="Times New Roman"/>
              </w:rPr>
            </w:pPr>
          </w:p>
        </w:tc>
      </w:tr>
    </w:tbl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Podpisy członków komisji konkursowej: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…………………………………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…………………………………..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</w:rPr>
      </w:pPr>
      <w:r w:rsidRPr="00E760C7">
        <w:rPr>
          <w:rFonts w:ascii="Times New Roman" w:hAnsi="Times New Roman"/>
          <w:sz w:val="22"/>
        </w:rPr>
        <w:t>…………………………………..</w:t>
      </w: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Załącznik nr 2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Do regulaminu pracy komisji konkursowej</w:t>
      </w:r>
    </w:p>
    <w:p w:rsidR="00E760C7" w:rsidRPr="00E760C7" w:rsidRDefault="00E760C7" w:rsidP="00E760C7">
      <w:pPr>
        <w:jc w:val="center"/>
        <w:rPr>
          <w:rFonts w:ascii="Times New Roman" w:hAnsi="Times New Roman"/>
          <w:sz w:val="28"/>
          <w:szCs w:val="28"/>
        </w:rPr>
      </w:pPr>
    </w:p>
    <w:p w:rsidR="00E760C7" w:rsidRDefault="00E760C7" w:rsidP="00E760C7">
      <w:pPr>
        <w:jc w:val="center"/>
        <w:rPr>
          <w:sz w:val="28"/>
          <w:szCs w:val="28"/>
        </w:rPr>
      </w:pPr>
    </w:p>
    <w:p w:rsidR="00E760C7" w:rsidRPr="00E760C7" w:rsidRDefault="00E760C7" w:rsidP="00E760C7">
      <w:pPr>
        <w:jc w:val="center"/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KARTA OCENY MERYTORYCZNEJ OFERTY</w:t>
      </w:r>
    </w:p>
    <w:p w:rsidR="00E760C7" w:rsidRPr="00E760C7" w:rsidRDefault="00E760C7" w:rsidP="00E760C7">
      <w:pPr>
        <w:jc w:val="center"/>
        <w:rPr>
          <w:rFonts w:ascii="Times New Roman" w:hAnsi="Times New Roman"/>
          <w:sz w:val="28"/>
          <w:szCs w:val="28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Nazwa zadania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………………………………………………………………………………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………………………………………………………………………………..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Tytuł zadania( z oferty) ………………………………………………………………………………………………………………………………………………………………………..</w:t>
      </w: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Wnioskodawca</w:t>
      </w: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E760C7" w:rsidRDefault="00E760C7" w:rsidP="00E760C7">
      <w:pPr>
        <w:rPr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Kryteria </w:t>
            </w:r>
          </w:p>
          <w:p w:rsidR="00E760C7" w:rsidRDefault="00E760C7" w:rsidP="00874FF2">
            <w:pPr>
              <w:rPr>
                <w:sz w:val="22"/>
              </w:rPr>
            </w:pPr>
          </w:p>
          <w:p w:rsidR="00E760C7" w:rsidRDefault="00E760C7" w:rsidP="00874FF2">
            <w:pPr>
              <w:rPr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Default="00E760C7" w:rsidP="00874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</w:tc>
      </w:tr>
      <w:tr w:rsid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rPr>
                <w:sz w:val="22"/>
              </w:rPr>
            </w:pPr>
          </w:p>
        </w:tc>
      </w:tr>
      <w:tr w:rsid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ocena przedstawionej kalkulacji kosztów realizacji zadania – głównie w odniesieniu do zakresu rzeczowego zadania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rPr>
                <w:sz w:val="22"/>
              </w:rPr>
            </w:pPr>
          </w:p>
        </w:tc>
      </w:tr>
      <w:tr w:rsid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E760C7" w:rsidRDefault="00E760C7" w:rsidP="00874FF2">
            <w:pPr>
              <w:pStyle w:val="NormalnyWeb"/>
              <w:spacing w:before="0" w:after="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10%-14%- 1 punkt</w:t>
            </w:r>
          </w:p>
          <w:p w:rsid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15%-19%-2 punkty</w:t>
            </w:r>
          </w:p>
          <w:p w:rsid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20% i więcej 3punkty</w:t>
            </w:r>
          </w:p>
          <w:p w:rsidR="00E760C7" w:rsidRDefault="00E760C7" w:rsidP="00874FF2">
            <w:pPr>
              <w:rPr>
                <w:sz w:val="22"/>
              </w:rPr>
            </w:pPr>
          </w:p>
          <w:p w:rsidR="00E760C7" w:rsidRDefault="00E760C7" w:rsidP="00874FF2">
            <w:pPr>
              <w:rPr>
                <w:sz w:val="22"/>
              </w:rPr>
            </w:pPr>
            <w:r>
              <w:rPr>
                <w:sz w:val="22"/>
              </w:rPr>
              <w:t>Oferent jest zobowiązany zapewnić udział minimum 10%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Default="00E760C7" w:rsidP="00874FF2">
            <w:pPr>
              <w:rPr>
                <w:sz w:val="22"/>
              </w:rPr>
            </w:pPr>
          </w:p>
        </w:tc>
      </w:tr>
      <w:tr w:rsidR="00E760C7" w:rsidRP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0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 xml:space="preserve">uwzględnienie analizy i oceny zlecanych zadań zrealizowanych przez wnioskodawców w latach poprzednich, biorąc pod uwagę rzetelność i terminowość </w:t>
            </w:r>
            <w:r w:rsidRPr="00E760C7">
              <w:rPr>
                <w:rFonts w:ascii="Times New Roman" w:hAnsi="Times New Roman"/>
                <w:sz w:val="22"/>
              </w:rPr>
              <w:lastRenderedPageBreak/>
              <w:t>wykonania oraz sposób rozliczenia otrzymanych na ten cel środków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lastRenderedPageBreak/>
              <w:t>0-3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Suma uzyskanych punktów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p w:rsidR="00E760C7" w:rsidRDefault="00E760C7" w:rsidP="00E760C7">
      <w:pPr>
        <w:rPr>
          <w:sz w:val="22"/>
        </w:rPr>
      </w:pPr>
    </w:p>
    <w:p w:rsidR="00E760C7" w:rsidRDefault="00E760C7" w:rsidP="00E760C7">
      <w:pPr>
        <w:rPr>
          <w:sz w:val="22"/>
        </w:rPr>
      </w:pPr>
    </w:p>
    <w:p w:rsidR="00E760C7" w:rsidRPr="00E760C7" w:rsidRDefault="00E760C7" w:rsidP="00E760C7">
      <w:pPr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Uwagi</w:t>
      </w:r>
    </w:p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Maksymalna liczba punktów, którą  może  uzyskać oferta -18.</w:t>
      </w:r>
    </w:p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Data i podpis członka komisji konkursowej: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lastRenderedPageBreak/>
        <w:t>Załącznik nr 3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Do regulaminu pracy komisji konkursowej</w:t>
      </w:r>
    </w:p>
    <w:p w:rsidR="00E760C7" w:rsidRPr="00E760C7" w:rsidRDefault="00E760C7" w:rsidP="00E760C7">
      <w:pPr>
        <w:jc w:val="center"/>
        <w:rPr>
          <w:rFonts w:ascii="Times New Roman" w:hAnsi="Times New Roman"/>
          <w:sz w:val="28"/>
          <w:szCs w:val="28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center"/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KARTA  ZBIORCZA</w:t>
      </w:r>
    </w:p>
    <w:p w:rsidR="00E760C7" w:rsidRPr="00E760C7" w:rsidRDefault="00E760C7" w:rsidP="00E760C7">
      <w:pPr>
        <w:jc w:val="center"/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OCENY OFERTY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Nazwa zadania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………………………………………………………………………………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………………………………………………………………………………..</w:t>
      </w:r>
    </w:p>
    <w:p w:rsidR="00E760C7" w:rsidRPr="00E760C7" w:rsidRDefault="00E760C7" w:rsidP="00E760C7">
      <w:pPr>
        <w:rPr>
          <w:rFonts w:ascii="Times New Roman" w:hAnsi="Times New Roman"/>
          <w:sz w:val="28"/>
        </w:rPr>
      </w:pPr>
      <w:r w:rsidRPr="00E760C7">
        <w:rPr>
          <w:rFonts w:ascii="Times New Roman" w:hAnsi="Times New Roman"/>
          <w:sz w:val="28"/>
        </w:rPr>
        <w:t>Tytuł zadania( z oferty) ………………………………………………………………………………………………………………………………………………………………………..</w:t>
      </w: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Cs w:val="24"/>
        </w:rPr>
        <w:t>1</w:t>
      </w:r>
      <w:r w:rsidRPr="00E760C7">
        <w:rPr>
          <w:rFonts w:ascii="Times New Roman" w:hAnsi="Times New Roman"/>
          <w:sz w:val="28"/>
          <w:szCs w:val="28"/>
        </w:rPr>
        <w:t>Wnioskodawca</w:t>
      </w:r>
    </w:p>
    <w:p w:rsidR="00E760C7" w:rsidRPr="00E760C7" w:rsidRDefault="00E760C7" w:rsidP="00E760C7">
      <w:pPr>
        <w:rPr>
          <w:rFonts w:ascii="Times New Roman" w:hAnsi="Times New Roman"/>
          <w:sz w:val="28"/>
          <w:szCs w:val="28"/>
        </w:rPr>
      </w:pPr>
      <w:r w:rsidRPr="00E760C7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E760C7" w:rsidRPr="00E760C7" w:rsidRDefault="00E760C7" w:rsidP="00E760C7">
      <w:pPr>
        <w:tabs>
          <w:tab w:val="left" w:pos="765"/>
        </w:tabs>
        <w:rPr>
          <w:rFonts w:ascii="Times New Roman" w:hAnsi="Times New Roman"/>
          <w:sz w:val="28"/>
          <w:szCs w:val="28"/>
        </w:rPr>
      </w:pPr>
    </w:p>
    <w:p w:rsidR="00E760C7" w:rsidRPr="00E760C7" w:rsidRDefault="00E760C7" w:rsidP="00E760C7">
      <w:pPr>
        <w:rPr>
          <w:rFonts w:ascii="Times New Roman" w:hAnsi="Times New Roman"/>
          <w:szCs w:val="24"/>
        </w:rPr>
      </w:pPr>
      <w:r w:rsidRPr="00E760C7">
        <w:rPr>
          <w:rFonts w:ascii="Times New Roman" w:hAnsi="Times New Roman"/>
          <w:szCs w:val="24"/>
        </w:rPr>
        <w:t>……………………………………………………………………………………….</w:t>
      </w:r>
    </w:p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8"/>
        <w:gridCol w:w="1393"/>
        <w:gridCol w:w="1483"/>
        <w:gridCol w:w="1185"/>
        <w:gridCol w:w="1399"/>
      </w:tblGrid>
      <w:tr w:rsidR="00E760C7" w:rsidRPr="00E760C7" w:rsidTr="00874FF2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760C7">
              <w:rPr>
                <w:rFonts w:ascii="Times New Roman" w:hAnsi="Times New Roman"/>
                <w:b/>
                <w:sz w:val="22"/>
              </w:rPr>
              <w:t xml:space="preserve">Kryteria 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760C7">
              <w:rPr>
                <w:rFonts w:ascii="Times New Roman" w:hAnsi="Times New Roman"/>
                <w:b/>
                <w:sz w:val="22"/>
              </w:rPr>
              <w:t>Uzyskana liczba punktów</w:t>
            </w:r>
          </w:p>
          <w:p w:rsidR="00E760C7" w:rsidRPr="00E760C7" w:rsidRDefault="00E760C7" w:rsidP="00874FF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760C7">
              <w:rPr>
                <w:rFonts w:ascii="Times New Roman" w:hAnsi="Times New Roman"/>
                <w:b/>
                <w:sz w:val="22"/>
              </w:rPr>
              <w:t>Od poszczególnych członków komisji</w:t>
            </w:r>
          </w:p>
        </w:tc>
      </w:tr>
      <w:tr w:rsidR="00E760C7" w:rsidRPr="00E760C7" w:rsidTr="00874FF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ocena możliwości zrealizowania zadania przez organizację lub podmiot zgłaszający ofertę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ocena przedstawionej kalkulacji kosztów realizacji zadania – głównie w odniesieniu do zakresu rzeczowego zadania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0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E760C7" w:rsidRP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0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10%-14%- 1 punkt</w:t>
            </w:r>
          </w:p>
          <w:p w:rsidR="00E760C7" w:rsidRP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0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15%-19%-2 punkty</w:t>
            </w:r>
          </w:p>
          <w:p w:rsidR="00E760C7" w:rsidRP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0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20% i więcej 3punkty</w:t>
            </w:r>
          </w:p>
          <w:p w:rsidR="00E760C7" w:rsidRP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</w:rPr>
            </w:pPr>
            <w:r w:rsidRPr="00E760C7">
              <w:rPr>
                <w:rFonts w:ascii="Times New Roman" w:hAnsi="Times New Roman" w:cs="Times New Roman"/>
                <w:sz w:val="22"/>
              </w:rPr>
              <w:t>Oferent jest zobowiązany zapewnić udział minimum 10%</w:t>
            </w:r>
          </w:p>
          <w:p w:rsidR="00E760C7" w:rsidRPr="00E760C7" w:rsidRDefault="00E760C7" w:rsidP="00874FF2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ocena  proponowanej jakość wykonania zadania i kwalifikacji osób realizujących zadanie</w:t>
            </w:r>
          </w:p>
          <w:p w:rsid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  <w:p w:rsid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0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  <w:p w:rsidR="00E760C7" w:rsidRPr="00E760C7" w:rsidRDefault="00E760C7" w:rsidP="00874FF2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(oferent, który składa ofertę po raz pierwszy na taki rodzaj zadania otrzymuje automatycznie 2 punkty od każdego członka komisji)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  <w:tr w:rsidR="00E760C7" w:rsidRPr="00E760C7" w:rsidTr="00874FF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Suma uzyskanych punktów</w:t>
            </w:r>
          </w:p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0C7" w:rsidRPr="00E760C7" w:rsidRDefault="00E760C7" w:rsidP="00874FF2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Uwagi</w:t>
      </w:r>
    </w:p>
    <w:p w:rsidR="00E760C7" w:rsidRPr="00E760C7" w:rsidRDefault="00E760C7" w:rsidP="00E760C7">
      <w:pPr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Maksymalna liczba punktów, którą  może  uzyskać oferta -72.</w:t>
      </w:r>
    </w:p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Podpisy członków komisji konkursowej: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……………………………………….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………………………………………..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………………………………………..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………………………………………..</w:t>
      </w: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P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/>
    <w:p w:rsidR="00A85F3D" w:rsidRDefault="00A85F3D"/>
    <w:sectPr w:rsidR="00A85F3D" w:rsidSect="00A8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1DE"/>
    <w:multiLevelType w:val="hybridMultilevel"/>
    <w:tmpl w:val="08F6486C"/>
    <w:lvl w:ilvl="0" w:tplc="A808E4F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4AC693A"/>
    <w:multiLevelType w:val="hybridMultilevel"/>
    <w:tmpl w:val="4A44717E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153C"/>
    <w:multiLevelType w:val="hybridMultilevel"/>
    <w:tmpl w:val="CEA8B530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7701"/>
    <w:multiLevelType w:val="hybridMultilevel"/>
    <w:tmpl w:val="61E651F2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D1B77"/>
    <w:multiLevelType w:val="hybridMultilevel"/>
    <w:tmpl w:val="89D6572A"/>
    <w:lvl w:ilvl="0" w:tplc="98B25D72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03A26"/>
    <w:multiLevelType w:val="hybridMultilevel"/>
    <w:tmpl w:val="07F6BF06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7683B"/>
    <w:multiLevelType w:val="hybridMultilevel"/>
    <w:tmpl w:val="B448E380"/>
    <w:lvl w:ilvl="0" w:tplc="9A345B0A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3C13"/>
    <w:multiLevelType w:val="hybridMultilevel"/>
    <w:tmpl w:val="CB9CBFF8"/>
    <w:lvl w:ilvl="0" w:tplc="517672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274"/>
    <w:rsid w:val="000C6D8F"/>
    <w:rsid w:val="00132A8B"/>
    <w:rsid w:val="001777D4"/>
    <w:rsid w:val="002127E1"/>
    <w:rsid w:val="0029539F"/>
    <w:rsid w:val="002E009C"/>
    <w:rsid w:val="003206B0"/>
    <w:rsid w:val="0034706E"/>
    <w:rsid w:val="00392DD8"/>
    <w:rsid w:val="003D10E0"/>
    <w:rsid w:val="003D1337"/>
    <w:rsid w:val="00486244"/>
    <w:rsid w:val="004B3A43"/>
    <w:rsid w:val="004C040E"/>
    <w:rsid w:val="004F0975"/>
    <w:rsid w:val="004F700E"/>
    <w:rsid w:val="00545F4C"/>
    <w:rsid w:val="00590D86"/>
    <w:rsid w:val="005B513F"/>
    <w:rsid w:val="00624AFE"/>
    <w:rsid w:val="006265A8"/>
    <w:rsid w:val="00632741"/>
    <w:rsid w:val="006F4DD4"/>
    <w:rsid w:val="007366D4"/>
    <w:rsid w:val="00742A19"/>
    <w:rsid w:val="0077328A"/>
    <w:rsid w:val="008263B5"/>
    <w:rsid w:val="00892C33"/>
    <w:rsid w:val="00947C6A"/>
    <w:rsid w:val="00997EFB"/>
    <w:rsid w:val="009A7537"/>
    <w:rsid w:val="00A12FE1"/>
    <w:rsid w:val="00A85F3D"/>
    <w:rsid w:val="00B11858"/>
    <w:rsid w:val="00B11B9B"/>
    <w:rsid w:val="00B71F8B"/>
    <w:rsid w:val="00BF3274"/>
    <w:rsid w:val="00D508CD"/>
    <w:rsid w:val="00DA65EF"/>
    <w:rsid w:val="00E44E5D"/>
    <w:rsid w:val="00E760C7"/>
    <w:rsid w:val="00EA788E"/>
    <w:rsid w:val="00EE05AE"/>
    <w:rsid w:val="00EE079D"/>
    <w:rsid w:val="00F04EF9"/>
    <w:rsid w:val="00F37757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9151-FCC2-45CE-B0A2-3C3A390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3274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F3274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nhideWhenUsed/>
    <w:rsid w:val="00BF3274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3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Paragraf1">
    <w:name w:val="Paragraf1"/>
    <w:basedOn w:val="Normalny"/>
    <w:qFormat/>
    <w:rsid w:val="00BF3274"/>
    <w:pPr>
      <w:spacing w:after="120" w:line="360" w:lineRule="exact"/>
      <w:jc w:val="center"/>
    </w:pPr>
    <w:rPr>
      <w:sz w:val="24"/>
      <w:szCs w:val="24"/>
    </w:rPr>
  </w:style>
  <w:style w:type="paragraph" w:customStyle="1" w:styleId="Default">
    <w:name w:val="Default"/>
    <w:rsid w:val="00947C6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760C7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Rawa Mazowiecka</Company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27</cp:revision>
  <cp:lastPrinted>2017-12-15T11:08:00Z</cp:lastPrinted>
  <dcterms:created xsi:type="dcterms:W3CDTF">2011-12-09T20:27:00Z</dcterms:created>
  <dcterms:modified xsi:type="dcterms:W3CDTF">2017-12-15T11:08:00Z</dcterms:modified>
</cp:coreProperties>
</file>