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CE" w:rsidRPr="00BC0ACE" w:rsidRDefault="00BC0ACE" w:rsidP="00BC0AC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l-PL"/>
        </w:rPr>
      </w:pPr>
      <w:r w:rsidRPr="00BC0AC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l-PL"/>
        </w:rPr>
        <w:t>PROJEKT</w:t>
      </w:r>
    </w:p>
    <w:p w:rsidR="00BC0ACE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BC0ACE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BE5B5A" w:rsidRDefault="00BE5B5A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Załącznik</w:t>
      </w:r>
    </w:p>
    <w:p w:rsidR="00BE5B5A" w:rsidRDefault="002E2C63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do uchwały Nr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………..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br/>
      </w:r>
      <w:r w:rsidR="00BE5B5A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Rady Gminy Rawa Mazowiecka</w:t>
      </w:r>
    </w:p>
    <w:p w:rsidR="00BE5B5A" w:rsidRPr="00C267A6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dnia …………</w:t>
      </w:r>
    </w:p>
    <w:p w:rsidR="00C267A6" w:rsidRPr="00C267A6" w:rsidRDefault="00C267A6" w:rsidP="00C267A6">
      <w:pPr>
        <w:widowControl w:val="0"/>
        <w:autoSpaceDE w:val="0"/>
        <w:autoSpaceDN w:val="0"/>
        <w:adjustRightInd w:val="0"/>
        <w:spacing w:before="1" w:after="0" w:line="240" w:lineRule="auto"/>
        <w:ind w:left="7513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C267A6" w:rsidRPr="00C267A6" w:rsidRDefault="00C267A6" w:rsidP="00E26D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7C1306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              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Roczny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Rawa Mazowiecka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organizacjami pozarządowymi oraz z podmiotami, o których mowa w art. 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375D7E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9</w:t>
      </w:r>
      <w:r w:rsidR="0079129F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</w:p>
    <w:p w:rsidR="007C1306" w:rsidRDefault="007C1306" w:rsidP="007C1306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EF3A10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ROZDZIAŁ I</w:t>
      </w:r>
    </w:p>
    <w:p w:rsidR="00EF3A10" w:rsidRDefault="00EF3A10" w:rsidP="007C1306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EF3A10" w:rsidRPr="00EF3A10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  <w:r w:rsidRPr="00EF3A10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  <w:t>Wstęp</w:t>
      </w:r>
    </w:p>
    <w:p w:rsidR="00EF3A10" w:rsidRPr="007C1306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CF7A3D" w:rsidRPr="007C1306" w:rsidRDefault="00CF7A3D" w:rsidP="007C1306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§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1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Roczny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4"/>
          <w:sz w:val="28"/>
          <w:szCs w:val="28"/>
          <w:lang w:val="pl-PL"/>
        </w:rPr>
        <w:t xml:space="preserve"> </w:t>
      </w:r>
      <w:r w:rsidR="00313280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Rawa Mazowiecka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i,</w:t>
      </w:r>
      <w:r w:rsidR="00313280" w:rsidRPr="0031328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oraz z podmiotami, o których mowa w art. 3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313280" w:rsidRPr="00313280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="00313280" w:rsidRPr="00313280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313280" w:rsidRPr="003132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313280" w:rsidRPr="00313280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4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="00313280" w:rsidRPr="00313280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313280" w:rsidRPr="00313280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313280" w:rsidRPr="00313280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313280" w:rsidRPr="00313280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="00313280" w:rsidRPr="00313280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u</w:t>
      </w:r>
      <w:r w:rsidR="00313280" w:rsidRPr="0031328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313280" w:rsidRPr="00313280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313280" w:rsidRPr="0031328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313280" w:rsidRPr="00313280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="00313280" w:rsidRPr="00313280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313280" w:rsidRPr="00313280">
        <w:rPr>
          <w:rFonts w:ascii="Times New Roman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="00313280" w:rsidRPr="00313280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313280" w:rsidRPr="00313280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e</w:t>
      </w:r>
      <w:r w:rsidR="006B5D7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”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”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-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CF7A3D" w:rsidRPr="007C1306" w:rsidRDefault="00CF7A3D" w:rsidP="007C1306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="00313280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Roczny </w:t>
      </w:r>
      <w:r w:rsidR="00313280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śla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Rawa Mazowiecka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i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i,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="007C1306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owa w art.3 ust. 3 </w:t>
      </w:r>
      <w:r w:rsidR="00313280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o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wolontariacie,  zwanych dalej „organizacjami”, w prowadzeniu działalności 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="00CB3207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B3207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CF7A3D" w:rsidRPr="00451453" w:rsidRDefault="00313280" w:rsidP="007C1306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>Ilekroć w programie jest mowa o: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b/>
          <w:sz w:val="28"/>
          <w:szCs w:val="28"/>
          <w:lang w:val="pl-PL"/>
        </w:rPr>
        <w:t>1)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ustawie – należy przez to rozumieć ustawę z dnia 24 kwietnia 2003 roku </w:t>
      </w:r>
      <w:r w:rsidR="00B96ABE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>o działalności pożytku</w:t>
      </w:r>
      <w:r w:rsidR="00375D7E">
        <w:rPr>
          <w:rFonts w:ascii="Times New Roman" w:hAnsi="Times New Roman" w:cs="Times New Roman"/>
          <w:sz w:val="28"/>
          <w:szCs w:val="28"/>
          <w:lang w:val="pl-PL"/>
        </w:rPr>
        <w:t xml:space="preserve"> publicznego i o wolontariacie</w:t>
      </w:r>
      <w:bookmarkStart w:id="0" w:name="_GoBack"/>
      <w:bookmarkEnd w:id="0"/>
      <w:r w:rsidR="00375D7E" w:rsidRPr="00375D7E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b/>
          <w:sz w:val="28"/>
          <w:szCs w:val="28"/>
          <w:lang w:val="pl-PL"/>
        </w:rPr>
        <w:t>2)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działalności pożytku publicznego – należy przez to rozumieć działalność społecznie użyteczną, prowadzoną przez organizacje pozarządowe w sferze zadań publicznych określonych w ustawie z dnia 24 kwietnia 2003 roku o działalności pożytku publicznego  i o wolontariacie;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b/>
          <w:sz w:val="28"/>
          <w:szCs w:val="28"/>
          <w:lang w:val="pl-PL"/>
        </w:rPr>
        <w:t>3)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organizacjach pozarządowych – należy przez to rozumieć organizacje pozarządowe, o których mowa w art. 3 ust. 2 oraz inne podmioty wymienione</w:t>
      </w:r>
      <w:r w:rsidR="00B96ABE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w art. 3 ust. 3 ustawy z dnia 24 kwietnia 2003 roku o działalnoś</w:t>
      </w:r>
      <w:r w:rsidR="007C1306">
        <w:rPr>
          <w:rFonts w:ascii="Times New Roman" w:hAnsi="Times New Roman" w:cs="Times New Roman"/>
          <w:sz w:val="28"/>
          <w:szCs w:val="28"/>
          <w:lang w:val="pl-PL"/>
        </w:rPr>
        <w:t xml:space="preserve">ci pożytku publicznego 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i o wolontariacie; 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7C1306">
        <w:rPr>
          <w:rFonts w:ascii="Times New Roman" w:hAnsi="Times New Roman" w:cs="Times New Roman"/>
          <w:b/>
          <w:sz w:val="28"/>
          <w:szCs w:val="28"/>
          <w:lang w:val="pl-PL"/>
        </w:rPr>
        <w:t>4)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budżecie gminy – należy przez to rozumieć bu</w:t>
      </w:r>
      <w:r w:rsidR="00CB3207" w:rsidRPr="007C1306">
        <w:rPr>
          <w:rFonts w:ascii="Times New Roman" w:hAnsi="Times New Roman" w:cs="Times New Roman"/>
          <w:sz w:val="28"/>
          <w:szCs w:val="28"/>
          <w:lang w:val="pl-PL"/>
        </w:rPr>
        <w:t>dżet Gminy Rawa Mazowiecka;</w:t>
      </w:r>
      <w:r w:rsidR="00CB3207"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="00CB3207" w:rsidRPr="00313280">
        <w:rPr>
          <w:rFonts w:ascii="Times New Roman" w:hAnsi="Times New Roman" w:cs="Times New Roman"/>
          <w:b/>
          <w:sz w:val="28"/>
          <w:szCs w:val="28"/>
          <w:lang w:val="pl-PL"/>
        </w:rPr>
        <w:t>5)</w:t>
      </w:r>
      <w:r w:rsidR="00CB3207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p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>rogramie – należy przez to rozumieć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Roczny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p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pl-PL"/>
        </w:rPr>
        <w:t>G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n</w:t>
      </w:r>
      <w:r w:rsidR="00CF7A3D" w:rsidRPr="007C130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Rawa Mazowiecka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ą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pod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,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ó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h</w:t>
      </w:r>
      <w:r w:rsidR="00CF7A3D" w:rsidRPr="007C130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m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="00CF7A3D" w:rsidRPr="007C1306">
        <w:rPr>
          <w:rFonts w:ascii="Times New Roman" w:hAnsi="Times New Roman" w:cs="Times New Roman"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4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lastRenderedPageBreak/>
        <w:t>po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u</w:t>
      </w:r>
      <w:r w:rsidR="00CF7A3D" w:rsidRPr="007C1306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CF7A3D" w:rsidRPr="007C1306">
        <w:rPr>
          <w:rFonts w:ascii="Times New Roman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0B1F92" w:rsidRPr="007C130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e 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CF7A3D" w:rsidRPr="007C1306">
        <w:rPr>
          <w:rFonts w:ascii="Times New Roman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CF7A3D" w:rsidRPr="007C130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CF7A3D" w:rsidRPr="007C1306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="00CF7A3D" w:rsidRPr="007C1306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7C1306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BC0ACE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9</w:t>
      </w:r>
      <w:r w:rsidR="00CF7A3D" w:rsidRPr="007C1306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                                            </w:t>
      </w:r>
      <w:r w:rsidR="00CF7A3D" w:rsidRPr="00451453">
        <w:rPr>
          <w:rFonts w:ascii="Times New Roman" w:hAnsi="Times New Roman" w:cs="Times New Roman"/>
          <w:b/>
          <w:sz w:val="28"/>
          <w:szCs w:val="28"/>
          <w:lang w:val="pl-PL"/>
        </w:rPr>
        <w:t>6)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konkursie ofert – rozumie się przez to otwarty konkurs ofert na realizację zadań publicznych, o którym mowa w art. 13 ustawy z dnia 24 kwietnia 2003 roku o działalności pożytku publicznego i o wolontariacie;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451453">
        <w:rPr>
          <w:rFonts w:ascii="Times New Roman" w:hAnsi="Times New Roman" w:cs="Times New Roman"/>
          <w:b/>
          <w:sz w:val="28"/>
          <w:szCs w:val="28"/>
          <w:lang w:val="pl-PL"/>
        </w:rPr>
        <w:t>7)</w:t>
      </w:r>
      <w:r w:rsidR="00CF7A3D" w:rsidRPr="00451453">
        <w:rPr>
          <w:rFonts w:ascii="Times New Roman" w:hAnsi="Times New Roman" w:cs="Times New Roman"/>
          <w:sz w:val="28"/>
          <w:szCs w:val="28"/>
          <w:lang w:val="pl-PL"/>
        </w:rPr>
        <w:t xml:space="preserve"> Urzędzie – należy przez to rozumieć Urząd Gminy Rawa Mazowiecka;</w:t>
      </w:r>
      <w:r w:rsidR="00CF7A3D" w:rsidRPr="00451453">
        <w:rPr>
          <w:rFonts w:ascii="Times New Roman" w:hAnsi="Times New Roman" w:cs="Times New Roman"/>
          <w:sz w:val="28"/>
          <w:szCs w:val="28"/>
          <w:lang w:val="pl-PL"/>
        </w:rPr>
        <w:br/>
      </w:r>
      <w:r w:rsidR="00CF7A3D" w:rsidRPr="00451453">
        <w:rPr>
          <w:rFonts w:ascii="Times New Roman" w:hAnsi="Times New Roman" w:cs="Times New Roman"/>
          <w:b/>
          <w:sz w:val="28"/>
          <w:szCs w:val="28"/>
          <w:lang w:val="pl-PL"/>
        </w:rPr>
        <w:t>8)</w:t>
      </w:r>
      <w:r w:rsidR="00CF7A3D" w:rsidRPr="00451453">
        <w:rPr>
          <w:rFonts w:ascii="Times New Roman" w:hAnsi="Times New Roman" w:cs="Times New Roman"/>
          <w:sz w:val="28"/>
          <w:szCs w:val="28"/>
          <w:lang w:val="pl-PL"/>
        </w:rPr>
        <w:t xml:space="preserve"> Radzie  Gminy– należy przez to rozumieć Radę Gminy Rawa Mazowiecka;</w:t>
      </w: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ROZDZIAŁ II</w:t>
      </w:r>
    </w:p>
    <w:p w:rsidR="00746DB9" w:rsidRDefault="00746DB9" w:rsidP="00451453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746DB9" w:rsidRPr="00EF3A10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</w:pPr>
      <w:r w:rsidRPr="00EF3A10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  <w:t>Cel główny i cele szczegółowe</w:t>
      </w:r>
    </w:p>
    <w:p w:rsidR="00746DB9" w:rsidRPr="00EF3A10" w:rsidRDefault="00746DB9" w:rsidP="00EF3A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</w:pPr>
    </w:p>
    <w:p w:rsidR="00CF7A3D" w:rsidRPr="004D67BB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§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2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0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AF366B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włączenie organizacji pozarządowych w system funkcjonowania Gminy</w:t>
      </w:r>
      <w:r w:rsidR="004A6986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="00AF366B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="00872BA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dla jak najlepszego zaspokojenia potrzeb i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9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ak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cia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9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BA28E2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budowanie suwerennego partnerstwa między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BA28E2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em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yt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BA28E2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nym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BA28E2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acjami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poz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owy</w:t>
      </w:r>
      <w:r w:rsidR="00BA28E2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mi</w:t>
      </w:r>
      <w:r w:rsidR="00CF7A3D" w:rsidRPr="004D67B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CF7A3D" w:rsidRPr="00451453" w:rsidRDefault="00451453" w:rsidP="0079129F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="00CB3207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ami szczegółowymi programu są</w:t>
      </w:r>
      <w:r w:rsidR="00CF7A3D"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: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icjat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br/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 f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nu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 Rawa Mazowiecka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ś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zu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ś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ż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j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4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4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ę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872BA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definiowanie 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mó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5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b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ia,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ż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451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6" w:right="89" w:firstLine="26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6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iał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ji 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lu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cy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tracji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i;</w:t>
      </w:r>
    </w:p>
    <w:p w:rsidR="00CF7A3D" w:rsidRPr="00451453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7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arcie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ść,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du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o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rtą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cji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451453" w:rsidRDefault="00CF7A3D" w:rsidP="00CF7A3D">
      <w:pPr>
        <w:widowControl w:val="0"/>
        <w:tabs>
          <w:tab w:val="left" w:pos="1700"/>
          <w:tab w:val="left" w:pos="3400"/>
          <w:tab w:val="left" w:pos="3760"/>
          <w:tab w:val="left" w:pos="4340"/>
          <w:tab w:val="left" w:pos="5760"/>
          <w:tab w:val="left" w:pos="7160"/>
          <w:tab w:val="left" w:pos="8000"/>
        </w:tabs>
        <w:autoSpaceDE w:val="0"/>
        <w:autoSpaceDN w:val="0"/>
        <w:adjustRightInd w:val="0"/>
        <w:spacing w:after="0" w:line="240" w:lineRule="auto"/>
        <w:ind w:left="116" w:right="88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8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arcia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la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icjat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du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i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acji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 w 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lu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ia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eg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ja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isk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ą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 s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ść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451453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451453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BA28E2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ą:</w:t>
      </w:r>
    </w:p>
    <w:p w:rsidR="00451453" w:rsidRDefault="00BA28E2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4D67B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9)</w:t>
      </w:r>
      <w:r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racjonalne wykorzystanie  publicznych środków finansowych.</w:t>
      </w:r>
    </w:p>
    <w:p w:rsidR="009747CA" w:rsidRDefault="009747CA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375D7E" w:rsidRDefault="00375D7E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EE5151" w:rsidRPr="004D67BB" w:rsidRDefault="00EE5151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ROZDZIAŁ III</w:t>
      </w:r>
    </w:p>
    <w:p w:rsidR="007F5850" w:rsidRDefault="007F5850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EF3A10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  <w:r w:rsidRPr="00EF3A10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  <w:t>Zasady współpracy</w:t>
      </w:r>
    </w:p>
    <w:p w:rsidR="00EF3A10" w:rsidRPr="00EF3A10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</w:p>
    <w:p w:rsidR="00451453" w:rsidRDefault="00CF7A3D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 §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1E673C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Współpraca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 Rawa Mazowiecka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45145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 </w:t>
      </w:r>
    </w:p>
    <w:p w:rsidR="00CF7A3D" w:rsidRPr="007C1306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: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</w:p>
    <w:p w:rsidR="00414EAB" w:rsidRPr="009747CA" w:rsidRDefault="00CF7A3D" w:rsidP="00414EAB">
      <w:pPr>
        <w:pStyle w:val="Akapitzlist"/>
        <w:numPr>
          <w:ilvl w:val="0"/>
          <w:numId w:val="11"/>
        </w:numP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pomocniczości – samorząd udziela pomocy organizacjom pozarządowym w niezbędnym zakresie, uzasadnionym potrzebami wspólnoty samorządowej ;                                                          </w:t>
      </w:r>
      <w:r w:rsidRPr="00BA28E2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2)</w:t>
      </w: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partnerstwa – współpraca równorzędnych dla siebie podmiotów w rozwiązywaniu wspólnie zdefiniowanych problemów i dążenie do osiągania wspólnie wytyczonych celów;  </w:t>
      </w:r>
      <w:r w:rsidR="00451453"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                                                                                      </w:t>
      </w:r>
      <w:r w:rsidRPr="00BA28E2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3)</w:t>
      </w: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suwerenności – szanując swoją autonomię gmina  i organizacje pozarządowe nie narzucają sobie wzajemnie zadań oraz posiadają zdolność do bycia podmiotem prawa;                                 </w:t>
      </w:r>
      <w:r w:rsidR="00451453"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                                                              </w:t>
      </w: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 </w:t>
      </w:r>
      <w:r w:rsidRPr="00BA28E2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4)</w:t>
      </w: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efektywności – wspólne dążenie do osiągania możliwie najlepszych efektów realizowanych zadań  publicznych;                                                                                                </w:t>
      </w:r>
      <w:r w:rsidRPr="00BA28E2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5)</w:t>
      </w:r>
      <w:r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uczciwej konkurencji – równe traktowanie wszystkich podmiotów </w:t>
      </w:r>
      <w:r w:rsidR="00BA28E2" w:rsidRPr="00BA28E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w zakresie wykonywanych działań;</w:t>
      </w:r>
      <w:r w:rsidR="00414EA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br/>
      </w:r>
      <w:r w:rsidR="00BA28E2" w:rsidRPr="004D67BB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6)</w:t>
      </w:r>
      <w:r w:rsidR="00BA28E2" w:rsidRPr="004D67B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jawności-</w:t>
      </w:r>
      <w:r w:rsidR="00414EAB" w:rsidRPr="004D67B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wszystkie możliwości współpracy gminy z organizacjami  pozarządowymi są powszechnie wiadome  i dostępne  oraz jawne i zrozumiałe  w zakresie stosowanych procedur.</w:t>
      </w:r>
      <w:r w:rsidR="00414EAB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Zasada obliguje również organizacje do udostępniania gminie danych dotyczących struktury organizacyjnej, sposobu funkcjonowania, prowadzenia przez nie działalności statutowej oraz sytuacji finansowej.</w:t>
      </w:r>
    </w:p>
    <w:p w:rsidR="009747CA" w:rsidRPr="004D67BB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BA28E2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IV</w:t>
      </w:r>
    </w:p>
    <w:p w:rsidR="0019264F" w:rsidRDefault="0019264F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EF3A10" w:rsidRPr="00EF3A10" w:rsidRDefault="00EF3A10" w:rsidP="00EF3A10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val="pl-PL"/>
        </w:rPr>
      </w:pPr>
      <w:r w:rsidRPr="00EF3A10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val="pl-PL"/>
        </w:rPr>
        <w:t>Przedmiot i zakres współpracy</w:t>
      </w:r>
    </w:p>
    <w:p w:rsidR="00CF7A3D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§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4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="00746DB9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1</w:t>
      </w:r>
      <w:r w:rsidR="00451453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odb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się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iale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o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art.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ust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Rawa Mazowiecka bądź też na rzecz mieszkańców Gminy Rawa Mazowiecka.</w:t>
      </w:r>
    </w:p>
    <w:p w:rsidR="00746DB9" w:rsidRPr="004D67BB" w:rsidRDefault="00746DB9" w:rsidP="00746DB9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2. Przedmiotem współpracy Gminy z organizacjami  jest realizowanie zadań publicznych  określonych w  art.4 ust.1 ustawy , o ile zadania te są zadaniami własnymi gminy oraz zgodnymi z dokumentami strategicznymi.</w:t>
      </w:r>
    </w:p>
    <w:p w:rsidR="007F5850" w:rsidRDefault="004C641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</w:pPr>
      <w:r w:rsidRPr="004D67B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3.Współpraca  będzie się odbywać w pierwszej kolejności w obszarach priorytetowych  wskazanych w niniejszym programie.</w:t>
      </w:r>
    </w:p>
    <w:p w:rsidR="00BC0ACE" w:rsidRDefault="00BC0ACE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</w:pPr>
    </w:p>
    <w:p w:rsidR="0019264F" w:rsidRPr="004D67BB" w:rsidRDefault="0019264F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</w:pPr>
    </w:p>
    <w:p w:rsidR="004C641A" w:rsidRPr="004D67BB" w:rsidRDefault="004C641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</w:pPr>
    </w:p>
    <w:p w:rsidR="00451453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 xml:space="preserve">  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§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22"/>
          <w:sz w:val="28"/>
          <w:szCs w:val="28"/>
          <w:lang w:val="pl-PL"/>
        </w:rPr>
        <w:t xml:space="preserve"> 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5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="00CF7A3D" w:rsidRPr="00451453">
        <w:rPr>
          <w:rFonts w:ascii="Times New Roman" w:eastAsia="Arial Unicode MS" w:hAnsi="Times New Roman" w:cs="Times New Roman"/>
          <w:b/>
          <w:color w:val="000000" w:themeColor="text1"/>
          <w:spacing w:val="2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racy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 Rawa Mazowiecka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izacja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  </w:t>
      </w:r>
    </w:p>
    <w:p w:rsidR="00CF7A3D" w:rsidRPr="007C1306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o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art.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usta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y</w:t>
      </w: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: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lastRenderedPageBreak/>
        <w:t>1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racę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Rawa Mazowiecka;</w:t>
      </w:r>
    </w:p>
    <w:p w:rsidR="00CF7A3D" w:rsidRPr="000E37F5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ź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0E37F5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fi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0E37F5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0E37F5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0E37F5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0E37F5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4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451453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5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tual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isach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ź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rea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76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6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cz 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 Rawa Mazowiecka;</w:t>
      </w:r>
    </w:p>
    <w:p w:rsidR="00CF7A3D" w:rsidRDefault="00CF7A3D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7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iają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 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cji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872BA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 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9747CA" w:rsidRPr="0019264F" w:rsidRDefault="009747CA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V</w:t>
      </w:r>
    </w:p>
    <w:p w:rsidR="00EF3A10" w:rsidRPr="007C1306" w:rsidRDefault="00EF3A10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CF7A3D" w:rsidRDefault="00EF3A10" w:rsidP="00EF3A10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  <w:r w:rsidRPr="00EF3A10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  <w:t>Formy współpracy</w:t>
      </w:r>
    </w:p>
    <w:p w:rsidR="00EF3A10" w:rsidRPr="00EF3A10" w:rsidRDefault="00EF3A10" w:rsidP="00EF3A10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</w:p>
    <w:p w:rsidR="00CF7A3D" w:rsidRPr="00BF580D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93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§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-26"/>
          <w:sz w:val="28"/>
          <w:szCs w:val="28"/>
          <w:lang w:val="pl-PL"/>
        </w:rPr>
        <w:t xml:space="preserve"> 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6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AA350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1.Pozafinansowe </w:t>
      </w:r>
      <w:r w:rsidR="00AA350B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 xml:space="preserve">Rawa Mazowiecka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 xml:space="preserve">o 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:</w:t>
      </w:r>
      <w:r w:rsidR="00BF580D" w:rsidRPr="00BF580D">
        <w:rPr>
          <w:rFonts w:ascii="Times New Roman" w:eastAsia="Arial Unicode MS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</w:p>
    <w:p w:rsidR="00CF7A3D" w:rsidRPr="007C1306" w:rsidRDefault="009C131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0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ś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ść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ny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ź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iż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budż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: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a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0E37F5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tacje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; 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b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ź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0E37F5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sz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pod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z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4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ę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5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0E37F5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dc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icja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CF7A3D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6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art.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usta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ariacie,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śl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Rawa Mazowiecka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XLVI/262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/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27 października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r. w sprawie szczegółowego sposobu konsultowania z radami działalności pożytku publicznego lub organizacjami pozarządowymi podmiotami wymienionymi w artykule 3 ust 3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ustawy z dnia 24 kwietnia 2003 roku               o działalności pożytku publicznego i o wolontariacie ,projektów aktów prawa </w:t>
      </w:r>
      <w:r w:rsidR="00CF7A3D" w:rsidRPr="007C1306">
        <w:rPr>
          <w:rFonts w:ascii="Times New Roman" w:hAnsi="Times New Roman" w:cs="Times New Roman"/>
          <w:sz w:val="28"/>
          <w:szCs w:val="28"/>
          <w:lang w:val="pl-PL"/>
        </w:rPr>
        <w:lastRenderedPageBreak/>
        <w:t>miejscowego w dziedzinach dotyczących działalności statutow</w:t>
      </w:r>
      <w:r w:rsidR="001505DE">
        <w:rPr>
          <w:rFonts w:ascii="Times New Roman" w:hAnsi="Times New Roman" w:cs="Times New Roman"/>
          <w:sz w:val="28"/>
          <w:szCs w:val="28"/>
          <w:lang w:val="pl-PL"/>
        </w:rPr>
        <w:t>ej tych organizacji;</w:t>
      </w:r>
      <w:r w:rsidR="00AA350B">
        <w:rPr>
          <w:rFonts w:ascii="Times New Roman" w:hAnsi="Times New Roman" w:cs="Times New Roman"/>
          <w:sz w:val="28"/>
          <w:szCs w:val="28"/>
          <w:lang w:val="pl-PL"/>
        </w:rPr>
        <w:br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7</w:t>
      </w:r>
      <w:r w:rsidR="00AA350B" w:rsidRPr="00AA350B">
        <w:rPr>
          <w:rFonts w:ascii="Times New Roman" w:hAnsi="Times New Roman" w:cs="Times New Roman"/>
          <w:b/>
          <w:sz w:val="28"/>
          <w:szCs w:val="28"/>
          <w:lang w:val="pl-PL"/>
        </w:rPr>
        <w:t>)</w:t>
      </w:r>
      <w:r w:rsidR="00AA350B">
        <w:rPr>
          <w:rFonts w:ascii="Times New Roman" w:hAnsi="Times New Roman" w:cs="Times New Roman"/>
          <w:sz w:val="28"/>
          <w:szCs w:val="28"/>
          <w:lang w:val="pl-PL"/>
        </w:rPr>
        <w:t xml:space="preserve"> udziale osób wskazanych przez organizacje w pracach komisji Konkursowych ds. rozpatrzenia i oceny ofert złożonych przez organizacje w otwartych konkursach</w:t>
      </w:r>
      <w:r w:rsidR="001505D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C131D" w:rsidRPr="00BF580D" w:rsidRDefault="001505DE" w:rsidP="009C131D">
      <w:pPr>
        <w:widowControl w:val="0"/>
        <w:autoSpaceDE w:val="0"/>
        <w:autoSpaceDN w:val="0"/>
        <w:adjustRightInd w:val="0"/>
        <w:spacing w:after="0" w:line="240" w:lineRule="auto"/>
        <w:ind w:left="116" w:right="-193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2.</w:t>
      </w:r>
      <w:r w:rsidR="009C131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Finansowe </w:t>
      </w:r>
      <w:r w:rsidR="009C131D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G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 xml:space="preserve">Rawa Mazowiecka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ą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7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pod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,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5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 xml:space="preserve">o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ó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h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w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t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.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ob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ą</w:t>
      </w:r>
      <w:r w:rsidR="009C131D"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:</w:t>
      </w:r>
      <w:r w:rsidR="009C131D" w:rsidRPr="00BF580D">
        <w:rPr>
          <w:rFonts w:ascii="Times New Roman" w:eastAsia="Arial Unicode MS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</w:p>
    <w:p w:rsidR="009C131D" w:rsidRDefault="001505DE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</w:pPr>
      <w:r w:rsidRPr="001505DE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1</w:t>
      </w: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)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zl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z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8"/>
          <w:szCs w:val="28"/>
          <w:lang w:val="pl-PL"/>
        </w:rPr>
        <w:t>c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h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u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tariac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i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e,</w:t>
      </w: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 formie wspierania lub powierzenia ich wykonania wraz z udzieleniem dotacji na realizację</w:t>
      </w:r>
      <w:r w:rsidR="009C131D" w:rsidRPr="001505DE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>;</w:t>
      </w:r>
    </w:p>
    <w:p w:rsidR="00B562C1" w:rsidRPr="004D67BB" w:rsidRDefault="00B562C1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</w:pPr>
      <w:r w:rsidRPr="004D67BB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>2)</w:t>
      </w:r>
      <w:r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na wniose</w:t>
      </w:r>
      <w:r w:rsidR="002046CF"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>k organizacji pozarządowej wójt gminy</w:t>
      </w:r>
      <w:r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może zlecić  wykonanie realizacji zadania publicznego o charakterze lokalnym </w:t>
      </w:r>
      <w:r w:rsidR="002046CF"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lub regionalnym </w:t>
      </w:r>
      <w:r w:rsidRPr="004D67BB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>z pominięciem otwartego konkursu ofert w trybie artykułu 19a ustawy</w:t>
      </w:r>
    </w:p>
    <w:p w:rsidR="001505DE" w:rsidRPr="001505DE" w:rsidRDefault="00B562C1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="001505DE" w:rsidRPr="001505DE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="001505D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środki finansowe pochodzące z dotacji przeznaczone są wyłącznie na wykonanie zleconego przedsięwzięcia i  nie mogą być wykorzystane na</w:t>
      </w:r>
      <w:r w:rsidR="001505DE" w:rsidRPr="001505D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:</w:t>
      </w:r>
      <w:r w:rsidR="001505D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zadania i zakupy inwestycyjne, remonty lokali i budynków, zakup gruntów, udzielanie pomocy finansowej; </w:t>
      </w:r>
    </w:p>
    <w:p w:rsidR="009C131D" w:rsidRDefault="00B562C1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strike/>
          <w:color w:val="000000" w:themeColor="text1"/>
          <w:w w:val="99"/>
          <w:sz w:val="28"/>
          <w:szCs w:val="28"/>
          <w:lang w:val="pl-PL"/>
        </w:rPr>
      </w:pPr>
      <w:r w:rsidRPr="00552AE1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4</w:t>
      </w:r>
      <w:r w:rsidR="001505DE" w:rsidRPr="00552AE1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)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cę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ń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ach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icja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ach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śl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ust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ż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tariacie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ale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y </w:t>
      </w:r>
      <w:r w:rsidR="009C131D" w:rsidRPr="00552AE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Rawa Mazowiecka</w:t>
      </w:r>
      <w:r w:rsidR="009C131D" w:rsidRPr="00EF3A10">
        <w:rPr>
          <w:rFonts w:ascii="Times New Roman" w:eastAsia="Arial Unicode MS" w:hAnsi="Times New Roman" w:cs="Times New Roman"/>
          <w:strike/>
          <w:color w:val="000000" w:themeColor="text1"/>
          <w:w w:val="99"/>
          <w:sz w:val="28"/>
          <w:szCs w:val="28"/>
          <w:lang w:val="pl-PL"/>
        </w:rPr>
        <w:t>.</w:t>
      </w:r>
    </w:p>
    <w:p w:rsidR="009747CA" w:rsidRPr="0019264F" w:rsidRDefault="009747CA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b/>
          <w:strike/>
          <w:color w:val="000000" w:themeColor="text1"/>
          <w:w w:val="99"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VI</w:t>
      </w:r>
    </w:p>
    <w:p w:rsidR="005D19EF" w:rsidRPr="005D19EF" w:rsidRDefault="005D19EF" w:rsidP="005D19EF">
      <w:pPr>
        <w:widowControl w:val="0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Arial Unicode MS" w:hAnsi="Times New Roman" w:cs="Times New Roman"/>
          <w:b/>
          <w:i/>
          <w:strike/>
          <w:color w:val="000000" w:themeColor="text1"/>
          <w:sz w:val="28"/>
          <w:szCs w:val="28"/>
          <w:u w:val="single"/>
          <w:lang w:val="pl-PL"/>
        </w:rPr>
      </w:pPr>
    </w:p>
    <w:p w:rsidR="009C131D" w:rsidRDefault="005D19EF" w:rsidP="005D19EF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</w:pPr>
      <w:r w:rsidRPr="005D19EF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  <w:t>Priorytetowe zadania publiczne</w:t>
      </w:r>
    </w:p>
    <w:p w:rsidR="005D19EF" w:rsidRPr="005D19EF" w:rsidRDefault="005D19EF" w:rsidP="005D19EF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</w:pPr>
    </w:p>
    <w:p w:rsidR="00CF7A3D" w:rsidRDefault="00CF7A3D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§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7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stala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="00375D7E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19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jące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B3207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priorytetowe zadania publiczne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313280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y:</w:t>
      </w:r>
    </w:p>
    <w:p w:rsidR="00552AE1" w:rsidRPr="007C1306" w:rsidRDefault="00552AE1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1)</w:t>
      </w:r>
      <w:r w:rsidR="0010753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 xml:space="preserve">zakresie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 xml:space="preserve"> </w:t>
      </w:r>
      <w:r w:rsidR="00BA7D0F">
        <w:rPr>
          <w:rFonts w:ascii="Times New Roman" w:eastAsia="Arial Unicode MS" w:hAnsi="Times New Roman" w:cs="Times New Roman"/>
          <w:color w:val="000000" w:themeColor="text1"/>
          <w:spacing w:val="-12"/>
          <w:sz w:val="28"/>
          <w:szCs w:val="28"/>
          <w:lang w:val="pl-PL"/>
        </w:rPr>
        <w:t>wspieranie i upowszechnianie kultury fizycznej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: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a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krzewienie kultury fizycznej wśród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i dorosłych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1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b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szkoleń ,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-s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ając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ch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ń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c</w:t>
      </w:r>
      <w:r w:rsidRPr="000E37F5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 , rozgrywek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;</w:t>
      </w:r>
    </w:p>
    <w:p w:rsidR="00CF7A3D" w:rsidRPr="007C1306" w:rsidRDefault="000E37F5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CF7A3D"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) utrzymanie i wyposażenie obiektów sportowych.</w:t>
      </w:r>
    </w:p>
    <w:p w:rsidR="00E170F1" w:rsidRPr="00375F23" w:rsidRDefault="003A2AEA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  <w:lang w:val="pl-PL"/>
        </w:rPr>
      </w:pP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Na realizację zabezpieczono </w:t>
      </w:r>
      <w:r w:rsidR="00EC6D17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ś</w:t>
      </w:r>
      <w:r w:rsidR="00F41D35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rodki w budżecie w wysokości </w:t>
      </w:r>
      <w:r w:rsidR="00FD2E8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103</w:t>
      </w:r>
      <w:r w:rsidR="00375F23"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.000.00 zł</w:t>
      </w:r>
    </w:p>
    <w:p w:rsidR="00F60379" w:rsidRPr="00375F23" w:rsidRDefault="00F60379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strike/>
          <w:color w:val="000000" w:themeColor="text1"/>
          <w:sz w:val="28"/>
          <w:szCs w:val="28"/>
          <w:u w:val="single"/>
          <w:lang w:val="pl-PL"/>
        </w:rPr>
      </w:pPr>
    </w:p>
    <w:p w:rsidR="003A2AEA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2)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W zakresie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turystyki i krajoznawstwa:</w:t>
      </w:r>
    </w:p>
    <w:p w:rsidR="00A70ECA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a) upowszechnianie turystyki poprzez organizację imprez turystycznych i krajoznawczy</w:t>
      </w:r>
      <w:r w:rsidR="00B96ABE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ch mających na celu podniesienie</w:t>
      </w:r>
      <w:r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 xml:space="preserve"> świadomości </w:t>
      </w:r>
      <w:r w:rsidR="0029028D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mieszkańców o walorach krajobrazowych regionu</w:t>
      </w:r>
      <w:r w:rsidR="0049392D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,</w:t>
      </w:r>
    </w:p>
    <w:p w:rsidR="0049392D" w:rsidRDefault="0049392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lastRenderedPageBreak/>
        <w:t>b)organizowanie działań mających na cel</w:t>
      </w:r>
      <w:r w:rsidR="00B96ABE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u podniesienia</w:t>
      </w:r>
      <w:r w:rsidR="008E27D2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 xml:space="preserve"> świadomości ekologicznej mieszkańców</w:t>
      </w:r>
    </w:p>
    <w:p w:rsidR="0029028D" w:rsidRPr="00E170F1" w:rsidRDefault="0029028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 środki w budżecie w wysokości</w:t>
      </w:r>
      <w:r w:rsidR="00DA23F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1.5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00.00 zł</w:t>
      </w:r>
    </w:p>
    <w:p w:rsidR="00F60379" w:rsidRPr="007C1306" w:rsidRDefault="00F60379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pl-PL"/>
        </w:rPr>
      </w:pPr>
    </w:p>
    <w:p w:rsidR="00CF7A3D" w:rsidRPr="007C1306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3</w:t>
      </w:r>
      <w:r w:rsidR="003A2AEA"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)</w:t>
      </w:r>
      <w:r w:rsidR="003A2AEA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W zakresie kultury,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sztuki, ochrony dóbr kultury i dziedzictwa narodowego: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a)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organizowanie imprez kulturalnych na terenie gminy o zasięgu ponadlokalnym, w tym imprez kulturalnych dla dzieci i młodzieży;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b)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organizacja imprez patriotycznych i przedsięwzięć z zakresu dziedzictwa narodowego;</w:t>
      </w:r>
    </w:p>
    <w:p w:rsidR="005A4583" w:rsidRPr="005A4583" w:rsidRDefault="00CF7A3D" w:rsidP="005A458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37F5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c)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organizacja przedsięwzięć promocyjnych o charakterze ponadlokalnym w </w:t>
      </w:r>
      <w:r w:rsidRPr="005A458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zakresie rozwoju kultury i ochrony dziedzictwa kulturowego, promocji twórczości i tradycji ludowej, edukacji i oświaty;</w:t>
      </w:r>
      <w:r w:rsidR="005A4583" w:rsidRPr="005A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83" w:rsidRPr="004D67BB" w:rsidRDefault="005A4583" w:rsidP="005A458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D67BB">
        <w:rPr>
          <w:rFonts w:ascii="Times New Roman" w:hAnsi="Times New Roman" w:cs="Times New Roman"/>
          <w:sz w:val="28"/>
          <w:szCs w:val="28"/>
        </w:rPr>
        <w:t>d</w:t>
      </w:r>
      <w:r w:rsidRPr="004D67BB">
        <w:rPr>
          <w:rFonts w:ascii="Times New Roman" w:hAnsi="Times New Roman" w:cs="Times New Roman"/>
          <w:b/>
          <w:sz w:val="28"/>
          <w:szCs w:val="28"/>
        </w:rPr>
        <w:t>)</w:t>
      </w:r>
      <w:r w:rsidRPr="004D67BB">
        <w:rPr>
          <w:rFonts w:ascii="Times New Roman" w:hAnsi="Times New Roman" w:cs="Times New Roman"/>
          <w:sz w:val="28"/>
          <w:szCs w:val="28"/>
        </w:rPr>
        <w:t xml:space="preserve"> wzbogacenie życia kulturalnego Gminy poprzez projekty artystyczne, w tym konkursy i warsztaty. </w:t>
      </w:r>
    </w:p>
    <w:p w:rsidR="00CF7A3D" w:rsidRDefault="00CF7A3D" w:rsidP="005A4583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 środki</w:t>
      </w:r>
      <w:r w:rsidR="008561E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w budżecie w wysokości 5</w:t>
      </w:r>
      <w:r w:rsidR="003242FF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.000.00</w:t>
      </w:r>
      <w:r w:rsidR="0031328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zł</w:t>
      </w:r>
    </w:p>
    <w:p w:rsidR="00340084" w:rsidRPr="007C1306" w:rsidRDefault="00340084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E170F1" w:rsidRPr="00552AE1" w:rsidRDefault="004D67BB" w:rsidP="00CF7A3D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>)</w:t>
      </w:r>
      <w:r w:rsidR="000E37F5" w:rsidRP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CF7A3D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W zakresie ekologii i ochrony zwierząt oraz ochrony dziedzictwa przyrodniczego:                                                                               </w:t>
      </w:r>
      <w:r w:rsidR="000E37F5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</w:t>
      </w:r>
      <w:r w:rsidR="00CF7A3D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  <w:r w:rsidR="00552AE1">
        <w:rPr>
          <w:rFonts w:ascii="Times New Roman" w:hAnsi="Times New Roman" w:cs="Times New Roman"/>
          <w:b/>
          <w:sz w:val="28"/>
          <w:szCs w:val="28"/>
          <w:lang w:val="pl-PL"/>
        </w:rPr>
        <w:t>)</w:t>
      </w:r>
      <w:r w:rsidR="004C5B2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4C5B20">
        <w:rPr>
          <w:rFonts w:ascii="Times New Roman" w:hAnsi="Times New Roman" w:cs="Times New Roman"/>
          <w:sz w:val="28"/>
          <w:szCs w:val="28"/>
          <w:lang w:val="pl-PL"/>
        </w:rPr>
        <w:t>przejęcie</w:t>
      </w:r>
      <w:r w:rsidR="004C5B2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4C5B20" w:rsidRPr="00B96ABE">
        <w:rPr>
          <w:rFonts w:ascii="Times New Roman" w:hAnsi="Times New Roman" w:cs="Times New Roman"/>
          <w:sz w:val="28"/>
          <w:szCs w:val="28"/>
          <w:lang w:val="pl-PL"/>
        </w:rPr>
        <w:t>i</w:t>
      </w:r>
      <w:r w:rsidR="00552AE1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552AE1">
        <w:rPr>
          <w:rFonts w:ascii="Times New Roman" w:hAnsi="Times New Roman" w:cs="Times New Roman"/>
          <w:sz w:val="28"/>
          <w:szCs w:val="28"/>
          <w:lang w:val="pl-PL"/>
        </w:rPr>
        <w:t>opieka nad bezdomnymi zwierzętami odłowionym</w:t>
      </w:r>
      <w:r w:rsidR="00375D7E">
        <w:rPr>
          <w:rFonts w:ascii="Times New Roman" w:hAnsi="Times New Roman" w:cs="Times New Roman"/>
          <w:sz w:val="28"/>
          <w:szCs w:val="28"/>
          <w:lang w:val="pl-PL"/>
        </w:rPr>
        <w:t>i na terenie gminy do końca 2018</w:t>
      </w:r>
      <w:r w:rsidR="00552AE1">
        <w:rPr>
          <w:rFonts w:ascii="Times New Roman" w:hAnsi="Times New Roman" w:cs="Times New Roman"/>
          <w:sz w:val="28"/>
          <w:szCs w:val="28"/>
          <w:lang w:val="pl-PL"/>
        </w:rPr>
        <w:t xml:space="preserve">r. i umieszczonymi w Schronisku dla zwierząt w </w:t>
      </w:r>
      <w:r w:rsidR="004C5B20">
        <w:rPr>
          <w:rFonts w:ascii="Times New Roman" w:hAnsi="Times New Roman" w:cs="Times New Roman"/>
          <w:sz w:val="28"/>
          <w:szCs w:val="28"/>
          <w:lang w:val="pl-PL"/>
        </w:rPr>
        <w:t>Boguszycach Małych 25</w:t>
      </w:r>
      <w:r w:rsidR="00552AE1">
        <w:rPr>
          <w:rFonts w:ascii="Times New Roman" w:hAnsi="Times New Roman" w:cs="Times New Roman"/>
          <w:sz w:val="28"/>
          <w:szCs w:val="28"/>
          <w:lang w:val="pl-PL"/>
        </w:rPr>
        <w:t xml:space="preserve">  a w tym: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</w:t>
      </w:r>
      <w:r w:rsid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</w:t>
      </w:r>
      <w:r w:rsidR="00BA13FD" w:rsidRPr="00552AE1">
        <w:rPr>
          <w:rFonts w:ascii="Times New Roman" w:hAnsi="Times New Roman" w:cs="Times New Roman"/>
          <w:b/>
          <w:sz w:val="28"/>
          <w:szCs w:val="28"/>
          <w:lang w:val="pl-PL"/>
        </w:rPr>
        <w:t>-</w:t>
      </w:r>
      <w:r w:rsidR="00CF7A3D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wyżywienie</w:t>
      </w:r>
      <w:r w:rsidR="00552AE1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CF7A3D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 przeprowadzenie niezbędnych zabiegów weterynaryjnych oraz zapewnienia im w razie potrzeby  pomocy weterynaryjnej, 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A13FD" w:rsidRPr="00552AE1">
        <w:rPr>
          <w:rFonts w:ascii="Times New Roman" w:hAnsi="Times New Roman" w:cs="Times New Roman"/>
          <w:b/>
          <w:sz w:val="28"/>
          <w:szCs w:val="28"/>
          <w:lang w:val="pl-PL"/>
        </w:rPr>
        <w:t>-</w:t>
      </w:r>
      <w:r w:rsidR="00CF7A3D" w:rsidRPr="00552AE1">
        <w:rPr>
          <w:rFonts w:ascii="Times New Roman" w:hAnsi="Times New Roman" w:cs="Times New Roman"/>
          <w:sz w:val="28"/>
          <w:szCs w:val="28"/>
          <w:lang w:val="pl-PL"/>
        </w:rPr>
        <w:t xml:space="preserve"> znalezienie  nowych właścicieli zwierzętom przyjętym do schroniska,</w:t>
      </w:r>
      <w:r w:rsidR="00CF7A3D" w:rsidRPr="00552AE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</w:t>
      </w:r>
      <w:r w:rsidR="00DA46DF" w:rsidRPr="00552AE1">
        <w:rPr>
          <w:rFonts w:ascii="Times New Roman" w:hAnsi="Times New Roman" w:cs="Times New Roman"/>
          <w:sz w:val="28"/>
          <w:szCs w:val="28"/>
          <w:lang w:val="pl-PL"/>
        </w:rPr>
        <w:br/>
      </w:r>
      <w:r w:rsidR="00DF4CB9" w:rsidRPr="00552AE1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 xml:space="preserve"> </w:t>
      </w:r>
      <w:r w:rsidR="00DA46DF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</w:t>
      </w:r>
      <w:r w:rsidR="00F60379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EE515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środki w budżecie w wysokości 5</w:t>
      </w:r>
      <w:r w:rsidR="00DA46DF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0.000.00</w:t>
      </w:r>
      <w:r w:rsidR="00313280" w:rsidRPr="00552AE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zł</w:t>
      </w:r>
      <w:r w:rsidR="00E170F1" w:rsidRPr="00375F23">
        <w:rPr>
          <w:rFonts w:ascii="Times New Roman" w:eastAsia="Arial Unicode MS" w:hAnsi="Times New Roman" w:cs="Times New Roman"/>
          <w:strike/>
          <w:color w:val="000000" w:themeColor="text1"/>
          <w:sz w:val="28"/>
          <w:szCs w:val="28"/>
          <w:lang w:val="pl-PL"/>
        </w:rPr>
        <w:t xml:space="preserve">       </w:t>
      </w:r>
    </w:p>
    <w:p w:rsidR="00340084" w:rsidRPr="007F5850" w:rsidRDefault="004D67BB" w:rsidP="00BF580D">
      <w:pPr>
        <w:rPr>
          <w:rFonts w:ascii="Times New Roman" w:eastAsiaTheme="minorEastAsia" w:hAnsi="Times New Roman" w:cs="Times New Roman"/>
          <w:strike/>
          <w:sz w:val="28"/>
          <w:szCs w:val="28"/>
          <w:u w:val="single"/>
          <w:lang w:val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5</w:t>
      </w:r>
      <w:r w:rsidR="00DA46DF" w:rsidRPr="00393287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)</w:t>
      </w:r>
      <w:r w:rsidR="00DA46DF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</w:t>
      </w:r>
      <w:r w:rsidR="00393287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W </w:t>
      </w:r>
      <w:r w:rsidR="00DA46DF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>zakresie działalności n</w:t>
      </w:r>
      <w:r w:rsidR="0085642A">
        <w:rPr>
          <w:rFonts w:ascii="Times New Roman" w:eastAsiaTheme="minorEastAsia" w:hAnsi="Times New Roman" w:cs="Times New Roman"/>
          <w:sz w:val="28"/>
          <w:szCs w:val="28"/>
          <w:lang w:val="pl-PL"/>
        </w:rPr>
        <w:t>a rzecz osób niepełnosprawnych</w:t>
      </w:r>
      <w:r w:rsidR="00393287">
        <w:rPr>
          <w:rFonts w:ascii="Times New Roman" w:eastAsiaTheme="minorEastAsia" w:hAnsi="Times New Roman" w:cs="Times New Roman"/>
          <w:sz w:val="28"/>
          <w:szCs w:val="28"/>
          <w:lang w:val="pl-PL"/>
        </w:rPr>
        <w:t>:</w:t>
      </w:r>
      <w:r w:rsidR="00DF4CB9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</w:t>
      </w:r>
      <w:r w:rsidR="00C15B9D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</w:t>
      </w:r>
      <w:r w:rsidR="00393287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                                         </w:t>
      </w:r>
      <w:r w:rsidR="00C15B9D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</w:t>
      </w:r>
      <w:r w:rsidR="00C15B9D" w:rsidRPr="00393287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a)</w:t>
      </w:r>
      <w:r w:rsidR="003A2AEA"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w</w:t>
      </w:r>
      <w:r w:rsidR="00C15B9D" w:rsidRPr="007C1306">
        <w:rPr>
          <w:rFonts w:ascii="Times New Roman" w:hAnsi="Times New Roman" w:cs="Times New Roman"/>
          <w:sz w:val="28"/>
          <w:szCs w:val="28"/>
          <w:lang w:val="pl-PL"/>
        </w:rPr>
        <w:t>ykonywanie zabiegów rehabilitacyjnych dla osób niepełnosprawnych</w:t>
      </w:r>
      <w:r w:rsidR="00393287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</w:t>
      </w:r>
      <w:r w:rsidR="00C15B9D" w:rsidRPr="007C1306">
        <w:rPr>
          <w:rFonts w:ascii="Times New Roman" w:hAnsi="Times New Roman" w:cs="Times New Roman"/>
          <w:sz w:val="28"/>
          <w:szCs w:val="28"/>
          <w:lang w:val="pl-PL"/>
        </w:rPr>
        <w:t>( głównie dzieci) z terenu G</w:t>
      </w:r>
      <w:r w:rsidR="00393287">
        <w:rPr>
          <w:rFonts w:ascii="Times New Roman" w:hAnsi="Times New Roman" w:cs="Times New Roman"/>
          <w:sz w:val="28"/>
          <w:szCs w:val="28"/>
          <w:lang w:val="pl-PL"/>
        </w:rPr>
        <w:t>miny Rawa Mazowiecka,</w:t>
      </w:r>
      <w:r w:rsidR="00DA46DF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br/>
      </w:r>
      <w:r w:rsidR="003A2AEA" w:rsidRPr="00393287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b)</w:t>
      </w:r>
      <w:r w:rsidR="003A2AEA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r</w:t>
      </w:r>
      <w:r w:rsidR="00C15B9D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>ehabilitacja i opieka nad osobami po</w:t>
      </w:r>
      <w:r w:rsidR="003365FC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udarach, wylewach, wypadkach komunikacyjnych głównie takimi, które nie mają możliwości do</w:t>
      </w:r>
      <w:r w:rsidR="003E47BC">
        <w:rPr>
          <w:rFonts w:ascii="Times New Roman" w:eastAsiaTheme="minorEastAsia" w:hAnsi="Times New Roman" w:cs="Times New Roman"/>
          <w:sz w:val="28"/>
          <w:szCs w:val="28"/>
          <w:lang w:val="pl-PL"/>
        </w:rPr>
        <w:t>j</w:t>
      </w:r>
      <w:r w:rsidR="00BA13FD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echać do miejsca rehabilitacji,                                                                                              </w:t>
      </w:r>
      <w:r w:rsidR="003E47BC" w:rsidRPr="00B95EDD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c</w:t>
      </w:r>
      <w:r w:rsidR="003E47BC">
        <w:rPr>
          <w:rFonts w:ascii="Times New Roman" w:eastAsiaTheme="minorEastAsia" w:hAnsi="Times New Roman" w:cs="Times New Roman"/>
          <w:sz w:val="28"/>
          <w:szCs w:val="28"/>
          <w:lang w:val="pl-PL"/>
        </w:rPr>
        <w:t>)</w:t>
      </w:r>
      <w:r w:rsidR="00BA13FD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</w:t>
      </w:r>
      <w:r w:rsidR="00D33227">
        <w:rPr>
          <w:rFonts w:ascii="Times New Roman" w:eastAsiaTheme="minorEastAsia" w:hAnsi="Times New Roman" w:cs="Times New Roman"/>
          <w:sz w:val="28"/>
          <w:szCs w:val="28"/>
          <w:lang w:val="pl-PL"/>
        </w:rPr>
        <w:t>organizacja imprezy integracyjnej mającej na celu zmianę społecznego obrazu autyzmu i podniesie  świadomości na temat tej choroby</w:t>
      </w:r>
      <w:r w:rsidR="00B95EDD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.                                          </w:t>
      </w:r>
      <w:r w:rsidR="00FC2E89" w:rsidRPr="007C1306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</w:t>
      </w:r>
      <w:r w:rsidR="00FC2E89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Na realizację zabezpieczono środki w budżecie w wysokości </w:t>
      </w:r>
      <w:r w:rsidR="005042B2"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92.0</w:t>
      </w:r>
      <w:r w:rsidR="00375F23"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00.00zł</w:t>
      </w:r>
    </w:p>
    <w:p w:rsidR="00811474" w:rsidRPr="00811474" w:rsidRDefault="003242FF" w:rsidP="00BF580D">
      <w:pPr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pl-PL"/>
        </w:rPr>
        <w:br/>
      </w:r>
      <w:r w:rsidR="004D67B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6</w:t>
      </w:r>
      <w:r w:rsidR="00FC2E89" w:rsidRP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)</w:t>
      </w:r>
      <w:r w:rsidR="0039328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FC2E89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W zakresie promocji i organizacji wolontariatu</w:t>
      </w:r>
      <w:r w:rsidR="0039328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:</w:t>
      </w:r>
      <w:r w:rsidR="00393287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                                        </w:t>
      </w:r>
      <w:r w:rsidR="00FC2E89" w:rsidRP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a)</w:t>
      </w:r>
      <w:r w:rsid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FC2E89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propagowanie idei wolontariatu, zachęcającej mieszkańców a zwłaszcza młodzież do podejmowania działań na rzecz innych.</w:t>
      </w:r>
      <w:r w:rsidR="00BF580D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                   </w:t>
      </w:r>
      <w:r w:rsidR="00FC2E89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</w:t>
      </w:r>
      <w:r w:rsidR="0049392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środki w budżecie w wysokości 1.5</w:t>
      </w:r>
      <w:r w:rsidR="00FC2E89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00.00</w:t>
      </w:r>
      <w:r w:rsidR="0031328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zł</w:t>
      </w:r>
    </w:p>
    <w:p w:rsidR="003A2AEA" w:rsidRPr="007C1306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3D2613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lastRenderedPageBreak/>
        <w:t>7</w:t>
      </w:r>
      <w:r w:rsidR="001C4DFE" w:rsidRP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)</w:t>
      </w:r>
      <w:r w:rsid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1C4DFE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W zakresie </w:t>
      </w:r>
      <w:r w:rsidR="003D261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działalności na rzecz osób w wieku emerytalnym</w:t>
      </w:r>
    </w:p>
    <w:p w:rsidR="00180145" w:rsidRDefault="0018014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8"/>
          <w:szCs w:val="28"/>
          <w:lang w:val="pl-PL"/>
        </w:rPr>
      </w:pPr>
      <w:r w:rsidRPr="00BA13FD"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  <w:r>
        <w:rPr>
          <w:rFonts w:ascii="Times New Roman" w:hAnsi="Times New Roman" w:cs="Times New Roman"/>
          <w:sz w:val="28"/>
          <w:szCs w:val="28"/>
          <w:lang w:val="pl-PL"/>
        </w:rPr>
        <w:t>)d</w:t>
      </w:r>
      <w:r w:rsidRPr="00180145">
        <w:rPr>
          <w:rFonts w:ascii="Times New Roman" w:hAnsi="Times New Roman" w:cs="Times New Roman"/>
          <w:sz w:val="28"/>
          <w:szCs w:val="28"/>
          <w:lang w:val="pl-PL"/>
        </w:rPr>
        <w:t>ziałania służące poprawie stanu fizycznego i psychicznego seniorów, między innymi poprzez</w:t>
      </w:r>
      <w:r w:rsidR="002940AC">
        <w:rPr>
          <w:rFonts w:ascii="Times New Roman" w:hAnsi="Times New Roman" w:cs="Times New Roman"/>
          <w:sz w:val="28"/>
          <w:szCs w:val="28"/>
          <w:lang w:val="pl-PL"/>
        </w:rPr>
        <w:t xml:space="preserve"> aktywizacje społeczną, wspieranie działalności kulturalnej i turystycznej,</w:t>
      </w:r>
    </w:p>
    <w:p w:rsidR="002940AC" w:rsidRPr="00180145" w:rsidRDefault="002940AC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BA13FD">
        <w:rPr>
          <w:rFonts w:ascii="Times New Roman" w:hAnsi="Times New Roman" w:cs="Times New Roman"/>
          <w:b/>
          <w:sz w:val="28"/>
          <w:szCs w:val="28"/>
          <w:lang w:val="pl-PL"/>
        </w:rPr>
        <w:t>b</w:t>
      </w:r>
      <w:r>
        <w:rPr>
          <w:rFonts w:ascii="Times New Roman" w:hAnsi="Times New Roman" w:cs="Times New Roman"/>
          <w:sz w:val="28"/>
          <w:szCs w:val="28"/>
          <w:lang w:val="pl-PL"/>
        </w:rPr>
        <w:t>) integracja środowisk seniorów poprzez wspieranie organizacji imprez mających na celu zapobieganiu  wykluczeniu społecznemu</w:t>
      </w:r>
    </w:p>
    <w:p w:rsidR="00B95EDD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</w:t>
      </w:r>
      <w:r w:rsidR="008561E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środki w budżecie w wysokości 2</w:t>
      </w:r>
      <w:r w:rsidR="0049392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.0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00.00</w:t>
      </w:r>
      <w:r w:rsidR="0031328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zł</w:t>
      </w:r>
    </w:p>
    <w:p w:rsidR="00C91BE5" w:rsidRDefault="00C91BE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49392D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8</w:t>
      </w:r>
      <w:r w:rsidR="0049392D" w:rsidRPr="0034008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)</w:t>
      </w:r>
      <w:r w:rsidR="0049392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W zakresie ochrony i promocji zdrowia, w tym działalności leczniczej w rozumieniu</w:t>
      </w:r>
      <w:r w:rsidR="00B95ED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ustawy z dnia 15 kwietnia 2011r. o działalności leczniczej( Dz.U. z 2015 r. poz.618 z późn.zm.)</w:t>
      </w:r>
      <w:r w:rsidR="0049392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</w:p>
    <w:p w:rsidR="00B95EDD" w:rsidRPr="004D67BB" w:rsidRDefault="00B95ED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BA13F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a)</w:t>
      </w:r>
      <w:r w:rsidR="00BA13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organizacja  działań na rzecz  osób dotkniętych rakiem piersi, kobiet po mas</w:t>
      </w:r>
      <w:r w:rsidR="00BA13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t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ektomii</w:t>
      </w:r>
      <w:r w:rsidR="006B366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piersi </w:t>
      </w:r>
      <w:r w:rsidR="006B3668"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między</w:t>
      </w:r>
      <w:r w:rsid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6B3668"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innymi</w:t>
      </w:r>
      <w:r w:rsidR="006B3668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służące poprawie stanu fizycznego i psychicznego,</w:t>
      </w:r>
    </w:p>
    <w:p w:rsidR="006B3668" w:rsidRPr="007C1306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b) </w:t>
      </w:r>
      <w:r w:rsidRPr="00E61CB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organizacja działań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E61CB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rzecz zwalczania i zapobiegania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depresji oraz jej skutkom u dzieci, młodzieży i dorosłych.</w:t>
      </w:r>
    </w:p>
    <w:p w:rsidR="006B366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Na realizację zabezpieczono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środki w budżecie w wysokości </w:t>
      </w:r>
      <w:r w:rsidR="00FD2E8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6</w:t>
      </w:r>
      <w:r w:rsidRP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.000.00zł</w:t>
      </w:r>
      <w:r w:rsidR="004D67B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.</w:t>
      </w:r>
    </w:p>
    <w:p w:rsidR="004D67BB" w:rsidRDefault="004D67BB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4D67BB" w:rsidRDefault="004D67BB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VII</w:t>
      </w:r>
    </w:p>
    <w:p w:rsidR="004D67BB" w:rsidRPr="007F5850" w:rsidRDefault="004D67BB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  <w:lang w:val="pl-PL"/>
        </w:rPr>
      </w:pPr>
    </w:p>
    <w:p w:rsidR="00340084" w:rsidRPr="005D19EF" w:rsidRDefault="005D19EF" w:rsidP="005D19EF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  <w:r w:rsidRPr="005D19EF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  <w:t>Sposób oceny realizacji programu</w:t>
      </w:r>
    </w:p>
    <w:p w:rsidR="005D19EF" w:rsidRDefault="005D19EF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393287" w:rsidRDefault="00CF7A3D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 §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8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>1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Rawa Mazowiecka 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393287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</w:p>
    <w:p w:rsidR="00CF7A3D" w:rsidRPr="007C1306" w:rsidRDefault="00393287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ą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w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arciu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ę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jące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ria: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i podmiotów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ść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re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8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ś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ć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fi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0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ań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CF7A3D" w:rsidRDefault="00393287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 xml:space="preserve">       </w:t>
      </w:r>
      <w:r w:rsidR="00CF7A3D" w:rsidRPr="00393287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="00CF7A3D"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uż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iż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0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jt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zd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pół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k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aj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ą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="00CF7A3D"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.</w:t>
      </w:r>
    </w:p>
    <w:p w:rsidR="009747CA" w:rsidRPr="0019264F" w:rsidRDefault="009747C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III</w:t>
      </w:r>
    </w:p>
    <w:p w:rsidR="005D19EF" w:rsidRPr="007C1306" w:rsidRDefault="005D19EF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</w:p>
    <w:p w:rsidR="00CF7A3D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  <w:r w:rsidRPr="005D19EF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  <w:t>Informacje o sposobie tworzenia programu  oraz przebiegu konsultacji</w:t>
      </w:r>
    </w:p>
    <w:p w:rsidR="005D19EF" w:rsidRPr="005D19EF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u w:val="single"/>
          <w:lang w:val="pl-PL"/>
        </w:rPr>
      </w:pPr>
    </w:p>
    <w:p w:rsidR="004C5B20" w:rsidRDefault="00CF7A3D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  <w:r w:rsidRPr="00393287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§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9</w:t>
      </w:r>
      <w:r w:rsidRPr="003932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  <w:t xml:space="preserve"> .</w:t>
      </w:r>
      <w:r w:rsidR="00313280">
        <w:rPr>
          <w:rFonts w:ascii="Times New Roman" w:hAnsi="Times New Roman" w:cs="Times New Roman"/>
          <w:sz w:val="28"/>
          <w:szCs w:val="28"/>
          <w:lang w:val="pl-PL"/>
        </w:rPr>
        <w:t xml:space="preserve"> Program tworzy się w następujących 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>etapach: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393287">
        <w:rPr>
          <w:rFonts w:ascii="Times New Roman" w:hAnsi="Times New Roman" w:cs="Times New Roman"/>
          <w:b/>
          <w:sz w:val="28"/>
          <w:szCs w:val="28"/>
          <w:lang w:val="pl-PL"/>
        </w:rPr>
        <w:t>1</w:t>
      </w:r>
      <w:r w:rsidR="00313280">
        <w:rPr>
          <w:rFonts w:ascii="Times New Roman" w:hAnsi="Times New Roman" w:cs="Times New Roman"/>
          <w:sz w:val="28"/>
          <w:szCs w:val="28"/>
          <w:lang w:val="pl-PL"/>
        </w:rPr>
        <w:t>)</w:t>
      </w:r>
      <w:r w:rsidR="009A61CE">
        <w:rPr>
          <w:rFonts w:ascii="Times New Roman" w:hAnsi="Times New Roman" w:cs="Times New Roman"/>
          <w:sz w:val="28"/>
          <w:szCs w:val="28"/>
          <w:lang w:val="pl-PL"/>
        </w:rPr>
        <w:t xml:space="preserve"> p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>rzygotowanie projektu Programu w oparciu</w:t>
      </w:r>
      <w:r w:rsidR="00BC0AC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o </w:t>
      </w:r>
      <w:r w:rsidR="00BC0ACE">
        <w:rPr>
          <w:rFonts w:ascii="Times New Roman" w:hAnsi="Times New Roman" w:cs="Times New Roman"/>
          <w:sz w:val="28"/>
          <w:szCs w:val="28"/>
          <w:lang w:val="pl-PL"/>
        </w:rPr>
        <w:t>program ubiegłoroczny i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informacje uzyskane od pracowników merytorycznych Urzędu Gminy, listę 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lastRenderedPageBreak/>
        <w:t>zadań proponow</w:t>
      </w:r>
      <w:r w:rsidR="009A61CE">
        <w:rPr>
          <w:rFonts w:ascii="Times New Roman" w:hAnsi="Times New Roman" w:cs="Times New Roman"/>
          <w:sz w:val="28"/>
          <w:szCs w:val="28"/>
          <w:lang w:val="pl-PL"/>
        </w:rPr>
        <w:t>aną  przez pracowników   Urzędu,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393287"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313280">
        <w:rPr>
          <w:rFonts w:ascii="Times New Roman" w:hAnsi="Times New Roman" w:cs="Times New Roman"/>
          <w:b/>
          <w:sz w:val="28"/>
          <w:szCs w:val="28"/>
          <w:lang w:val="pl-PL"/>
        </w:rPr>
        <w:t>)</w:t>
      </w:r>
      <w:r w:rsidR="009A61CE">
        <w:rPr>
          <w:rFonts w:ascii="Times New Roman" w:hAnsi="Times New Roman" w:cs="Times New Roman"/>
          <w:sz w:val="28"/>
          <w:szCs w:val="28"/>
          <w:lang w:val="pl-PL"/>
        </w:rPr>
        <w:t xml:space="preserve"> p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>rzedłożenie projektu Programu Wójtowi, który akceptuje go i kieruj</w:t>
      </w:r>
      <w:r w:rsidR="009A61CE">
        <w:rPr>
          <w:rFonts w:ascii="Times New Roman" w:hAnsi="Times New Roman" w:cs="Times New Roman"/>
          <w:sz w:val="28"/>
          <w:szCs w:val="28"/>
          <w:lang w:val="pl-PL"/>
        </w:rPr>
        <w:t>e   do konsultacji społecznych,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                                                     </w:t>
      </w:r>
      <w:r w:rsidRPr="009A61CE"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313280">
        <w:rPr>
          <w:rFonts w:ascii="Times New Roman" w:hAnsi="Times New Roman" w:cs="Times New Roman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asa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racy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i,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art.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st.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riacie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ok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="00393287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1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uchwale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7"/>
          <w:sz w:val="28"/>
          <w:szCs w:val="28"/>
          <w:lang w:val="pl-PL"/>
        </w:rPr>
        <w:t xml:space="preserve"> XLVI/262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/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27 października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1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0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r.</w:t>
      </w:r>
      <w:r w:rsidR="00D0224F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="005D19EF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br/>
      </w:r>
      <w:r w:rsidRPr="004D67BB"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313280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) </w:t>
      </w:r>
      <w:r w:rsidR="005D19EF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rozpatrzenie uwag i opinii zgłoszonych przez organizacje pozarządowe i inne podmioty </w:t>
      </w:r>
      <w:r w:rsidR="004D67BB"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 w:rsidR="005D19EF" w:rsidRPr="004D67B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</w:t>
      </w:r>
      <w:r w:rsidR="004E4DF7" w:rsidRPr="004D67B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5D19EF" w:rsidRPr="004D67B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5D19EF" w:rsidRPr="004E4DF7"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5D19EF">
        <w:rPr>
          <w:rFonts w:ascii="Times New Roman" w:hAnsi="Times New Roman" w:cs="Times New Roman"/>
          <w:sz w:val="28"/>
          <w:szCs w:val="28"/>
          <w:lang w:val="pl-PL"/>
        </w:rPr>
        <w:t>)</w:t>
      </w:r>
      <w:r w:rsidR="00313280">
        <w:rPr>
          <w:rFonts w:ascii="Times New Roman" w:hAnsi="Times New Roman" w:cs="Times New Roman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>o zakończeniu konsultacji, projekt Programu zostanie skierowany pod obrady Rady, która podejmie stosowną uchwałę.</w:t>
      </w:r>
      <w:r w:rsidR="009A61CE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</w:p>
    <w:p w:rsidR="009747CA" w:rsidRPr="0019264F" w:rsidRDefault="009A61CE" w:rsidP="009747CA">
      <w:pPr>
        <w:pStyle w:val="Akapitzlist"/>
        <w:ind w:left="495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                                        </w:t>
      </w:r>
      <w:r w:rsidR="009747CA"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IX</w:t>
      </w:r>
    </w:p>
    <w:p w:rsidR="009A61CE" w:rsidRPr="005D19EF" w:rsidRDefault="009A61CE" w:rsidP="009A61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bCs/>
          <w:iCs/>
          <w:sz w:val="28"/>
          <w:szCs w:val="28"/>
          <w:lang w:val="pl-PL"/>
        </w:rPr>
        <w:t xml:space="preserve">  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pl-PL"/>
        </w:rPr>
        <w:t xml:space="preserve"> </w:t>
      </w:r>
    </w:p>
    <w:p w:rsidR="004E4DF7" w:rsidRPr="004E4DF7" w:rsidRDefault="004E4DF7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u w:val="single"/>
          <w:lang w:val="pl-PL"/>
        </w:rPr>
      </w:pPr>
      <w:r w:rsidRPr="004E4DF7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u w:val="single"/>
          <w:lang w:val="pl-PL"/>
        </w:rPr>
        <w:t>Okres realizacji programu współpracy</w:t>
      </w:r>
    </w:p>
    <w:p w:rsidR="009A61CE" w:rsidRDefault="00CF7A3D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  <w:r w:rsidRPr="009A61CE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  <w:t>§ 10.</w:t>
      </w:r>
      <w:r w:rsidRPr="007C1306">
        <w:rPr>
          <w:rFonts w:ascii="Times New Roman" w:eastAsia="Arial Unicode MS" w:hAnsi="Times New Roman" w:cs="Times New Roman"/>
          <w:bCs/>
          <w:iCs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Roczny program współpracy z organiz</w:t>
      </w:r>
      <w:r w:rsidR="00BC0ACE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acjami pozarządowymi na rok 2019</w:t>
      </w:r>
      <w:r w:rsidR="00174AFF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obo</w:t>
      </w:r>
      <w:r w:rsidR="00FC2E89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wiązuje od dnia 01 styczni</w:t>
      </w:r>
      <w:r w:rsidR="002940AC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a</w:t>
      </w:r>
      <w:r w:rsidR="00BC0ACE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2019 r. do dnia 31 grudnia 2019</w:t>
      </w:r>
      <w:r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r.</w:t>
      </w: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X</w:t>
      </w:r>
    </w:p>
    <w:p w:rsidR="009747CA" w:rsidRDefault="009747CA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4E4DF7" w:rsidRPr="004E4DF7" w:rsidRDefault="004E4DF7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u w:val="single"/>
          <w:lang w:val="pl-PL"/>
        </w:rPr>
      </w:pPr>
      <w:r w:rsidRPr="004E4DF7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val="pl-PL"/>
        </w:rPr>
        <w:t>Sposób realizacji programu</w:t>
      </w:r>
    </w:p>
    <w:p w:rsidR="00D96F3B" w:rsidRDefault="00CF7A3D" w:rsidP="00D96F3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  <w:r w:rsidRPr="009A61CE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  <w:t>§ 11</w:t>
      </w:r>
      <w:r w:rsidR="0031328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  <w:t>.</w:t>
      </w:r>
      <w:r w:rsidRPr="007C1306">
        <w:rPr>
          <w:rFonts w:ascii="Times New Roman" w:eastAsia="Arial Unicode MS" w:hAnsi="Times New Roman" w:cs="Times New Roman"/>
          <w:bCs/>
          <w:iCs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Program będzie realizowany w szczególności poprzez :</w:t>
      </w:r>
      <w:r w:rsid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                                        </w:t>
      </w:r>
    </w:p>
    <w:p w:rsidR="00CF7A3D" w:rsidRDefault="00D96F3B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  <w:r w:rsidRPr="00D96F3B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1)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zlecanie realizacji zadań publicznych w ramach otwa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rtych konkurów ofert lub</w:t>
      </w:r>
      <w:r w:rsidR="00CF7A3D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 z pominięciem otwartego konkursu ofert zgodnie z art.19 a ustawy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;</w:t>
      </w:r>
      <w:r w:rsidR="00872BA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</w:t>
      </w:r>
      <w:r w:rsidRPr="00D96F3B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2)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 xml:space="preserve"> </w:t>
      </w:r>
      <w:r w:rsidR="00CF7A3D"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konsultowanie z organizacjami pozarządowymi projektów aktów normatywnych w dziedzinach dotyczących działalności statutowej organizacji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;</w:t>
      </w:r>
      <w:r w:rsidR="00872BA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</w:t>
      </w:r>
      <w:r w:rsidRPr="00D96F3B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3)</w:t>
      </w:r>
      <w:r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</w:t>
      </w:r>
      <w:r w:rsidR="00CF7A3D"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przygotowywanie i prowadzenie konkursów dla organizacji pozarządowych </w:t>
      </w:r>
      <w:r w:rsidR="00552893"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br/>
      </w:r>
      <w:r w:rsidR="00CF7A3D"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na realizację</w:t>
      </w:r>
      <w:r w:rsidR="0072182C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</w:t>
      </w:r>
      <w:r w:rsidR="00CF7A3D" w:rsidRPr="00D96F3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zadań publicznych</w:t>
      </w:r>
      <w:r w:rsidR="004D67BB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( powierzenie bądź wsparcie)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;</w:t>
      </w:r>
      <w:r w:rsidR="00872BA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                                         </w:t>
      </w:r>
      <w:r w:rsidRPr="00D96F3B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4)</w:t>
      </w:r>
      <w:r w:rsidR="00CF7A3D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sporządzanie sprawozdań ze współpracy z organizacjami pozarządowymi </w:t>
      </w:r>
      <w:r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.</w:t>
      </w:r>
    </w:p>
    <w:p w:rsidR="009747CA" w:rsidRPr="0019264F" w:rsidRDefault="009747CA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XI</w:t>
      </w:r>
    </w:p>
    <w:p w:rsidR="009747CA" w:rsidRPr="00872BA6" w:rsidRDefault="009747CA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</w:pPr>
    </w:p>
    <w:p w:rsidR="00CF7A3D" w:rsidRPr="004E4DF7" w:rsidRDefault="004E4DF7" w:rsidP="004E4DF7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val="pl-PL"/>
        </w:rPr>
      </w:pPr>
      <w:r w:rsidRPr="004E4DF7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val="pl-PL"/>
        </w:rPr>
        <w:t>Wysokość środków finansowych</w:t>
      </w:r>
    </w:p>
    <w:p w:rsidR="004E4DF7" w:rsidRDefault="004E4DF7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</w:pPr>
    </w:p>
    <w:p w:rsidR="009747CA" w:rsidRDefault="00D96F3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  <w:t xml:space="preserve"> §</w:t>
      </w:r>
      <w:r w:rsidR="00CF7A3D" w:rsidRPr="00D96F3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val="pl-PL"/>
        </w:rPr>
        <w:t>12.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val="pl-PL"/>
        </w:rPr>
        <w:t xml:space="preserve"> </w:t>
      </w:r>
      <w:r w:rsidR="00CF7A3D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Wysokość środków przeznaczonych  na realizację programu określa projek</w:t>
      </w:r>
      <w:r w:rsidR="00DF4CB9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t uchwały budżetowe</w:t>
      </w:r>
      <w:r w:rsidR="00BC0ACE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j na rok 2019</w:t>
      </w:r>
      <w:r w:rsidR="006B14E8" w:rsidRPr="007C1306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w  wysokości</w:t>
      </w:r>
      <w:r w:rsidR="00A26B73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 xml:space="preserve"> </w:t>
      </w:r>
      <w:r w:rsidR="00EE5151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25</w:t>
      </w:r>
      <w:r w:rsidR="00FD2E88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1</w:t>
      </w:r>
      <w:r w:rsidR="005042B2" w:rsidRPr="005042B2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.000</w:t>
      </w:r>
      <w:r w:rsidR="0019264F"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  <w:t>.00zł</w:t>
      </w:r>
    </w:p>
    <w:p w:rsidR="009747CA" w:rsidRDefault="009747CA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trike/>
          <w:sz w:val="28"/>
          <w:szCs w:val="28"/>
          <w:lang w:val="pl-PL"/>
        </w:rPr>
      </w:pPr>
    </w:p>
    <w:p w:rsidR="009747CA" w:rsidRPr="0019264F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lastRenderedPageBreak/>
        <w:t>ROZDZIAŁ XII</w:t>
      </w:r>
    </w:p>
    <w:p w:rsidR="00D216EF" w:rsidRPr="007C1306" w:rsidRDefault="00D216EF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D96F3B" w:rsidRPr="00D216EF" w:rsidRDefault="00D216EF" w:rsidP="00D216EF">
      <w:pPr>
        <w:widowControl w:val="0"/>
        <w:autoSpaceDE w:val="0"/>
        <w:autoSpaceDN w:val="0"/>
        <w:adjustRightInd w:val="0"/>
        <w:spacing w:after="0" w:line="240" w:lineRule="auto"/>
        <w:ind w:right="-147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</w:pPr>
      <w:r w:rsidRPr="00D216EF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8"/>
          <w:szCs w:val="28"/>
          <w:u w:val="single"/>
          <w:lang w:val="pl-PL"/>
        </w:rPr>
        <w:t>Komisja konkursowa</w:t>
      </w:r>
    </w:p>
    <w:p w:rsidR="00D216EF" w:rsidRDefault="00D216EF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CF7A3D" w:rsidRPr="007C1306" w:rsidRDefault="00CF7A3D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D96F3B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 xml:space="preserve"> §</w:t>
      </w:r>
      <w:r w:rsidRPr="00D96F3B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D96F3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13.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b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2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7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 xml:space="preserve">h 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Pr="007C1306">
        <w:rPr>
          <w:rFonts w:ascii="Times New Roman" w:eastAsia="Arial Unicode MS" w:hAnsi="Times New Roman" w:cs="Times New Roman"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w w:val="101"/>
          <w:sz w:val="28"/>
          <w:szCs w:val="28"/>
          <w:lang w:val="pl-PL"/>
        </w:rPr>
        <w:t>h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f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sz w:val="28"/>
          <w:szCs w:val="28"/>
          <w:lang w:val="pl-PL"/>
        </w:rPr>
        <w:t>r</w:t>
      </w:r>
      <w:r w:rsidR="0030750C">
        <w:rPr>
          <w:rFonts w:ascii="Times New Roman" w:eastAsia="Arial Unicode MS" w:hAnsi="Times New Roman" w:cs="Times New Roman"/>
          <w:color w:val="000000" w:themeColor="text1"/>
          <w:w w:val="102"/>
          <w:sz w:val="28"/>
          <w:szCs w:val="28"/>
          <w:lang w:val="pl-PL"/>
        </w:rPr>
        <w:t>t.</w:t>
      </w:r>
    </w:p>
    <w:p w:rsidR="0030750C" w:rsidRDefault="00CF7A3D" w:rsidP="0030750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91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ó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jt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n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3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Rawa Mazowiecka zarządzeniem po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je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is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ę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k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u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sow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8"/>
          <w:szCs w:val="28"/>
          <w:lang w:val="pl-PL"/>
        </w:rPr>
        <w:t>ą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,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zg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dn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ie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2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9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is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st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20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8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dz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ia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ł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al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ści</w:t>
      </w:r>
      <w:r w:rsidRP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9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ż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u</w:t>
      </w:r>
      <w:r w:rsidRP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0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pub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lic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5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9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8"/>
          <w:sz w:val="28"/>
          <w:szCs w:val="28"/>
          <w:lang w:val="pl-PL"/>
        </w:rPr>
        <w:t xml:space="preserve"> 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wo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tari</w:t>
      </w:r>
      <w:r w:rsidRPr="0030750C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a</w:t>
      </w:r>
      <w:r w:rsidRPr="0030750C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cie</w:t>
      </w:r>
      <w:r w:rsidR="003075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  <w:t xml:space="preserve"> ;</w:t>
      </w:r>
    </w:p>
    <w:p w:rsidR="0030750C" w:rsidRPr="004D67BB" w:rsidRDefault="003936CE" w:rsidP="003936CE">
      <w:pPr>
        <w:pStyle w:val="Akapitzlist"/>
        <w:ind w:left="284" w:hanging="334"/>
        <w:rPr>
          <w:rFonts w:ascii="Times New Roman" w:hAnsi="Times New Roman" w:cs="Times New Roman"/>
          <w:sz w:val="28"/>
          <w:szCs w:val="28"/>
          <w:lang w:val="pl-PL"/>
        </w:rPr>
      </w:pPr>
      <w:r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="0030750C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a)Wójt gminy ogłasza nabór kandydatów będących przedstawicielami 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0750C" w:rsidRPr="004D67BB">
        <w:rPr>
          <w:rFonts w:ascii="Times New Roman" w:hAnsi="Times New Roman" w:cs="Times New Roman"/>
          <w:sz w:val="28"/>
          <w:szCs w:val="28"/>
          <w:lang w:val="pl-PL"/>
        </w:rPr>
        <w:t>organizacji pozarządowych lub podmiotów wymienionych  w art. 3 ust. 3 ustawy z dnia 24 kwietnia 2003 r. o działalności pożytku publicznego o wolontariacie na członków Komisji ds. oceny ofert złożonych w otwartych konkursach ofert na realizację zadań publicznych.</w:t>
      </w:r>
      <w:r w:rsidR="00B30B1A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</w:t>
      </w:r>
      <w:r w:rsidR="0030750C" w:rsidRPr="004D67BB">
        <w:rPr>
          <w:rFonts w:ascii="Times New Roman" w:hAnsi="Times New Roman" w:cs="Times New Roman"/>
          <w:sz w:val="28"/>
          <w:szCs w:val="28"/>
          <w:lang w:val="pl-PL"/>
        </w:rPr>
        <w:t>b)Wyniki naboru kandydatów na członka Komisji konkursowej zostaną opublikowane w Biuletynie Informacji Publicznej, na stronie internetowej Urzędu, wywieszone na tablicy ogłoszeń w siedzibie Urzędu w ciągu 7 dni od daty zakończenia naboru.</w:t>
      </w:r>
    </w:p>
    <w:p w:rsidR="0030750C" w:rsidRPr="004D67BB" w:rsidRDefault="0030750C" w:rsidP="00D0224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91"/>
        <w:rPr>
          <w:rFonts w:ascii="Times New Roman" w:eastAsiaTheme="minorEastAsia" w:hAnsi="Times New Roman" w:cs="Times New Roman"/>
          <w:sz w:val="28"/>
          <w:szCs w:val="28"/>
          <w:lang w:val="pl-PL"/>
        </w:rPr>
      </w:pPr>
      <w:r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c)W przypadku braku chętnych do pracy w komisji, działając w trybie art. 15 ust. 2b w/w ustawy, Wójt Gminy Ra</w:t>
      </w:r>
      <w:r w:rsidR="00B30B1A"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wa Mazowiecka, z</w:t>
      </w:r>
      <w:r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arządzeniem powołuje członków komisji konkurs</w:t>
      </w:r>
      <w:r w:rsidR="00D0224F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owej spośród pracowników Urzędu </w:t>
      </w:r>
      <w:r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Gminy.                                                               </w:t>
      </w:r>
      <w:r w:rsidR="003936CE"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                                         </w:t>
      </w:r>
      <w:r w:rsidRPr="004D67BB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 </w:t>
      </w:r>
      <w:r w:rsidRPr="004D67BB">
        <w:rPr>
          <w:rFonts w:ascii="Times New Roman" w:hAnsi="Times New Roman" w:cs="Times New Roman"/>
          <w:sz w:val="28"/>
          <w:szCs w:val="28"/>
          <w:lang w:val="pl-PL" w:bidi="ar-SA"/>
        </w:rPr>
        <w:t>d)Do członków Komisji biorących udział w opiniowaniu ofert stosuje się przepisy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lang w:val="pl-PL" w:bidi="ar-SA"/>
        </w:rPr>
        <w:t>ustawy z dnia 14 czerwca 1960 r. (Kodeks postępowania administracyjnego  dotyczące wyłączenia pracownika.</w:t>
      </w:r>
    </w:p>
    <w:p w:rsidR="0030750C" w:rsidRPr="004D67BB" w:rsidRDefault="0030750C" w:rsidP="00D0224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pl-PL" w:bidi="ar-SA"/>
        </w:rPr>
      </w:pPr>
      <w:r w:rsidRPr="004D67BB">
        <w:rPr>
          <w:rFonts w:ascii="Times New Roman" w:hAnsi="Times New Roman" w:cs="Times New Roman"/>
          <w:sz w:val="28"/>
          <w:szCs w:val="28"/>
          <w:lang w:val="pl-PL" w:bidi="ar-SA"/>
        </w:rPr>
        <w:t>e)Członkowie Komisji zobowiązani są do zachowania w tajemnicy wszystkich</w:t>
      </w:r>
      <w:r w:rsidR="003936CE" w:rsidRPr="004D67BB">
        <w:rPr>
          <w:rFonts w:ascii="Times New Roman" w:hAnsi="Times New Roman" w:cs="Times New Roman"/>
          <w:sz w:val="28"/>
          <w:szCs w:val="28"/>
          <w:lang w:val="pl-PL" w:bidi="ar-SA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lang w:val="pl-PL" w:bidi="ar-SA"/>
        </w:rPr>
        <w:t>informacji związanych z przedmiotem pracy Kom</w:t>
      </w:r>
      <w:r w:rsidR="00B30B1A" w:rsidRPr="004D67BB">
        <w:rPr>
          <w:rFonts w:ascii="Times New Roman" w:hAnsi="Times New Roman" w:cs="Times New Roman"/>
          <w:sz w:val="28"/>
          <w:szCs w:val="28"/>
          <w:lang w:val="pl-PL" w:bidi="ar-SA"/>
        </w:rPr>
        <w:t xml:space="preserve">isji do czasu podjęcia przez wójta </w:t>
      </w:r>
      <w:r w:rsidRPr="004D67BB">
        <w:rPr>
          <w:rFonts w:ascii="Times New Roman" w:hAnsi="Times New Roman" w:cs="Times New Roman"/>
          <w:sz w:val="28"/>
          <w:szCs w:val="28"/>
          <w:lang w:val="pl-PL" w:bidi="ar-SA"/>
        </w:rPr>
        <w:t>decyzji o przyznaniu dotacji.</w:t>
      </w:r>
    </w:p>
    <w:p w:rsidR="00B30B1A" w:rsidRPr="004D67BB" w:rsidRDefault="00B30B1A" w:rsidP="00D0224F">
      <w:pPr>
        <w:ind w:left="284"/>
        <w:rPr>
          <w:rFonts w:ascii="Times New Roman" w:hAnsi="Times New Roman" w:cs="Times New Roman"/>
          <w:sz w:val="28"/>
          <w:szCs w:val="28"/>
          <w:lang w:val="pl-PL"/>
        </w:rPr>
      </w:pPr>
      <w:r w:rsidRPr="004D67BB">
        <w:rPr>
          <w:rFonts w:ascii="Times New Roman" w:hAnsi="Times New Roman" w:cs="Times New Roman"/>
          <w:sz w:val="28"/>
          <w:szCs w:val="28"/>
          <w:lang w:val="pl-PL"/>
        </w:rPr>
        <w:t>f)Udział w pracach komisji konkursowej jest nieodpłatny i nie przysługuje zwrot kosztów podróży. Komisja pełni swoje obowiązki w godzinach pracy urzędu.</w:t>
      </w:r>
      <w:r w:rsidR="003936CE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                   </w:t>
      </w:r>
      <w:r w:rsidR="003936CE" w:rsidRPr="004D67BB">
        <w:rPr>
          <w:rStyle w:val="Pogrubienie"/>
          <w:rFonts w:ascii="Times New Roman" w:hAnsi="Times New Roman" w:cs="Times New Roman"/>
          <w:b w:val="0"/>
          <w:color w:val="000000" w:themeColor="text1"/>
          <w:sz w:val="28"/>
          <w:szCs w:val="28"/>
          <w:lang w:val="pl-PL"/>
        </w:rPr>
        <w:t>g)</w:t>
      </w:r>
      <w:r w:rsidRPr="004D67BB">
        <w:rPr>
          <w:rStyle w:val="Pogrubienie"/>
          <w:rFonts w:ascii="Times New Roman" w:hAnsi="Times New Roman" w:cs="Times New Roman"/>
          <w:b w:val="0"/>
          <w:color w:val="000000" w:themeColor="text1"/>
          <w:sz w:val="28"/>
          <w:szCs w:val="28"/>
          <w:lang w:val="pl-PL"/>
        </w:rPr>
        <w:t>Zadaniem Komisji Konkursowej jest:</w:t>
      </w:r>
      <w:r w:rsidR="003936CE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-o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>cena formalna i merytoryczna ofert na realizację zadań publicznych złożonych</w:t>
      </w:r>
      <w:r w:rsidRPr="004D67BB">
        <w:rPr>
          <w:lang w:val="pl-PL"/>
        </w:rPr>
        <w:t xml:space="preserve"> w 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>otwartym konkursie ofert z uwzględnieniem kryteriów określonych w</w:t>
      </w:r>
      <w:r w:rsidR="003936CE" w:rsidRPr="004D67BB">
        <w:rPr>
          <w:rFonts w:ascii="Times New Roman" w:hAnsi="Times New Roman" w:cs="Times New Roman"/>
          <w:sz w:val="28"/>
          <w:szCs w:val="28"/>
          <w:lang w:val="pl-PL"/>
        </w:rPr>
        <w:t xml:space="preserve"> treści ogłoszenia o konkursie,                                                                                                         -p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>roponowanie podziału środków pomiędzy wybranymi ofe</w:t>
      </w:r>
      <w:r w:rsidR="003936CE" w:rsidRPr="004D67BB">
        <w:rPr>
          <w:rFonts w:ascii="Times New Roman" w:hAnsi="Times New Roman" w:cs="Times New Roman"/>
          <w:sz w:val="28"/>
          <w:szCs w:val="28"/>
          <w:lang w:val="pl-PL"/>
        </w:rPr>
        <w:t>rtami na podstawie oceny ofert ,                                                                                                                       -r</w:t>
      </w:r>
      <w:r w:rsidRPr="004D67BB">
        <w:rPr>
          <w:rFonts w:ascii="Times New Roman" w:hAnsi="Times New Roman" w:cs="Times New Roman"/>
          <w:sz w:val="28"/>
          <w:szCs w:val="28"/>
          <w:lang w:val="pl-PL"/>
        </w:rPr>
        <w:t>ekomendowanie zaopiniowanych ofert Wójtowi Gminy Rawa Mazowiecka.</w:t>
      </w:r>
    </w:p>
    <w:p w:rsidR="00CF7A3D" w:rsidRDefault="00CF7A3D" w:rsidP="00CF7A3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267A6">
        <w:rPr>
          <w:rFonts w:ascii="Times New Roman" w:hAnsi="Times New Roman" w:cs="Times New Roman"/>
          <w:b/>
          <w:sz w:val="28"/>
          <w:szCs w:val="28"/>
          <w:lang w:val="pl-PL"/>
        </w:rPr>
        <w:t>2)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 Informacje  o otwartych konkursach ofert zostaną podane do publicznej wiadomości poprzez wywieszenie  na tablicy ogłoszeń Urzędu Gminy Rawa Mazowiecka, na stronie internetowej urzędu www.rawam.ug.gov.pl oraz  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lastRenderedPageBreak/>
        <w:t>zamieszczenie  w Biuletynie Informacji Publicznej</w:t>
      </w:r>
      <w:r w:rsidRPr="00B30B1A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B30B1A" w:rsidRPr="00B30B1A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="00B30B1A" w:rsidRPr="00B30B1A">
        <w:rPr>
          <w:rFonts w:ascii="Times New Roman" w:hAnsi="Times New Roman" w:cs="Times New Roman"/>
          <w:sz w:val="28"/>
          <w:szCs w:val="28"/>
          <w:lang w:val="pl-PL" w:bidi="ar-SA"/>
        </w:rPr>
        <w:t>Karty oceny oferty publikowane będą każdorazowo przy ogłoszeniu konkursowym</w:t>
      </w:r>
      <w:r w:rsidR="00B30B1A">
        <w:rPr>
          <w:rFonts w:ascii="TimesNewRomanPSMT" w:hAnsi="TimesNewRomanPSMT" w:cs="TimesNewRomanPSMT"/>
          <w:sz w:val="24"/>
          <w:szCs w:val="24"/>
          <w:lang w:val="pl-PL" w:bidi="ar-SA"/>
        </w:rPr>
        <w:t>.</w:t>
      </w:r>
      <w:r w:rsidR="003936CE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C267A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3</w:t>
      </w:r>
      <w:r w:rsidRPr="00C267A6"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  <w:t>)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De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c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udz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l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acji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d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e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Wó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j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t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G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y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Rawa Mazowiecka 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zn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a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iu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się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p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ią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kom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isji 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n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k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8"/>
          <w:szCs w:val="28"/>
          <w:lang w:val="pl-PL"/>
        </w:rPr>
        <w:t>u</w:t>
      </w:r>
      <w:r w:rsidRPr="007C1306"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>r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s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o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8"/>
          <w:szCs w:val="28"/>
          <w:lang w:val="pl-PL"/>
        </w:rPr>
        <w:t>w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t>ej.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br/>
      </w:r>
      <w:r w:rsidRPr="00C267A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4)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Wykaz organizacji, którym przyznano dotację, rodzaj zadań oraz kwota</w:t>
      </w:r>
      <w:r w:rsidR="00C267A6">
        <w:rPr>
          <w:rFonts w:ascii="Times New Roman" w:hAnsi="Times New Roman" w:cs="Times New Roman"/>
          <w:sz w:val="28"/>
          <w:szCs w:val="28"/>
          <w:lang w:val="pl-PL"/>
        </w:rPr>
        <w:t xml:space="preserve"> dotacji 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na ich realizację zostanie podana do publicznej wiadomości poprzez wywieszenie rozstrzygnięcia konkursów na tablicy ogłoszeń Urzędu Gminy Rawa Mazowiecka, na stronie internetowej urzędu www.rawam.ug.gov.pl oraz  zamieszczenie  w Biuletynie Informacji Publicznej.</w:t>
      </w:r>
      <w:r w:rsidRPr="007C130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8"/>
          <w:szCs w:val="28"/>
          <w:lang w:val="pl-PL"/>
        </w:rPr>
        <w:br/>
      </w:r>
      <w:r w:rsidRPr="00C267A6">
        <w:rPr>
          <w:rFonts w:ascii="Times New Roman" w:hAnsi="Times New Roman" w:cs="Times New Roman"/>
          <w:b/>
          <w:sz w:val="28"/>
          <w:szCs w:val="28"/>
          <w:lang w:val="pl-PL"/>
        </w:rPr>
        <w:t>5)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W ostatecznym etapie zostaną zawarte umowy  o wsparcie</w:t>
      </w:r>
      <w:r w:rsidR="0072182C">
        <w:rPr>
          <w:rFonts w:ascii="Times New Roman" w:hAnsi="Times New Roman" w:cs="Times New Roman"/>
          <w:sz w:val="28"/>
          <w:szCs w:val="28"/>
          <w:lang w:val="pl-PL"/>
        </w:rPr>
        <w:t>/realizację</w:t>
      </w:r>
      <w:r w:rsidRPr="007C1306">
        <w:rPr>
          <w:rFonts w:ascii="Times New Roman" w:hAnsi="Times New Roman" w:cs="Times New Roman"/>
          <w:sz w:val="28"/>
          <w:szCs w:val="28"/>
          <w:lang w:val="pl-PL"/>
        </w:rPr>
        <w:t xml:space="preserve">  realizacji zadań publicznych.</w:t>
      </w:r>
    </w:p>
    <w:p w:rsidR="009747CA" w:rsidRPr="0019264F" w:rsidRDefault="009747CA" w:rsidP="009747CA">
      <w:pPr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</w:pPr>
      <w:r w:rsidRPr="0019264F">
        <w:rPr>
          <w:rFonts w:ascii="Times New Roman" w:eastAsia="Arial Unicode MS" w:hAnsi="Times New Roman" w:cs="Times New Roman"/>
          <w:b/>
          <w:iCs/>
          <w:sz w:val="28"/>
          <w:szCs w:val="28"/>
          <w:lang w:val="pl-PL"/>
        </w:rPr>
        <w:t>ROZDZIAŁ XIII</w:t>
      </w:r>
    </w:p>
    <w:p w:rsidR="009747CA" w:rsidRDefault="009747CA" w:rsidP="00CF7A3D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9747CA" w:rsidRPr="003936CE" w:rsidRDefault="009747CA" w:rsidP="00CF7A3D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7C1306" w:rsidRDefault="00FC2E89" w:rsidP="003936CE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936CE">
        <w:rPr>
          <w:rFonts w:ascii="Times New Roman" w:hAnsi="Times New Roman" w:cs="Times New Roman"/>
          <w:b/>
          <w:sz w:val="28"/>
          <w:szCs w:val="28"/>
          <w:lang w:val="pl-PL"/>
        </w:rPr>
        <w:t>In</w:t>
      </w:r>
      <w:r w:rsidR="00F001DF" w:rsidRPr="003936CE">
        <w:rPr>
          <w:rFonts w:ascii="Times New Roman" w:hAnsi="Times New Roman" w:cs="Times New Roman"/>
          <w:b/>
          <w:sz w:val="28"/>
          <w:szCs w:val="28"/>
          <w:lang w:val="pl-PL"/>
        </w:rPr>
        <w:t>formacja o przebiegu konsultacji.</w:t>
      </w:r>
    </w:p>
    <w:p w:rsidR="003936CE" w:rsidRPr="0019264F" w:rsidRDefault="00B232FB" w:rsidP="00B232FB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Progr</w:t>
      </w:r>
      <w:r w:rsidR="0027775B">
        <w:rPr>
          <w:rFonts w:ascii="Times New Roman" w:hAnsi="Times New Roman" w:cs="Times New Roman"/>
          <w:sz w:val="28"/>
          <w:szCs w:val="28"/>
          <w:lang w:val="pl-PL"/>
        </w:rPr>
        <w:t xml:space="preserve">am był konsultowany w okresie </w:t>
      </w:r>
      <w:r w:rsidR="0019264F"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……………………………………..</w:t>
      </w:r>
      <w:r w:rsidR="0019264F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1</w:t>
      </w:r>
    </w:p>
    <w:p w:rsidR="0019264F" w:rsidRDefault="0019264F" w:rsidP="00B232FB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B53503" w:rsidRDefault="00B53503">
      <w:pPr>
        <w:rPr>
          <w:lang w:val="pl-PL"/>
        </w:rPr>
      </w:pPr>
    </w:p>
    <w:p w:rsidR="00B53503" w:rsidRDefault="00B53503">
      <w:pPr>
        <w:rPr>
          <w:lang w:val="pl-PL"/>
        </w:rPr>
      </w:pPr>
    </w:p>
    <w:p w:rsidR="00B53503" w:rsidRPr="0019264F" w:rsidRDefault="0030750C" w:rsidP="003936CE">
      <w:pPr>
        <w:rPr>
          <w:rFonts w:ascii="TimesNewRomanPSMT" w:hAnsi="TimesNewRomanPSMT" w:cs="TimesNewRomanPSMT"/>
          <w:sz w:val="24"/>
          <w:szCs w:val="24"/>
          <w:lang w:val="pl-PL" w:bidi="ar-SA"/>
        </w:rPr>
      </w:pPr>
      <w:r>
        <w:rPr>
          <w:rFonts w:eastAsia="Times New Roman" w:cs="Times New Roman"/>
          <w:szCs w:val="24"/>
          <w:lang w:val="pl-PL" w:eastAsia="pl-PL"/>
        </w:rPr>
        <w:t xml:space="preserve"> </w:t>
      </w:r>
      <w:r w:rsidR="0019264F">
        <w:rPr>
          <w:rFonts w:eastAsia="Times New Roman" w:cs="Times New Roman"/>
          <w:szCs w:val="24"/>
          <w:vertAlign w:val="superscript"/>
          <w:lang w:val="pl-PL" w:eastAsia="pl-PL"/>
        </w:rPr>
        <w:t xml:space="preserve">1 ) </w:t>
      </w:r>
      <w:r w:rsidR="0019264F">
        <w:rPr>
          <w:rFonts w:eastAsia="Times New Roman" w:cs="Times New Roman"/>
          <w:szCs w:val="24"/>
          <w:lang w:val="pl-PL" w:eastAsia="pl-PL"/>
        </w:rPr>
        <w:t xml:space="preserve"> Informacja zostanie uaktualniona po zakończeniu konsultacji.</w:t>
      </w:r>
    </w:p>
    <w:sectPr w:rsidR="00B53503" w:rsidRPr="0019264F" w:rsidSect="001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3B" w:rsidRDefault="0023533B" w:rsidP="00552893">
      <w:pPr>
        <w:spacing w:after="0" w:line="240" w:lineRule="auto"/>
      </w:pPr>
      <w:r>
        <w:separator/>
      </w:r>
    </w:p>
  </w:endnote>
  <w:end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3B" w:rsidRDefault="0023533B" w:rsidP="00552893">
      <w:pPr>
        <w:spacing w:after="0" w:line="240" w:lineRule="auto"/>
      </w:pPr>
      <w:r>
        <w:separator/>
      </w:r>
    </w:p>
  </w:footnote>
  <w:foot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52C6774"/>
    <w:multiLevelType w:val="hybridMultilevel"/>
    <w:tmpl w:val="39F48D3E"/>
    <w:lvl w:ilvl="0" w:tplc="7160F4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F0"/>
    <w:multiLevelType w:val="hybridMultilevel"/>
    <w:tmpl w:val="1A36DF76"/>
    <w:lvl w:ilvl="0" w:tplc="C772EE14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D6F5133"/>
    <w:multiLevelType w:val="hybridMultilevel"/>
    <w:tmpl w:val="3C4A6C48"/>
    <w:lvl w:ilvl="0" w:tplc="61C8AF2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29A90146"/>
    <w:multiLevelType w:val="multilevel"/>
    <w:tmpl w:val="2932B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027E0"/>
    <w:multiLevelType w:val="hybridMultilevel"/>
    <w:tmpl w:val="576EA7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529D0BEC"/>
    <w:multiLevelType w:val="hybridMultilevel"/>
    <w:tmpl w:val="4420F538"/>
    <w:lvl w:ilvl="0" w:tplc="23B8C57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3D"/>
    <w:rsid w:val="000B1F92"/>
    <w:rsid w:val="000E116F"/>
    <w:rsid w:val="000E184B"/>
    <w:rsid w:val="000E37F5"/>
    <w:rsid w:val="00100F07"/>
    <w:rsid w:val="00107536"/>
    <w:rsid w:val="00113F90"/>
    <w:rsid w:val="001505DE"/>
    <w:rsid w:val="00174AFF"/>
    <w:rsid w:val="00180145"/>
    <w:rsid w:val="001806F3"/>
    <w:rsid w:val="0018796A"/>
    <w:rsid w:val="0019264F"/>
    <w:rsid w:val="001956A2"/>
    <w:rsid w:val="001A798A"/>
    <w:rsid w:val="001B4124"/>
    <w:rsid w:val="001B4AFE"/>
    <w:rsid w:val="001C4DFE"/>
    <w:rsid w:val="001D101E"/>
    <w:rsid w:val="001E673C"/>
    <w:rsid w:val="002046CF"/>
    <w:rsid w:val="002069EE"/>
    <w:rsid w:val="00227BB4"/>
    <w:rsid w:val="002311A8"/>
    <w:rsid w:val="0023533B"/>
    <w:rsid w:val="002669B5"/>
    <w:rsid w:val="0027775B"/>
    <w:rsid w:val="0029028D"/>
    <w:rsid w:val="002940AC"/>
    <w:rsid w:val="002E2C63"/>
    <w:rsid w:val="002E5378"/>
    <w:rsid w:val="002F0304"/>
    <w:rsid w:val="0030750C"/>
    <w:rsid w:val="00313280"/>
    <w:rsid w:val="003242FF"/>
    <w:rsid w:val="003365FC"/>
    <w:rsid w:val="003374B3"/>
    <w:rsid w:val="00340084"/>
    <w:rsid w:val="00375D7E"/>
    <w:rsid w:val="00375F23"/>
    <w:rsid w:val="00393287"/>
    <w:rsid w:val="003936CE"/>
    <w:rsid w:val="003A2AEA"/>
    <w:rsid w:val="003D2613"/>
    <w:rsid w:val="003E47BC"/>
    <w:rsid w:val="003F5946"/>
    <w:rsid w:val="004067E6"/>
    <w:rsid w:val="00414EAB"/>
    <w:rsid w:val="00451453"/>
    <w:rsid w:val="00483EE6"/>
    <w:rsid w:val="00490EE7"/>
    <w:rsid w:val="0049392D"/>
    <w:rsid w:val="004A6986"/>
    <w:rsid w:val="004A7AE5"/>
    <w:rsid w:val="004B5A95"/>
    <w:rsid w:val="004C5B20"/>
    <w:rsid w:val="004C641A"/>
    <w:rsid w:val="004D67BB"/>
    <w:rsid w:val="004E18A3"/>
    <w:rsid w:val="004E4DF7"/>
    <w:rsid w:val="004F1769"/>
    <w:rsid w:val="004F5875"/>
    <w:rsid w:val="005042B2"/>
    <w:rsid w:val="005515C0"/>
    <w:rsid w:val="00552893"/>
    <w:rsid w:val="00552AE1"/>
    <w:rsid w:val="005A0D54"/>
    <w:rsid w:val="005A4583"/>
    <w:rsid w:val="005C5959"/>
    <w:rsid w:val="005D19EF"/>
    <w:rsid w:val="005D5719"/>
    <w:rsid w:val="005E1485"/>
    <w:rsid w:val="005E610D"/>
    <w:rsid w:val="006065C0"/>
    <w:rsid w:val="00623C06"/>
    <w:rsid w:val="006850F4"/>
    <w:rsid w:val="00685FF2"/>
    <w:rsid w:val="006B14E8"/>
    <w:rsid w:val="006B3668"/>
    <w:rsid w:val="006B5D72"/>
    <w:rsid w:val="006F4443"/>
    <w:rsid w:val="0072182C"/>
    <w:rsid w:val="0072513A"/>
    <w:rsid w:val="00743E63"/>
    <w:rsid w:val="00745BA2"/>
    <w:rsid w:val="00746DB9"/>
    <w:rsid w:val="007514D5"/>
    <w:rsid w:val="00763EE7"/>
    <w:rsid w:val="00786EBB"/>
    <w:rsid w:val="0079129F"/>
    <w:rsid w:val="007C1306"/>
    <w:rsid w:val="007D2E7D"/>
    <w:rsid w:val="007F5850"/>
    <w:rsid w:val="00811474"/>
    <w:rsid w:val="00834A6A"/>
    <w:rsid w:val="008561EB"/>
    <w:rsid w:val="0085642A"/>
    <w:rsid w:val="00870378"/>
    <w:rsid w:val="00872BA6"/>
    <w:rsid w:val="008E27D2"/>
    <w:rsid w:val="008E4F91"/>
    <w:rsid w:val="009747CA"/>
    <w:rsid w:val="00976E2E"/>
    <w:rsid w:val="00996305"/>
    <w:rsid w:val="009A61CE"/>
    <w:rsid w:val="009C131D"/>
    <w:rsid w:val="009C4DAD"/>
    <w:rsid w:val="009E7E7D"/>
    <w:rsid w:val="009F786E"/>
    <w:rsid w:val="00A26B73"/>
    <w:rsid w:val="00A70ECA"/>
    <w:rsid w:val="00AA350B"/>
    <w:rsid w:val="00AB19F4"/>
    <w:rsid w:val="00AF366B"/>
    <w:rsid w:val="00B00645"/>
    <w:rsid w:val="00B044ED"/>
    <w:rsid w:val="00B202DA"/>
    <w:rsid w:val="00B232FB"/>
    <w:rsid w:val="00B30B1A"/>
    <w:rsid w:val="00B53503"/>
    <w:rsid w:val="00B55D1C"/>
    <w:rsid w:val="00B562C1"/>
    <w:rsid w:val="00B95EDD"/>
    <w:rsid w:val="00B96ABE"/>
    <w:rsid w:val="00BA13FD"/>
    <w:rsid w:val="00BA28E2"/>
    <w:rsid w:val="00BA7D0F"/>
    <w:rsid w:val="00BC0ACE"/>
    <w:rsid w:val="00BC2C16"/>
    <w:rsid w:val="00BC63D1"/>
    <w:rsid w:val="00BD07D1"/>
    <w:rsid w:val="00BE30E0"/>
    <w:rsid w:val="00BE5B5A"/>
    <w:rsid w:val="00BF580D"/>
    <w:rsid w:val="00C15B9D"/>
    <w:rsid w:val="00C267A6"/>
    <w:rsid w:val="00C91BE5"/>
    <w:rsid w:val="00CB3207"/>
    <w:rsid w:val="00CC792F"/>
    <w:rsid w:val="00CF7A3D"/>
    <w:rsid w:val="00D0224F"/>
    <w:rsid w:val="00D05366"/>
    <w:rsid w:val="00D152FF"/>
    <w:rsid w:val="00D216EF"/>
    <w:rsid w:val="00D33227"/>
    <w:rsid w:val="00D96F3B"/>
    <w:rsid w:val="00DA23F2"/>
    <w:rsid w:val="00DA46DF"/>
    <w:rsid w:val="00DD33B2"/>
    <w:rsid w:val="00DF4CB9"/>
    <w:rsid w:val="00E02335"/>
    <w:rsid w:val="00E170F1"/>
    <w:rsid w:val="00E26D04"/>
    <w:rsid w:val="00E62B72"/>
    <w:rsid w:val="00E92A74"/>
    <w:rsid w:val="00E93E46"/>
    <w:rsid w:val="00E9680F"/>
    <w:rsid w:val="00EA0DC7"/>
    <w:rsid w:val="00EC6D17"/>
    <w:rsid w:val="00EE5151"/>
    <w:rsid w:val="00EE7F0A"/>
    <w:rsid w:val="00EF3A10"/>
    <w:rsid w:val="00F001DF"/>
    <w:rsid w:val="00F41D35"/>
    <w:rsid w:val="00F60379"/>
    <w:rsid w:val="00F6577B"/>
    <w:rsid w:val="00F90F1A"/>
    <w:rsid w:val="00FC2E89"/>
    <w:rsid w:val="00FD2E8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8A34-E791-4931-BB7A-8818EA5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3D"/>
  </w:style>
  <w:style w:type="paragraph" w:styleId="Nagwek1">
    <w:name w:val="heading 1"/>
    <w:basedOn w:val="Normalny"/>
    <w:next w:val="Normalny"/>
    <w:link w:val="Nagwek1Znak"/>
    <w:uiPriority w:val="9"/>
    <w:qFormat/>
    <w:rsid w:val="00CF7A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A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A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A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A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A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A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A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7A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7A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A3D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A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A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A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A3D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A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7A3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7A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CF7A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A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CF7A3D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qFormat/>
    <w:rsid w:val="00CF7A3D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CF7A3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F7A3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F7A3D"/>
  </w:style>
  <w:style w:type="paragraph" w:styleId="Cytat">
    <w:name w:val="Quote"/>
    <w:basedOn w:val="Normalny"/>
    <w:next w:val="Normalny"/>
    <w:link w:val="CytatZnak"/>
    <w:uiPriority w:val="29"/>
    <w:qFormat/>
    <w:rsid w:val="00CF7A3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F7A3D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A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A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CF7A3D"/>
    <w:rPr>
      <w:i/>
      <w:iCs/>
    </w:rPr>
  </w:style>
  <w:style w:type="character" w:styleId="Wyrnienieintensywne">
    <w:name w:val="Intense Emphasis"/>
    <w:uiPriority w:val="21"/>
    <w:qFormat/>
    <w:rsid w:val="00CF7A3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F7A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CF7A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CF7A3D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7A3D"/>
    <w:pPr>
      <w:outlineLvl w:val="9"/>
    </w:pPr>
  </w:style>
  <w:style w:type="paragraph" w:customStyle="1" w:styleId="Default">
    <w:name w:val="Default"/>
    <w:rsid w:val="005A45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046AC-A078-4579-BCB8-4DF0399A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3060</Words>
  <Characters>18361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Irmina Grzywka</cp:lastModifiedBy>
  <cp:revision>21</cp:revision>
  <cp:lastPrinted>2018-10-01T07:23:00Z</cp:lastPrinted>
  <dcterms:created xsi:type="dcterms:W3CDTF">2017-10-05T10:18:00Z</dcterms:created>
  <dcterms:modified xsi:type="dcterms:W3CDTF">2018-10-04T08:24:00Z</dcterms:modified>
</cp:coreProperties>
</file>