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39" w:rsidRPr="00493ACD" w:rsidRDefault="00E022E1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DG.271.</w:t>
      </w:r>
      <w:r w:rsidR="00CB7053">
        <w:rPr>
          <w:rFonts w:ascii="Arial" w:hAnsi="Arial" w:cs="Arial"/>
          <w:sz w:val="20"/>
          <w:szCs w:val="20"/>
        </w:rPr>
        <w:t>1.2018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  <w:bookmarkStart w:id="0" w:name="_GoBack"/>
      <w:bookmarkEnd w:id="0"/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727834">
        <w:rPr>
          <w:rFonts w:ascii="Arial" w:hAnsi="Arial" w:cs="Arial"/>
          <w:b/>
          <w:bCs/>
          <w:sz w:val="22"/>
          <w:szCs w:val="20"/>
          <w:u w:val="single"/>
        </w:rPr>
        <w:t>o niepodleganiu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 xml:space="preserve">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1029EF" w:rsidRDefault="00E37339" w:rsidP="00493AC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B30EFD">
        <w:rPr>
          <w:rFonts w:ascii="Arial" w:hAnsi="Arial" w:cs="Arial"/>
          <w:b/>
          <w:sz w:val="20"/>
          <w:szCs w:val="20"/>
        </w:rPr>
        <w:t>,,</w:t>
      </w:r>
      <w:r w:rsidR="00B30EFD" w:rsidRPr="003C2DB0">
        <w:rPr>
          <w:rFonts w:ascii="Arial" w:hAnsi="Arial" w:cs="Arial"/>
          <w:b/>
          <w:sz w:val="20"/>
          <w:szCs w:val="20"/>
        </w:rPr>
        <w:t>Uszczelnienie s</w:t>
      </w:r>
      <w:r w:rsidR="00B30EFD">
        <w:rPr>
          <w:rFonts w:ascii="Arial" w:hAnsi="Arial" w:cs="Arial"/>
          <w:b/>
          <w:sz w:val="20"/>
          <w:szCs w:val="20"/>
        </w:rPr>
        <w:t xml:space="preserve">pękań nawierzchni bitumicznych </w:t>
      </w:r>
      <w:r w:rsidR="00B30EFD" w:rsidRPr="003C2DB0">
        <w:rPr>
          <w:rFonts w:ascii="Arial" w:hAnsi="Arial" w:cs="Arial"/>
          <w:b/>
          <w:sz w:val="20"/>
          <w:szCs w:val="20"/>
        </w:rPr>
        <w:t>dróg zarządzanych przez Gminę Rawa Mazow</w:t>
      </w:r>
      <w:r w:rsidR="00B30EFD">
        <w:rPr>
          <w:rFonts w:ascii="Arial" w:hAnsi="Arial" w:cs="Arial"/>
          <w:b/>
          <w:sz w:val="20"/>
          <w:szCs w:val="20"/>
        </w:rPr>
        <w:t>iecka”</w:t>
      </w:r>
      <w:r w:rsidRPr="00E37339">
        <w:rPr>
          <w:rFonts w:ascii="Arial" w:hAnsi="Arial" w:cs="Arial"/>
          <w:b/>
          <w:sz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Oświadczenia dotyczące W</w:t>
      </w:r>
      <w:r w:rsidRPr="00E25111">
        <w:rPr>
          <w:rFonts w:ascii="Arial" w:hAnsi="Arial" w:cs="Arial"/>
          <w:b/>
          <w:bCs/>
          <w:sz w:val="20"/>
          <w:szCs w:val="22"/>
        </w:rPr>
        <w:t>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Pzp.</w:t>
      </w:r>
    </w:p>
    <w:p w:rsidR="00754F3C" w:rsidRPr="00E25111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Pzp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Pzp).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>ustawy Pzp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D82A41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następującego/ych podmiotu/tów, na którego/ych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KRS/CEiDG)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E37339" w:rsidRPr="00D82A41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:rsidR="00C84018" w:rsidRPr="00CC2451" w:rsidRDefault="00C84018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C1D" w:rsidRDefault="00486C1D" w:rsidP="00D747B7">
      <w:pPr>
        <w:spacing w:after="0" w:line="240" w:lineRule="auto"/>
      </w:pPr>
      <w:r>
        <w:separator/>
      </w:r>
    </w:p>
  </w:endnote>
  <w:endnote w:type="continuationSeparator" w:id="0">
    <w:p w:rsidR="00486C1D" w:rsidRDefault="00486C1D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8860773"/>
      <w:docPartObj>
        <w:docPartGallery w:val="Page Numbers (Bottom of Page)"/>
        <w:docPartUnique/>
      </w:docPartObj>
    </w:sdtPr>
    <w:sdtEndPr/>
    <w:sdtContent>
      <w:p w:rsidR="00D747B7" w:rsidRDefault="00D747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834">
          <w:rPr>
            <w:noProof/>
          </w:rPr>
          <w:t>1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C1D" w:rsidRDefault="00486C1D" w:rsidP="00D747B7">
      <w:pPr>
        <w:spacing w:after="0" w:line="240" w:lineRule="auto"/>
      </w:pPr>
      <w:r>
        <w:separator/>
      </w:r>
    </w:p>
  </w:footnote>
  <w:footnote w:type="continuationSeparator" w:id="0">
    <w:p w:rsidR="00486C1D" w:rsidRDefault="00486C1D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18"/>
    <w:rsid w:val="0003756C"/>
    <w:rsid w:val="000E21D5"/>
    <w:rsid w:val="001029EF"/>
    <w:rsid w:val="00157020"/>
    <w:rsid w:val="001A72B3"/>
    <w:rsid w:val="002A34DF"/>
    <w:rsid w:val="002D07E6"/>
    <w:rsid w:val="002E4CA3"/>
    <w:rsid w:val="00382198"/>
    <w:rsid w:val="003E5BD1"/>
    <w:rsid w:val="00486C1D"/>
    <w:rsid w:val="00493ACD"/>
    <w:rsid w:val="004F23CE"/>
    <w:rsid w:val="005C0935"/>
    <w:rsid w:val="005E6A31"/>
    <w:rsid w:val="00666419"/>
    <w:rsid w:val="006D1A9C"/>
    <w:rsid w:val="007203DC"/>
    <w:rsid w:val="00727834"/>
    <w:rsid w:val="00754F3C"/>
    <w:rsid w:val="00792605"/>
    <w:rsid w:val="00797B10"/>
    <w:rsid w:val="007E5B18"/>
    <w:rsid w:val="00804454"/>
    <w:rsid w:val="00822BC5"/>
    <w:rsid w:val="00824371"/>
    <w:rsid w:val="00875546"/>
    <w:rsid w:val="00876A53"/>
    <w:rsid w:val="008A2664"/>
    <w:rsid w:val="008B65D8"/>
    <w:rsid w:val="008C3DAA"/>
    <w:rsid w:val="008E7C64"/>
    <w:rsid w:val="008F1850"/>
    <w:rsid w:val="00945F8D"/>
    <w:rsid w:val="009673A1"/>
    <w:rsid w:val="009F0906"/>
    <w:rsid w:val="00A34FBE"/>
    <w:rsid w:val="00A620CC"/>
    <w:rsid w:val="00AB1876"/>
    <w:rsid w:val="00AB7C9F"/>
    <w:rsid w:val="00B01BE9"/>
    <w:rsid w:val="00B11378"/>
    <w:rsid w:val="00B11A3B"/>
    <w:rsid w:val="00B30EFD"/>
    <w:rsid w:val="00C37874"/>
    <w:rsid w:val="00C43363"/>
    <w:rsid w:val="00C84018"/>
    <w:rsid w:val="00CB2128"/>
    <w:rsid w:val="00CB7053"/>
    <w:rsid w:val="00CC2451"/>
    <w:rsid w:val="00D02F12"/>
    <w:rsid w:val="00D747B7"/>
    <w:rsid w:val="00D82A41"/>
    <w:rsid w:val="00DB73A5"/>
    <w:rsid w:val="00DC22A7"/>
    <w:rsid w:val="00DE5CE7"/>
    <w:rsid w:val="00DF6D9E"/>
    <w:rsid w:val="00E022E1"/>
    <w:rsid w:val="00E25111"/>
    <w:rsid w:val="00E37339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74FCF-DB59-4FDD-9F20-20ABD9FE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9CED4-00F2-4266-80A7-63995A0B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3</cp:revision>
  <cp:lastPrinted>2017-02-23T10:00:00Z</cp:lastPrinted>
  <dcterms:created xsi:type="dcterms:W3CDTF">2018-04-29T14:43:00Z</dcterms:created>
  <dcterms:modified xsi:type="dcterms:W3CDTF">2018-05-07T07:46:00Z</dcterms:modified>
</cp:coreProperties>
</file>