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F77FE" w:rsidRPr="002379CC" w:rsidRDefault="006F77FE" w:rsidP="00A50EA9">
      <w:pPr>
        <w:autoSpaceDE w:val="0"/>
        <w:autoSpaceDN w:val="0"/>
        <w:adjustRightInd w:val="0"/>
        <w:spacing w:line="288" w:lineRule="auto"/>
        <w:rPr>
          <w:rFonts w:ascii="Arial" w:hAnsi="Arial" w:cs="Arial"/>
          <w:b/>
          <w:bCs/>
          <w:sz w:val="20"/>
          <w:szCs w:val="20"/>
        </w:rPr>
      </w:pPr>
    </w:p>
    <w:p w:rsidR="002379CC" w:rsidRDefault="002379CC" w:rsidP="00A50EA9">
      <w:pPr>
        <w:autoSpaceDE w:val="0"/>
        <w:autoSpaceDN w:val="0"/>
        <w:adjustRightInd w:val="0"/>
        <w:spacing w:line="288" w:lineRule="auto"/>
        <w:jc w:val="center"/>
        <w:rPr>
          <w:rFonts w:ascii="Arial" w:hAnsi="Arial" w:cs="Arial"/>
          <w:b/>
          <w:bCs/>
          <w:sz w:val="20"/>
          <w:szCs w:val="20"/>
        </w:rPr>
      </w:pPr>
    </w:p>
    <w:p w:rsidR="00A50EA9" w:rsidRPr="00057AB9" w:rsidRDefault="00A50EA9" w:rsidP="00A50EA9">
      <w:pPr>
        <w:autoSpaceDE w:val="0"/>
        <w:autoSpaceDN w:val="0"/>
        <w:adjustRightInd w:val="0"/>
        <w:spacing w:line="288" w:lineRule="auto"/>
        <w:rPr>
          <w:rFonts w:ascii="Arial" w:hAnsi="Arial" w:cs="Arial"/>
          <w:b/>
          <w:bCs/>
          <w:color w:val="000000" w:themeColor="text1"/>
          <w:sz w:val="20"/>
          <w:szCs w:val="20"/>
        </w:rPr>
      </w:pPr>
      <w:r w:rsidRPr="002379CC">
        <w:rPr>
          <w:rFonts w:ascii="Arial" w:hAnsi="Arial" w:cs="Arial"/>
          <w:b/>
          <w:bCs/>
          <w:color w:val="000000"/>
          <w:sz w:val="20"/>
          <w:szCs w:val="20"/>
        </w:rPr>
        <w:t xml:space="preserve">Nr </w:t>
      </w:r>
      <w:r w:rsidRPr="002379CC">
        <w:rPr>
          <w:rFonts w:ascii="Arial" w:hAnsi="Arial" w:cs="Arial"/>
          <w:b/>
          <w:bCs/>
          <w:color w:val="000000" w:themeColor="text1"/>
          <w:sz w:val="20"/>
          <w:szCs w:val="20"/>
        </w:rPr>
        <w:t>sprawy</w:t>
      </w:r>
      <w:r w:rsidR="00C464D0">
        <w:rPr>
          <w:rFonts w:ascii="Arial" w:hAnsi="Arial" w:cs="Arial"/>
          <w:b/>
          <w:bCs/>
          <w:color w:val="000000" w:themeColor="text1"/>
          <w:sz w:val="20"/>
          <w:szCs w:val="20"/>
        </w:rPr>
        <w:t xml:space="preserve"> </w:t>
      </w:r>
      <w:r w:rsidR="00057AB9" w:rsidRPr="00057AB9">
        <w:rPr>
          <w:rFonts w:ascii="Arial" w:hAnsi="Arial" w:cs="Arial"/>
          <w:b/>
          <w:sz w:val="20"/>
          <w:szCs w:val="22"/>
        </w:rPr>
        <w:t>OE.271.2.2018</w:t>
      </w:r>
    </w:p>
    <w:p w:rsidR="002379CC" w:rsidRDefault="002379CC" w:rsidP="00A50EA9">
      <w:pPr>
        <w:autoSpaceDE w:val="0"/>
        <w:autoSpaceDN w:val="0"/>
        <w:adjustRightInd w:val="0"/>
        <w:spacing w:line="288" w:lineRule="auto"/>
        <w:jc w:val="center"/>
        <w:rPr>
          <w:rFonts w:ascii="Arial" w:hAnsi="Arial" w:cs="Arial"/>
          <w:b/>
          <w:bCs/>
          <w:sz w:val="20"/>
          <w:szCs w:val="20"/>
        </w:rPr>
      </w:pPr>
    </w:p>
    <w:p w:rsidR="002379CC" w:rsidRDefault="002379CC" w:rsidP="00A50EA9">
      <w:pPr>
        <w:autoSpaceDE w:val="0"/>
        <w:autoSpaceDN w:val="0"/>
        <w:adjustRightInd w:val="0"/>
        <w:spacing w:line="288" w:lineRule="auto"/>
        <w:jc w:val="center"/>
        <w:rPr>
          <w:rFonts w:ascii="Arial" w:hAnsi="Arial" w:cs="Arial"/>
          <w:b/>
          <w:bCs/>
          <w:sz w:val="20"/>
          <w:szCs w:val="20"/>
        </w:rPr>
      </w:pPr>
    </w:p>
    <w:p w:rsidR="002379CC" w:rsidRDefault="002379CC" w:rsidP="00A50EA9">
      <w:pPr>
        <w:autoSpaceDE w:val="0"/>
        <w:autoSpaceDN w:val="0"/>
        <w:adjustRightInd w:val="0"/>
        <w:spacing w:line="288" w:lineRule="auto"/>
        <w:jc w:val="center"/>
        <w:rPr>
          <w:rFonts w:ascii="Arial" w:hAnsi="Arial" w:cs="Arial"/>
          <w:b/>
          <w:bCs/>
          <w:sz w:val="20"/>
          <w:szCs w:val="20"/>
        </w:rPr>
      </w:pPr>
    </w:p>
    <w:p w:rsidR="00D8278B" w:rsidRDefault="00D8278B" w:rsidP="00A50EA9">
      <w:pPr>
        <w:autoSpaceDE w:val="0"/>
        <w:autoSpaceDN w:val="0"/>
        <w:adjustRightInd w:val="0"/>
        <w:spacing w:line="288" w:lineRule="auto"/>
        <w:jc w:val="center"/>
        <w:rPr>
          <w:rFonts w:ascii="Arial" w:hAnsi="Arial" w:cs="Arial"/>
          <w:b/>
          <w:bCs/>
          <w:sz w:val="20"/>
          <w:szCs w:val="20"/>
        </w:rPr>
      </w:pPr>
    </w:p>
    <w:p w:rsidR="00D8278B" w:rsidRDefault="00D8278B" w:rsidP="00A50EA9">
      <w:pPr>
        <w:autoSpaceDE w:val="0"/>
        <w:autoSpaceDN w:val="0"/>
        <w:adjustRightInd w:val="0"/>
        <w:spacing w:line="288" w:lineRule="auto"/>
        <w:jc w:val="center"/>
        <w:rPr>
          <w:rFonts w:ascii="Arial" w:hAnsi="Arial" w:cs="Arial"/>
          <w:b/>
          <w:bCs/>
          <w:sz w:val="20"/>
          <w:szCs w:val="20"/>
        </w:rPr>
      </w:pPr>
    </w:p>
    <w:p w:rsidR="00D8278B" w:rsidRDefault="00D8278B" w:rsidP="00A50EA9">
      <w:pPr>
        <w:autoSpaceDE w:val="0"/>
        <w:autoSpaceDN w:val="0"/>
        <w:adjustRightInd w:val="0"/>
        <w:spacing w:line="288" w:lineRule="auto"/>
        <w:jc w:val="center"/>
        <w:rPr>
          <w:rFonts w:ascii="Arial" w:hAnsi="Arial" w:cs="Arial"/>
          <w:b/>
          <w:bCs/>
          <w:sz w:val="20"/>
          <w:szCs w:val="20"/>
        </w:rPr>
      </w:pPr>
    </w:p>
    <w:p w:rsidR="006F77FE" w:rsidRPr="002379CC" w:rsidRDefault="006F77FE" w:rsidP="00A50EA9">
      <w:pPr>
        <w:autoSpaceDE w:val="0"/>
        <w:autoSpaceDN w:val="0"/>
        <w:adjustRightInd w:val="0"/>
        <w:spacing w:line="288" w:lineRule="auto"/>
        <w:jc w:val="center"/>
        <w:rPr>
          <w:rFonts w:ascii="Arial" w:hAnsi="Arial" w:cs="Arial"/>
          <w:b/>
          <w:bCs/>
          <w:sz w:val="20"/>
          <w:szCs w:val="20"/>
        </w:rPr>
      </w:pPr>
      <w:r w:rsidRPr="002379CC">
        <w:rPr>
          <w:rFonts w:ascii="Arial" w:hAnsi="Arial" w:cs="Arial"/>
          <w:b/>
          <w:bCs/>
          <w:sz w:val="20"/>
          <w:szCs w:val="20"/>
        </w:rPr>
        <w:t>SPECYFIKACJA</w:t>
      </w:r>
    </w:p>
    <w:p w:rsidR="006F77FE" w:rsidRPr="002379CC" w:rsidRDefault="006F77FE" w:rsidP="00A50EA9">
      <w:pPr>
        <w:autoSpaceDE w:val="0"/>
        <w:autoSpaceDN w:val="0"/>
        <w:adjustRightInd w:val="0"/>
        <w:spacing w:line="288" w:lineRule="auto"/>
        <w:jc w:val="center"/>
        <w:rPr>
          <w:rFonts w:ascii="Arial" w:hAnsi="Arial" w:cs="Arial"/>
          <w:b/>
          <w:bCs/>
          <w:sz w:val="20"/>
          <w:szCs w:val="20"/>
        </w:rPr>
      </w:pPr>
      <w:r w:rsidRPr="002379CC">
        <w:rPr>
          <w:rFonts w:ascii="Arial" w:hAnsi="Arial" w:cs="Arial"/>
          <w:b/>
          <w:bCs/>
          <w:sz w:val="20"/>
          <w:szCs w:val="20"/>
        </w:rPr>
        <w:t>ISTOTNYCH WARUNKÓW ZAMÓWIENIA</w:t>
      </w:r>
    </w:p>
    <w:p w:rsidR="009E3CDF" w:rsidRPr="002379CC" w:rsidRDefault="009E3CDF" w:rsidP="00A50EA9">
      <w:pPr>
        <w:autoSpaceDE w:val="0"/>
        <w:autoSpaceDN w:val="0"/>
        <w:adjustRightInd w:val="0"/>
        <w:spacing w:line="288" w:lineRule="auto"/>
        <w:jc w:val="center"/>
        <w:rPr>
          <w:rFonts w:ascii="Arial" w:hAnsi="Arial" w:cs="Arial"/>
          <w:b/>
          <w:bCs/>
          <w:sz w:val="20"/>
          <w:szCs w:val="20"/>
        </w:rPr>
      </w:pPr>
      <w:r w:rsidRPr="002379CC">
        <w:rPr>
          <w:rFonts w:ascii="Arial" w:hAnsi="Arial" w:cs="Arial"/>
          <w:b/>
          <w:bCs/>
          <w:sz w:val="20"/>
          <w:szCs w:val="20"/>
        </w:rPr>
        <w:t>(SIWZ)</w:t>
      </w:r>
    </w:p>
    <w:p w:rsidR="006F77FE" w:rsidRPr="002379CC" w:rsidRDefault="006F77FE" w:rsidP="00A50EA9">
      <w:pPr>
        <w:autoSpaceDE w:val="0"/>
        <w:autoSpaceDN w:val="0"/>
        <w:adjustRightInd w:val="0"/>
        <w:spacing w:line="288" w:lineRule="auto"/>
        <w:rPr>
          <w:rFonts w:ascii="Arial" w:hAnsi="Arial" w:cs="Arial"/>
          <w:b/>
          <w:bCs/>
          <w:color w:val="000000"/>
          <w:sz w:val="20"/>
          <w:szCs w:val="20"/>
        </w:rPr>
      </w:pPr>
    </w:p>
    <w:p w:rsidR="009F73E1" w:rsidRPr="002379CC" w:rsidRDefault="009F73E1" w:rsidP="00A50EA9">
      <w:pPr>
        <w:spacing w:line="288" w:lineRule="auto"/>
        <w:jc w:val="both"/>
        <w:rPr>
          <w:rFonts w:ascii="Arial" w:hAnsi="Arial" w:cs="Arial"/>
          <w:sz w:val="20"/>
          <w:szCs w:val="20"/>
        </w:rPr>
      </w:pPr>
      <w:r w:rsidRPr="002379CC">
        <w:rPr>
          <w:rFonts w:ascii="Arial" w:hAnsi="Arial" w:cs="Arial"/>
          <w:sz w:val="20"/>
          <w:szCs w:val="20"/>
        </w:rPr>
        <w:t>dla postępowania prowadzonego w trybie przetargu nieograniczonego o wartości szacunkowej poniżej progów ustalonych na podstawie art. 11 ust.8</w:t>
      </w:r>
      <w:r w:rsidR="00A50EA9">
        <w:rPr>
          <w:rFonts w:ascii="Arial" w:hAnsi="Arial" w:cs="Arial"/>
          <w:sz w:val="20"/>
          <w:szCs w:val="20"/>
        </w:rPr>
        <w:t xml:space="preserve"> </w:t>
      </w:r>
      <w:r w:rsidRPr="002379CC">
        <w:rPr>
          <w:rFonts w:ascii="Arial" w:hAnsi="Arial" w:cs="Arial"/>
          <w:sz w:val="20"/>
          <w:szCs w:val="20"/>
        </w:rPr>
        <w:t>Prawa zamówień publicznych na realizację zadania pn.:</w:t>
      </w:r>
    </w:p>
    <w:p w:rsidR="009F73E1" w:rsidRDefault="00057AB9" w:rsidP="00057AB9">
      <w:pPr>
        <w:spacing w:line="288" w:lineRule="auto"/>
        <w:jc w:val="center"/>
        <w:rPr>
          <w:rFonts w:ascii="Arial" w:hAnsi="Arial" w:cs="Arial"/>
          <w:b/>
          <w:bCs/>
          <w:sz w:val="20"/>
          <w:szCs w:val="20"/>
        </w:rPr>
      </w:pPr>
      <w:r w:rsidRPr="00057AB9">
        <w:rPr>
          <w:rFonts w:ascii="Arial" w:hAnsi="Arial" w:cs="Arial"/>
          <w:b/>
          <w:bCs/>
          <w:sz w:val="20"/>
          <w:szCs w:val="20"/>
        </w:rPr>
        <w:t xml:space="preserve">Dostawa Platformy Danych Przestrzennych dla Gminy Rawa Mazowiecka w ramach projektu „Wdrożenie zintegrowanych technologii </w:t>
      </w:r>
      <w:proofErr w:type="spellStart"/>
      <w:r w:rsidRPr="00057AB9">
        <w:rPr>
          <w:rFonts w:ascii="Arial" w:hAnsi="Arial" w:cs="Arial"/>
          <w:b/>
          <w:bCs/>
          <w:sz w:val="20"/>
          <w:szCs w:val="20"/>
        </w:rPr>
        <w:t>informacyjno</w:t>
      </w:r>
      <w:proofErr w:type="spellEnd"/>
      <w:r w:rsidRPr="00057AB9">
        <w:rPr>
          <w:rFonts w:ascii="Arial" w:hAnsi="Arial" w:cs="Arial"/>
          <w:b/>
          <w:bCs/>
          <w:sz w:val="20"/>
          <w:szCs w:val="20"/>
        </w:rPr>
        <w:t xml:space="preserve"> - komunikacyjnych w gminach powiatu rawskiego”</w:t>
      </w:r>
    </w:p>
    <w:p w:rsidR="00D8278B" w:rsidRDefault="00D8278B" w:rsidP="00057AB9">
      <w:pPr>
        <w:spacing w:line="288" w:lineRule="auto"/>
        <w:jc w:val="center"/>
        <w:rPr>
          <w:rFonts w:ascii="Arial" w:hAnsi="Arial" w:cs="Arial"/>
          <w:sz w:val="20"/>
          <w:szCs w:val="20"/>
        </w:rPr>
      </w:pPr>
    </w:p>
    <w:p w:rsidR="00D8278B" w:rsidRDefault="00D8278B" w:rsidP="00057AB9">
      <w:pPr>
        <w:spacing w:line="288" w:lineRule="auto"/>
        <w:jc w:val="center"/>
        <w:rPr>
          <w:rFonts w:ascii="Arial" w:hAnsi="Arial" w:cs="Arial"/>
          <w:sz w:val="20"/>
          <w:szCs w:val="20"/>
        </w:rPr>
      </w:pPr>
    </w:p>
    <w:p w:rsidR="00D8278B" w:rsidRDefault="00D8278B" w:rsidP="00057AB9">
      <w:pPr>
        <w:spacing w:line="288" w:lineRule="auto"/>
        <w:jc w:val="center"/>
        <w:rPr>
          <w:rFonts w:ascii="Arial" w:hAnsi="Arial" w:cs="Arial"/>
          <w:sz w:val="20"/>
          <w:szCs w:val="20"/>
        </w:rPr>
      </w:pPr>
    </w:p>
    <w:p w:rsidR="00D8278B" w:rsidRDefault="00D8278B" w:rsidP="00057AB9">
      <w:pPr>
        <w:spacing w:line="288" w:lineRule="auto"/>
        <w:jc w:val="center"/>
        <w:rPr>
          <w:rFonts w:ascii="Arial" w:hAnsi="Arial" w:cs="Arial"/>
          <w:sz w:val="20"/>
          <w:szCs w:val="20"/>
        </w:rPr>
      </w:pPr>
    </w:p>
    <w:p w:rsidR="00D8278B" w:rsidRDefault="00D8278B" w:rsidP="00057AB9">
      <w:pPr>
        <w:spacing w:line="288" w:lineRule="auto"/>
        <w:jc w:val="center"/>
        <w:rPr>
          <w:rFonts w:ascii="Arial" w:hAnsi="Arial" w:cs="Arial"/>
          <w:sz w:val="20"/>
          <w:szCs w:val="20"/>
        </w:rPr>
      </w:pPr>
    </w:p>
    <w:p w:rsidR="00D8278B" w:rsidRDefault="00D8278B" w:rsidP="00057AB9">
      <w:pPr>
        <w:spacing w:line="288" w:lineRule="auto"/>
        <w:jc w:val="center"/>
        <w:rPr>
          <w:rFonts w:ascii="Arial" w:hAnsi="Arial" w:cs="Arial"/>
          <w:sz w:val="20"/>
          <w:szCs w:val="20"/>
        </w:rPr>
      </w:pPr>
    </w:p>
    <w:p w:rsidR="00D8278B" w:rsidRPr="002379CC" w:rsidRDefault="00D8278B" w:rsidP="00057AB9">
      <w:pPr>
        <w:spacing w:line="288" w:lineRule="auto"/>
        <w:jc w:val="center"/>
        <w:rPr>
          <w:rFonts w:ascii="Arial" w:hAnsi="Arial" w:cs="Arial"/>
          <w:sz w:val="20"/>
          <w:szCs w:val="20"/>
        </w:rPr>
      </w:pPr>
    </w:p>
    <w:p w:rsidR="009F73E1" w:rsidRPr="002379CC" w:rsidRDefault="009F73E1" w:rsidP="00A50EA9">
      <w:pPr>
        <w:tabs>
          <w:tab w:val="left" w:pos="9356"/>
        </w:tabs>
        <w:spacing w:line="288" w:lineRule="auto"/>
        <w:jc w:val="both"/>
        <w:rPr>
          <w:rFonts w:ascii="Arial" w:hAnsi="Arial" w:cs="Arial"/>
          <w:sz w:val="20"/>
          <w:szCs w:val="20"/>
        </w:rPr>
      </w:pPr>
      <w:r w:rsidRPr="002379CC">
        <w:rPr>
          <w:rFonts w:ascii="Arial" w:hAnsi="Arial" w:cs="Arial"/>
          <w:sz w:val="20"/>
          <w:szCs w:val="20"/>
        </w:rPr>
        <w:t>Postępowanie o udzielenie zamówienia prowadzone jest w trybie przetargu nieograniczonego                            na podstawie ustawy z dnia 29 stycznia 2004 roku Prawo zamówień p</w:t>
      </w:r>
      <w:r w:rsidR="00A7783D">
        <w:rPr>
          <w:rFonts w:ascii="Arial" w:hAnsi="Arial" w:cs="Arial"/>
          <w:sz w:val="20"/>
          <w:szCs w:val="20"/>
        </w:rPr>
        <w:t xml:space="preserve">ublicznych - </w:t>
      </w:r>
      <w:proofErr w:type="spellStart"/>
      <w:r w:rsidR="00A7783D">
        <w:rPr>
          <w:rFonts w:ascii="Arial" w:hAnsi="Arial" w:cs="Arial"/>
          <w:sz w:val="20"/>
          <w:szCs w:val="20"/>
        </w:rPr>
        <w:t>Pzp</w:t>
      </w:r>
      <w:proofErr w:type="spellEnd"/>
      <w:r w:rsidR="00A7783D">
        <w:rPr>
          <w:rFonts w:ascii="Arial" w:hAnsi="Arial" w:cs="Arial"/>
          <w:sz w:val="20"/>
          <w:szCs w:val="20"/>
        </w:rPr>
        <w:t xml:space="preserve"> (Dz. U. z 2017 </w:t>
      </w:r>
      <w:r w:rsidRPr="002379CC">
        <w:rPr>
          <w:rFonts w:ascii="Arial" w:hAnsi="Arial" w:cs="Arial"/>
          <w:sz w:val="20"/>
          <w:szCs w:val="20"/>
        </w:rPr>
        <w:t>r.</w:t>
      </w:r>
      <w:r w:rsidR="00B0721D">
        <w:rPr>
          <w:rFonts w:ascii="Arial" w:hAnsi="Arial" w:cs="Arial"/>
          <w:sz w:val="20"/>
          <w:szCs w:val="20"/>
        </w:rPr>
        <w:t xml:space="preserve"> </w:t>
      </w:r>
      <w:r w:rsidRPr="002379CC">
        <w:rPr>
          <w:rFonts w:ascii="Arial" w:hAnsi="Arial" w:cs="Arial"/>
          <w:sz w:val="20"/>
          <w:szCs w:val="20"/>
        </w:rPr>
        <w:t>poz. 1579 z późniejszymi zmianami).</w:t>
      </w:r>
    </w:p>
    <w:p w:rsidR="006F77FE" w:rsidRPr="002379CC" w:rsidRDefault="006F77FE" w:rsidP="00A50EA9">
      <w:pPr>
        <w:autoSpaceDE w:val="0"/>
        <w:autoSpaceDN w:val="0"/>
        <w:adjustRightInd w:val="0"/>
        <w:spacing w:line="288" w:lineRule="auto"/>
        <w:rPr>
          <w:rFonts w:ascii="Arial" w:hAnsi="Arial" w:cs="Arial"/>
          <w:b/>
          <w:bCs/>
          <w:color w:val="000000"/>
          <w:sz w:val="20"/>
          <w:szCs w:val="20"/>
        </w:rPr>
      </w:pPr>
    </w:p>
    <w:p w:rsidR="006F77FE" w:rsidRPr="002379CC" w:rsidRDefault="006F77FE" w:rsidP="00A50EA9">
      <w:pPr>
        <w:autoSpaceDE w:val="0"/>
        <w:autoSpaceDN w:val="0"/>
        <w:adjustRightInd w:val="0"/>
        <w:spacing w:line="288" w:lineRule="auto"/>
        <w:jc w:val="center"/>
        <w:rPr>
          <w:rFonts w:ascii="Arial" w:hAnsi="Arial" w:cs="Arial"/>
          <w:b/>
          <w:bCs/>
          <w:color w:val="000000"/>
          <w:sz w:val="20"/>
          <w:szCs w:val="20"/>
        </w:rPr>
      </w:pPr>
    </w:p>
    <w:p w:rsidR="006F77FE" w:rsidRPr="002379CC" w:rsidRDefault="006F77FE" w:rsidP="00A50EA9">
      <w:pPr>
        <w:autoSpaceDE w:val="0"/>
        <w:autoSpaceDN w:val="0"/>
        <w:adjustRightInd w:val="0"/>
        <w:spacing w:line="288" w:lineRule="auto"/>
        <w:rPr>
          <w:rFonts w:ascii="Arial" w:hAnsi="Arial" w:cs="Arial"/>
          <w:b/>
          <w:bCs/>
          <w:color w:val="000000"/>
          <w:sz w:val="20"/>
          <w:szCs w:val="20"/>
        </w:rPr>
      </w:pPr>
    </w:p>
    <w:p w:rsidR="006F77FE" w:rsidRPr="002379CC" w:rsidRDefault="006F77FE" w:rsidP="00A50EA9">
      <w:pPr>
        <w:autoSpaceDE w:val="0"/>
        <w:autoSpaceDN w:val="0"/>
        <w:adjustRightInd w:val="0"/>
        <w:spacing w:line="288" w:lineRule="auto"/>
        <w:rPr>
          <w:rFonts w:ascii="Arial" w:hAnsi="Arial" w:cs="Arial"/>
          <w:b/>
          <w:bCs/>
          <w:color w:val="000000"/>
          <w:sz w:val="20"/>
          <w:szCs w:val="20"/>
        </w:rPr>
      </w:pPr>
    </w:p>
    <w:p w:rsidR="009510DE" w:rsidRPr="002379CC" w:rsidRDefault="009510DE" w:rsidP="00A50EA9">
      <w:pPr>
        <w:pStyle w:val="Nagwek1"/>
        <w:keepLines w:val="0"/>
        <w:tabs>
          <w:tab w:val="left" w:pos="540"/>
        </w:tabs>
        <w:suppressAutoHyphens/>
        <w:spacing w:before="0" w:line="288" w:lineRule="auto"/>
        <w:ind w:left="-1380" w:firstLine="7617"/>
        <w:rPr>
          <w:rFonts w:ascii="Arial" w:hAnsi="Arial" w:cs="Arial"/>
          <w:color w:val="auto"/>
          <w:sz w:val="20"/>
          <w:szCs w:val="20"/>
        </w:rPr>
      </w:pPr>
    </w:p>
    <w:p w:rsidR="009510DE" w:rsidRPr="002379CC" w:rsidRDefault="009510DE" w:rsidP="00A50EA9">
      <w:pPr>
        <w:pStyle w:val="Nagwek1"/>
        <w:keepLines w:val="0"/>
        <w:tabs>
          <w:tab w:val="left" w:pos="540"/>
        </w:tabs>
        <w:suppressAutoHyphens/>
        <w:spacing w:before="0" w:line="288" w:lineRule="auto"/>
        <w:ind w:left="-1380" w:firstLine="7617"/>
        <w:rPr>
          <w:rFonts w:ascii="Arial" w:hAnsi="Arial" w:cs="Arial"/>
          <w:color w:val="auto"/>
          <w:sz w:val="20"/>
          <w:szCs w:val="20"/>
        </w:rPr>
      </w:pPr>
    </w:p>
    <w:p w:rsidR="009510DE" w:rsidRPr="002379CC" w:rsidRDefault="009510DE" w:rsidP="00A50EA9">
      <w:pPr>
        <w:pStyle w:val="Nagwek1"/>
        <w:keepLines w:val="0"/>
        <w:tabs>
          <w:tab w:val="left" w:pos="540"/>
        </w:tabs>
        <w:suppressAutoHyphens/>
        <w:spacing w:before="0" w:line="288" w:lineRule="auto"/>
        <w:ind w:left="-1380" w:firstLine="7617"/>
        <w:rPr>
          <w:rFonts w:ascii="Arial" w:hAnsi="Arial" w:cs="Arial"/>
          <w:color w:val="auto"/>
          <w:sz w:val="20"/>
          <w:szCs w:val="20"/>
        </w:rPr>
      </w:pPr>
    </w:p>
    <w:p w:rsidR="006F77FE" w:rsidRPr="002379CC" w:rsidRDefault="00A50EA9" w:rsidP="00A50EA9">
      <w:pPr>
        <w:pStyle w:val="Nagwek1"/>
        <w:keepLines w:val="0"/>
        <w:tabs>
          <w:tab w:val="left" w:pos="540"/>
        </w:tabs>
        <w:suppressAutoHyphens/>
        <w:spacing w:before="0" w:line="288" w:lineRule="auto"/>
        <w:ind w:left="-1380" w:firstLine="7617"/>
        <w:rPr>
          <w:rFonts w:ascii="Arial" w:hAnsi="Arial" w:cs="Arial"/>
          <w:b w:val="0"/>
          <w:sz w:val="20"/>
          <w:szCs w:val="20"/>
        </w:rPr>
      </w:pPr>
      <w:r w:rsidRPr="002379CC">
        <w:rPr>
          <w:rFonts w:ascii="Arial" w:hAnsi="Arial" w:cs="Arial"/>
          <w:color w:val="auto"/>
          <w:sz w:val="20"/>
          <w:szCs w:val="20"/>
        </w:rPr>
        <w:t>Zatwierdził:</w:t>
      </w:r>
    </w:p>
    <w:p w:rsidR="006F77FE" w:rsidRPr="002379CC" w:rsidRDefault="006F77FE" w:rsidP="00A50EA9">
      <w:pPr>
        <w:spacing w:line="288" w:lineRule="auto"/>
        <w:ind w:left="-20"/>
        <w:rPr>
          <w:rFonts w:ascii="Arial" w:hAnsi="Arial" w:cs="Arial"/>
          <w:b/>
          <w:sz w:val="20"/>
          <w:szCs w:val="20"/>
          <w:u w:val="single"/>
        </w:rPr>
      </w:pPr>
    </w:p>
    <w:p w:rsidR="009510DE" w:rsidRPr="002379CC" w:rsidRDefault="009510DE" w:rsidP="00A50EA9">
      <w:pPr>
        <w:spacing w:line="288" w:lineRule="auto"/>
        <w:jc w:val="center"/>
        <w:rPr>
          <w:rFonts w:ascii="Arial" w:hAnsi="Arial" w:cs="Arial"/>
          <w:b/>
          <w:sz w:val="20"/>
          <w:szCs w:val="20"/>
        </w:rPr>
      </w:pPr>
    </w:p>
    <w:p w:rsidR="009510DE" w:rsidRPr="002379CC" w:rsidRDefault="009510DE" w:rsidP="00A50EA9">
      <w:pPr>
        <w:spacing w:line="288" w:lineRule="auto"/>
        <w:jc w:val="center"/>
        <w:rPr>
          <w:rFonts w:ascii="Arial" w:hAnsi="Arial" w:cs="Arial"/>
          <w:b/>
          <w:sz w:val="20"/>
          <w:szCs w:val="20"/>
        </w:rPr>
      </w:pPr>
    </w:p>
    <w:p w:rsidR="009510DE" w:rsidRPr="002379CC" w:rsidRDefault="009510DE" w:rsidP="00A50EA9">
      <w:pPr>
        <w:spacing w:line="288" w:lineRule="auto"/>
        <w:jc w:val="center"/>
        <w:rPr>
          <w:rFonts w:ascii="Arial" w:hAnsi="Arial" w:cs="Arial"/>
          <w:b/>
          <w:sz w:val="20"/>
          <w:szCs w:val="20"/>
        </w:rPr>
      </w:pPr>
    </w:p>
    <w:p w:rsidR="009510DE" w:rsidRPr="002379CC" w:rsidRDefault="009510DE" w:rsidP="00A50EA9">
      <w:pPr>
        <w:spacing w:line="288" w:lineRule="auto"/>
        <w:jc w:val="center"/>
        <w:rPr>
          <w:rFonts w:ascii="Arial" w:hAnsi="Arial" w:cs="Arial"/>
          <w:b/>
          <w:sz w:val="20"/>
          <w:szCs w:val="20"/>
        </w:rPr>
      </w:pPr>
    </w:p>
    <w:p w:rsidR="009510DE" w:rsidRPr="002379CC" w:rsidRDefault="009510DE" w:rsidP="00A50EA9">
      <w:pPr>
        <w:spacing w:line="288" w:lineRule="auto"/>
        <w:jc w:val="center"/>
        <w:rPr>
          <w:rFonts w:ascii="Arial" w:hAnsi="Arial" w:cs="Arial"/>
          <w:b/>
          <w:sz w:val="20"/>
          <w:szCs w:val="20"/>
        </w:rPr>
      </w:pPr>
    </w:p>
    <w:p w:rsidR="009510DE" w:rsidRPr="002379CC" w:rsidRDefault="009510DE" w:rsidP="00A50EA9">
      <w:pPr>
        <w:spacing w:line="288" w:lineRule="auto"/>
        <w:jc w:val="center"/>
        <w:rPr>
          <w:rFonts w:ascii="Arial" w:hAnsi="Arial" w:cs="Arial"/>
          <w:b/>
          <w:sz w:val="20"/>
          <w:szCs w:val="20"/>
        </w:rPr>
      </w:pPr>
    </w:p>
    <w:p w:rsidR="009510DE" w:rsidRPr="002379CC" w:rsidRDefault="009510DE" w:rsidP="00A50EA9">
      <w:pPr>
        <w:spacing w:line="288" w:lineRule="auto"/>
        <w:jc w:val="center"/>
        <w:rPr>
          <w:rFonts w:ascii="Arial" w:hAnsi="Arial" w:cs="Arial"/>
          <w:b/>
          <w:sz w:val="20"/>
          <w:szCs w:val="20"/>
        </w:rPr>
      </w:pPr>
    </w:p>
    <w:p w:rsidR="009510DE" w:rsidRPr="002379CC" w:rsidRDefault="009510DE" w:rsidP="00A50EA9">
      <w:pPr>
        <w:spacing w:line="288" w:lineRule="auto"/>
        <w:jc w:val="center"/>
        <w:rPr>
          <w:rFonts w:ascii="Arial" w:hAnsi="Arial" w:cs="Arial"/>
          <w:b/>
          <w:sz w:val="20"/>
          <w:szCs w:val="20"/>
        </w:rPr>
      </w:pPr>
    </w:p>
    <w:p w:rsidR="00D8278B" w:rsidRDefault="00D8278B" w:rsidP="00D8278B">
      <w:pPr>
        <w:spacing w:line="288" w:lineRule="auto"/>
        <w:rPr>
          <w:rFonts w:ascii="Arial" w:hAnsi="Arial" w:cs="Arial"/>
          <w:b/>
          <w:sz w:val="20"/>
          <w:szCs w:val="20"/>
        </w:rPr>
      </w:pPr>
    </w:p>
    <w:p w:rsidR="009510DE" w:rsidRPr="002379CC" w:rsidRDefault="00C37834" w:rsidP="009A690A">
      <w:pPr>
        <w:spacing w:line="288" w:lineRule="auto"/>
        <w:jc w:val="center"/>
        <w:rPr>
          <w:rFonts w:ascii="Arial" w:hAnsi="Arial" w:cs="Arial"/>
          <w:b/>
          <w:sz w:val="20"/>
          <w:szCs w:val="20"/>
        </w:rPr>
        <w:sectPr w:rsidR="009510DE" w:rsidRPr="002379CC" w:rsidSect="009B53AD">
          <w:headerReference w:type="default" r:id="rId8"/>
          <w:footerReference w:type="default" r:id="rId9"/>
          <w:pgSz w:w="11906" w:h="16838"/>
          <w:pgMar w:top="1417" w:right="991" w:bottom="1417" w:left="1418" w:header="283" w:footer="202" w:gutter="0"/>
          <w:cols w:space="708"/>
          <w:docGrid w:linePitch="360"/>
        </w:sectPr>
      </w:pPr>
      <w:r>
        <w:rPr>
          <w:rFonts w:ascii="Arial" w:hAnsi="Arial" w:cs="Arial"/>
          <w:b/>
          <w:sz w:val="20"/>
          <w:szCs w:val="20"/>
        </w:rPr>
        <w:t>sierpień</w:t>
      </w:r>
      <w:r w:rsidR="006F77FE" w:rsidRPr="002379CC">
        <w:rPr>
          <w:rFonts w:ascii="Arial" w:hAnsi="Arial" w:cs="Arial"/>
          <w:b/>
          <w:sz w:val="20"/>
          <w:szCs w:val="20"/>
        </w:rPr>
        <w:t xml:space="preserve"> 2018</w:t>
      </w:r>
    </w:p>
    <w:p w:rsidR="004663C5" w:rsidRDefault="004663C5" w:rsidP="009A690A">
      <w:pPr>
        <w:spacing w:line="288" w:lineRule="auto"/>
        <w:rPr>
          <w:rFonts w:ascii="Arial" w:hAnsi="Arial" w:cs="Arial"/>
          <w:b/>
          <w:sz w:val="20"/>
          <w:szCs w:val="20"/>
        </w:rPr>
      </w:pPr>
    </w:p>
    <w:p w:rsidR="00BA25FE" w:rsidRPr="002379CC" w:rsidRDefault="00BA25FE" w:rsidP="00A50EA9">
      <w:pPr>
        <w:spacing w:line="288" w:lineRule="auto"/>
        <w:jc w:val="center"/>
        <w:rPr>
          <w:rFonts w:ascii="Arial" w:hAnsi="Arial" w:cs="Arial"/>
          <w:b/>
          <w:sz w:val="20"/>
          <w:szCs w:val="20"/>
        </w:rPr>
      </w:pPr>
      <w:r w:rsidRPr="002379CC">
        <w:rPr>
          <w:rFonts w:ascii="Arial" w:hAnsi="Arial" w:cs="Arial"/>
          <w:b/>
          <w:sz w:val="20"/>
          <w:szCs w:val="20"/>
        </w:rPr>
        <w:t>ROZDZIAŁ I</w:t>
      </w:r>
    </w:p>
    <w:p w:rsidR="00BA25FE" w:rsidRPr="002379CC" w:rsidRDefault="00BA25FE" w:rsidP="00A50EA9">
      <w:pPr>
        <w:spacing w:line="288" w:lineRule="auto"/>
        <w:rPr>
          <w:rFonts w:ascii="Arial" w:hAnsi="Arial" w:cs="Arial"/>
          <w:b/>
          <w:sz w:val="20"/>
          <w:szCs w:val="20"/>
        </w:rPr>
      </w:pPr>
    </w:p>
    <w:p w:rsidR="00DA7353" w:rsidRPr="002379CC" w:rsidRDefault="00DA7353" w:rsidP="00A50EA9">
      <w:pPr>
        <w:spacing w:line="288" w:lineRule="auto"/>
        <w:rPr>
          <w:rFonts w:ascii="Arial" w:hAnsi="Arial" w:cs="Arial"/>
          <w:b/>
          <w:sz w:val="20"/>
          <w:szCs w:val="20"/>
        </w:rPr>
      </w:pPr>
      <w:r w:rsidRPr="002379CC">
        <w:rPr>
          <w:rFonts w:ascii="Arial" w:hAnsi="Arial" w:cs="Arial"/>
          <w:b/>
          <w:sz w:val="20"/>
          <w:szCs w:val="20"/>
        </w:rPr>
        <w:t>Zamawiający</w:t>
      </w:r>
    </w:p>
    <w:p w:rsidR="00BA25FE" w:rsidRPr="002379CC" w:rsidRDefault="00BA25FE" w:rsidP="00A50EA9">
      <w:pPr>
        <w:spacing w:line="288" w:lineRule="auto"/>
        <w:rPr>
          <w:rFonts w:ascii="Arial" w:hAnsi="Arial" w:cs="Arial"/>
          <w:sz w:val="20"/>
          <w:szCs w:val="20"/>
        </w:rPr>
      </w:pPr>
      <w:r w:rsidRPr="002379CC">
        <w:rPr>
          <w:rFonts w:ascii="Arial" w:hAnsi="Arial" w:cs="Arial"/>
          <w:sz w:val="20"/>
          <w:szCs w:val="20"/>
        </w:rPr>
        <w:t>Gmina Rawa Mazowiecka</w:t>
      </w:r>
    </w:p>
    <w:p w:rsidR="00BA25FE" w:rsidRPr="002379CC" w:rsidRDefault="00BA25FE" w:rsidP="00A50EA9">
      <w:pPr>
        <w:spacing w:line="288" w:lineRule="auto"/>
        <w:rPr>
          <w:rFonts w:ascii="Arial" w:hAnsi="Arial" w:cs="Arial"/>
          <w:sz w:val="20"/>
          <w:szCs w:val="20"/>
        </w:rPr>
      </w:pPr>
      <w:r w:rsidRPr="002379CC">
        <w:rPr>
          <w:rFonts w:ascii="Arial" w:hAnsi="Arial" w:cs="Arial"/>
          <w:sz w:val="20"/>
          <w:szCs w:val="20"/>
        </w:rPr>
        <w:t>al. Konstytucji 3 Maja 32</w:t>
      </w:r>
      <w:r w:rsidR="00DA7353" w:rsidRPr="002379CC">
        <w:rPr>
          <w:rFonts w:ascii="Arial" w:hAnsi="Arial" w:cs="Arial"/>
          <w:sz w:val="20"/>
          <w:szCs w:val="20"/>
        </w:rPr>
        <w:t xml:space="preserve">, </w:t>
      </w:r>
      <w:r w:rsidRPr="002379CC">
        <w:rPr>
          <w:rFonts w:ascii="Arial" w:hAnsi="Arial" w:cs="Arial"/>
          <w:sz w:val="20"/>
          <w:szCs w:val="20"/>
        </w:rPr>
        <w:t>96 - 200 Rawa Mazowiecka</w:t>
      </w:r>
    </w:p>
    <w:p w:rsidR="0057757C" w:rsidRPr="002379CC" w:rsidRDefault="0057757C" w:rsidP="00A50EA9">
      <w:pPr>
        <w:spacing w:line="288" w:lineRule="auto"/>
        <w:rPr>
          <w:rFonts w:ascii="Arial" w:hAnsi="Arial" w:cs="Arial"/>
          <w:sz w:val="20"/>
          <w:szCs w:val="20"/>
        </w:rPr>
      </w:pPr>
      <w:proofErr w:type="spellStart"/>
      <w:r w:rsidRPr="002379CC">
        <w:rPr>
          <w:rFonts w:ascii="Arial" w:hAnsi="Arial" w:cs="Arial"/>
          <w:sz w:val="20"/>
          <w:szCs w:val="20"/>
        </w:rPr>
        <w:t>tel</w:t>
      </w:r>
      <w:proofErr w:type="spellEnd"/>
      <w:r w:rsidR="00CC438A" w:rsidRPr="002379CC">
        <w:rPr>
          <w:rFonts w:ascii="Arial" w:hAnsi="Arial" w:cs="Arial"/>
          <w:sz w:val="20"/>
          <w:szCs w:val="20"/>
        </w:rPr>
        <w:t>/fax</w:t>
      </w:r>
      <w:r w:rsidRPr="002379CC">
        <w:rPr>
          <w:rFonts w:ascii="Arial" w:hAnsi="Arial" w:cs="Arial"/>
          <w:sz w:val="20"/>
          <w:szCs w:val="20"/>
        </w:rPr>
        <w:t>: 46 814 42 41</w:t>
      </w:r>
    </w:p>
    <w:p w:rsidR="00B620C7" w:rsidRPr="002379CC" w:rsidRDefault="00B620C7" w:rsidP="00A50EA9">
      <w:pPr>
        <w:spacing w:line="288" w:lineRule="auto"/>
        <w:rPr>
          <w:rFonts w:ascii="Arial" w:hAnsi="Arial" w:cs="Arial"/>
          <w:sz w:val="20"/>
          <w:szCs w:val="20"/>
        </w:rPr>
      </w:pPr>
      <w:r w:rsidRPr="002379CC">
        <w:rPr>
          <w:rFonts w:ascii="Arial" w:hAnsi="Arial" w:cs="Arial"/>
          <w:sz w:val="20"/>
          <w:szCs w:val="20"/>
        </w:rPr>
        <w:t>REGON:</w:t>
      </w:r>
    </w:p>
    <w:p w:rsidR="00B620C7" w:rsidRPr="002379CC" w:rsidRDefault="00B620C7" w:rsidP="00A50EA9">
      <w:pPr>
        <w:spacing w:line="288" w:lineRule="auto"/>
        <w:rPr>
          <w:rFonts w:ascii="Arial" w:hAnsi="Arial" w:cs="Arial"/>
          <w:sz w:val="20"/>
          <w:szCs w:val="20"/>
        </w:rPr>
      </w:pPr>
      <w:r w:rsidRPr="002379CC">
        <w:rPr>
          <w:rFonts w:ascii="Arial" w:hAnsi="Arial" w:cs="Arial"/>
          <w:sz w:val="20"/>
          <w:szCs w:val="20"/>
        </w:rPr>
        <w:t>NIP:</w:t>
      </w:r>
    </w:p>
    <w:p w:rsidR="00CC438A" w:rsidRPr="002379CC" w:rsidRDefault="00B620C7" w:rsidP="00A50EA9">
      <w:pPr>
        <w:spacing w:line="288" w:lineRule="auto"/>
        <w:rPr>
          <w:rFonts w:ascii="Arial" w:hAnsi="Arial" w:cs="Arial"/>
          <w:i/>
          <w:sz w:val="20"/>
          <w:szCs w:val="20"/>
        </w:rPr>
      </w:pPr>
      <w:r w:rsidRPr="002379CC">
        <w:rPr>
          <w:rFonts w:ascii="Arial" w:hAnsi="Arial" w:cs="Arial"/>
          <w:i/>
          <w:sz w:val="20"/>
          <w:szCs w:val="20"/>
        </w:rPr>
        <w:t xml:space="preserve">strona internetowa: </w:t>
      </w:r>
      <w:hyperlink r:id="rId10" w:history="1">
        <w:r w:rsidRPr="002379CC">
          <w:rPr>
            <w:rStyle w:val="Hipercze"/>
            <w:rFonts w:ascii="Arial" w:hAnsi="Arial" w:cs="Arial"/>
            <w:i/>
            <w:sz w:val="20"/>
            <w:szCs w:val="20"/>
          </w:rPr>
          <w:t>www.rawam.ug.gov.pl</w:t>
        </w:r>
      </w:hyperlink>
    </w:p>
    <w:p w:rsidR="00B620C7" w:rsidRPr="002379CC" w:rsidRDefault="00B620C7" w:rsidP="00A50EA9">
      <w:pPr>
        <w:spacing w:line="288" w:lineRule="auto"/>
        <w:rPr>
          <w:rFonts w:ascii="Arial" w:hAnsi="Arial" w:cs="Arial"/>
          <w:i/>
          <w:sz w:val="20"/>
          <w:szCs w:val="20"/>
        </w:rPr>
      </w:pPr>
      <w:r w:rsidRPr="002379CC">
        <w:rPr>
          <w:rFonts w:ascii="Arial" w:hAnsi="Arial" w:cs="Arial"/>
          <w:i/>
          <w:sz w:val="20"/>
          <w:szCs w:val="20"/>
        </w:rPr>
        <w:t xml:space="preserve">strona BIP: </w:t>
      </w:r>
      <w:hyperlink r:id="rId11" w:history="1">
        <w:r w:rsidRPr="002379CC">
          <w:rPr>
            <w:rStyle w:val="Hipercze"/>
            <w:rFonts w:ascii="Arial" w:hAnsi="Arial" w:cs="Arial"/>
            <w:i/>
            <w:sz w:val="20"/>
            <w:szCs w:val="20"/>
          </w:rPr>
          <w:t>www.bip.rawam.ug.gov.pl</w:t>
        </w:r>
      </w:hyperlink>
    </w:p>
    <w:p w:rsidR="00B620C7" w:rsidRPr="002379CC" w:rsidRDefault="00B620C7" w:rsidP="00A50EA9">
      <w:pPr>
        <w:spacing w:line="288" w:lineRule="auto"/>
        <w:rPr>
          <w:rFonts w:ascii="Arial" w:hAnsi="Arial" w:cs="Arial"/>
          <w:i/>
          <w:sz w:val="20"/>
          <w:szCs w:val="20"/>
        </w:rPr>
      </w:pPr>
    </w:p>
    <w:p w:rsidR="00BA25FE" w:rsidRPr="002379CC" w:rsidRDefault="00BA25FE" w:rsidP="00A50EA9">
      <w:pPr>
        <w:spacing w:line="288" w:lineRule="auto"/>
        <w:rPr>
          <w:rFonts w:ascii="Arial" w:hAnsi="Arial" w:cs="Arial"/>
          <w:b/>
          <w:sz w:val="20"/>
          <w:szCs w:val="20"/>
        </w:rPr>
      </w:pPr>
      <w:r w:rsidRPr="002379CC">
        <w:rPr>
          <w:rFonts w:ascii="Arial" w:hAnsi="Arial" w:cs="Arial"/>
          <w:b/>
          <w:sz w:val="20"/>
          <w:szCs w:val="20"/>
        </w:rPr>
        <w:t>Godziny pracy:</w:t>
      </w:r>
    </w:p>
    <w:p w:rsidR="00BA25FE" w:rsidRPr="002379CC" w:rsidRDefault="00BA25FE" w:rsidP="00A50EA9">
      <w:pPr>
        <w:spacing w:line="288" w:lineRule="auto"/>
        <w:rPr>
          <w:rFonts w:ascii="Arial" w:hAnsi="Arial" w:cs="Arial"/>
          <w:sz w:val="20"/>
          <w:szCs w:val="20"/>
        </w:rPr>
      </w:pPr>
      <w:r w:rsidRPr="002379CC">
        <w:rPr>
          <w:rFonts w:ascii="Arial" w:hAnsi="Arial" w:cs="Arial"/>
          <w:sz w:val="20"/>
          <w:szCs w:val="20"/>
        </w:rPr>
        <w:t>8.00-16.00</w:t>
      </w:r>
      <w:r w:rsidRPr="002379CC">
        <w:rPr>
          <w:rFonts w:ascii="Arial" w:hAnsi="Arial" w:cs="Arial"/>
          <w:sz w:val="20"/>
          <w:szCs w:val="20"/>
        </w:rPr>
        <w:tab/>
        <w:t>Poniedziałek, Wtorek, Czwartek</w:t>
      </w:r>
    </w:p>
    <w:p w:rsidR="00BA25FE" w:rsidRPr="002379CC" w:rsidRDefault="00BA25FE" w:rsidP="00A50EA9">
      <w:pPr>
        <w:spacing w:line="288" w:lineRule="auto"/>
        <w:rPr>
          <w:rFonts w:ascii="Arial" w:hAnsi="Arial" w:cs="Arial"/>
          <w:sz w:val="20"/>
          <w:szCs w:val="20"/>
        </w:rPr>
      </w:pPr>
      <w:r w:rsidRPr="002379CC">
        <w:rPr>
          <w:rFonts w:ascii="Arial" w:hAnsi="Arial" w:cs="Arial"/>
          <w:sz w:val="20"/>
          <w:szCs w:val="20"/>
        </w:rPr>
        <w:t>8.00-17.00</w:t>
      </w:r>
      <w:r w:rsidRPr="002379CC">
        <w:rPr>
          <w:rFonts w:ascii="Arial" w:hAnsi="Arial" w:cs="Arial"/>
          <w:sz w:val="20"/>
          <w:szCs w:val="20"/>
        </w:rPr>
        <w:tab/>
        <w:t>Środa</w:t>
      </w:r>
    </w:p>
    <w:p w:rsidR="00AB2BCF" w:rsidRPr="002379CC" w:rsidRDefault="00BA25FE" w:rsidP="00A50EA9">
      <w:pPr>
        <w:spacing w:line="288" w:lineRule="auto"/>
        <w:rPr>
          <w:rFonts w:ascii="Arial" w:hAnsi="Arial" w:cs="Arial"/>
          <w:sz w:val="20"/>
          <w:szCs w:val="20"/>
        </w:rPr>
      </w:pPr>
      <w:r w:rsidRPr="002379CC">
        <w:rPr>
          <w:rFonts w:ascii="Arial" w:hAnsi="Arial" w:cs="Arial"/>
          <w:sz w:val="20"/>
          <w:szCs w:val="20"/>
        </w:rPr>
        <w:t>8.00-15.00</w:t>
      </w:r>
      <w:r w:rsidRPr="002379CC">
        <w:rPr>
          <w:rFonts w:ascii="Arial" w:hAnsi="Arial" w:cs="Arial"/>
          <w:sz w:val="20"/>
          <w:szCs w:val="20"/>
        </w:rPr>
        <w:tab/>
        <w:t>Piątek</w:t>
      </w:r>
    </w:p>
    <w:p w:rsidR="00E76AEF" w:rsidRPr="002379CC" w:rsidRDefault="00E76AEF" w:rsidP="00A50EA9">
      <w:pPr>
        <w:spacing w:line="288" w:lineRule="auto"/>
        <w:rPr>
          <w:rFonts w:ascii="Arial" w:hAnsi="Arial" w:cs="Arial"/>
          <w:sz w:val="20"/>
          <w:szCs w:val="20"/>
        </w:rPr>
      </w:pPr>
    </w:p>
    <w:p w:rsidR="00E76AEF" w:rsidRPr="002379CC" w:rsidRDefault="00E76AEF" w:rsidP="00A50EA9">
      <w:pPr>
        <w:spacing w:line="288" w:lineRule="auto"/>
        <w:jc w:val="center"/>
        <w:rPr>
          <w:rFonts w:ascii="Arial" w:hAnsi="Arial" w:cs="Arial"/>
          <w:b/>
          <w:sz w:val="20"/>
          <w:szCs w:val="20"/>
        </w:rPr>
      </w:pPr>
      <w:r w:rsidRPr="002379CC">
        <w:rPr>
          <w:rFonts w:ascii="Arial" w:hAnsi="Arial" w:cs="Arial"/>
          <w:b/>
          <w:sz w:val="20"/>
          <w:szCs w:val="20"/>
        </w:rPr>
        <w:t>ROZDZIAŁ II</w:t>
      </w:r>
    </w:p>
    <w:p w:rsidR="00BB42C8" w:rsidRPr="002379CC" w:rsidRDefault="00BB42C8" w:rsidP="00A50EA9">
      <w:pPr>
        <w:spacing w:line="288" w:lineRule="auto"/>
        <w:rPr>
          <w:rFonts w:ascii="Arial" w:hAnsi="Arial" w:cs="Arial"/>
          <w:sz w:val="20"/>
          <w:szCs w:val="20"/>
        </w:rPr>
      </w:pPr>
    </w:p>
    <w:p w:rsidR="00E76AEF" w:rsidRPr="002379CC" w:rsidRDefault="00E76AEF" w:rsidP="00A50EA9">
      <w:pPr>
        <w:spacing w:line="288" w:lineRule="auto"/>
        <w:jc w:val="both"/>
        <w:rPr>
          <w:rFonts w:ascii="Arial" w:hAnsi="Arial" w:cs="Arial"/>
          <w:b/>
          <w:sz w:val="20"/>
          <w:szCs w:val="20"/>
        </w:rPr>
      </w:pPr>
      <w:r w:rsidRPr="002379CC">
        <w:rPr>
          <w:rFonts w:ascii="Arial" w:hAnsi="Arial" w:cs="Arial"/>
          <w:b/>
          <w:sz w:val="20"/>
          <w:szCs w:val="20"/>
        </w:rPr>
        <w:t>Tryb udzielenia zamówienia</w:t>
      </w:r>
    </w:p>
    <w:p w:rsidR="00E76AEF" w:rsidRPr="002379CC" w:rsidRDefault="00A830E7" w:rsidP="00A50EA9">
      <w:pPr>
        <w:spacing w:line="288" w:lineRule="auto"/>
        <w:jc w:val="both"/>
        <w:rPr>
          <w:rFonts w:ascii="Arial" w:hAnsi="Arial" w:cs="Arial"/>
          <w:sz w:val="20"/>
          <w:szCs w:val="20"/>
        </w:rPr>
      </w:pPr>
      <w:r>
        <w:rPr>
          <w:rFonts w:ascii="Arial" w:hAnsi="Arial" w:cs="Arial"/>
          <w:sz w:val="20"/>
          <w:szCs w:val="20"/>
        </w:rPr>
        <w:t xml:space="preserve">1. </w:t>
      </w:r>
      <w:r w:rsidR="00E76AEF" w:rsidRPr="002379CC">
        <w:rPr>
          <w:rFonts w:ascii="Arial" w:hAnsi="Arial" w:cs="Arial"/>
          <w:sz w:val="20"/>
          <w:szCs w:val="20"/>
        </w:rPr>
        <w:t>Postępowanie o udzielenie zamówienia publicznego prowadzone jest w trybie przetargu</w:t>
      </w:r>
      <w:r>
        <w:rPr>
          <w:rFonts w:ascii="Arial" w:hAnsi="Arial" w:cs="Arial"/>
          <w:sz w:val="20"/>
          <w:szCs w:val="20"/>
        </w:rPr>
        <w:t xml:space="preserve"> </w:t>
      </w:r>
      <w:r w:rsidR="00E76AEF" w:rsidRPr="002379CC">
        <w:rPr>
          <w:rFonts w:ascii="Arial" w:hAnsi="Arial" w:cs="Arial"/>
          <w:sz w:val="20"/>
          <w:szCs w:val="20"/>
        </w:rPr>
        <w:t xml:space="preserve">nieograniczonego poniżej progów ustalonych na podstawie art. 11 ust. 8 </w:t>
      </w:r>
      <w:proofErr w:type="spellStart"/>
      <w:r w:rsidR="00E76AEF" w:rsidRPr="002379CC">
        <w:rPr>
          <w:rFonts w:ascii="Arial" w:hAnsi="Arial" w:cs="Arial"/>
          <w:sz w:val="20"/>
          <w:szCs w:val="20"/>
        </w:rPr>
        <w:t>Pzp</w:t>
      </w:r>
      <w:proofErr w:type="spellEnd"/>
      <w:r w:rsidR="00E76AEF" w:rsidRPr="002379CC">
        <w:rPr>
          <w:rFonts w:ascii="Arial" w:hAnsi="Arial" w:cs="Arial"/>
          <w:sz w:val="20"/>
          <w:szCs w:val="20"/>
        </w:rPr>
        <w:t>.</w:t>
      </w:r>
    </w:p>
    <w:p w:rsidR="00E76AEF" w:rsidRPr="002379CC" w:rsidRDefault="004E1922" w:rsidP="00A50EA9">
      <w:pPr>
        <w:spacing w:line="288" w:lineRule="auto"/>
        <w:jc w:val="both"/>
        <w:rPr>
          <w:rFonts w:ascii="Arial" w:hAnsi="Arial" w:cs="Arial"/>
          <w:sz w:val="20"/>
          <w:szCs w:val="20"/>
        </w:rPr>
      </w:pPr>
      <w:r w:rsidRPr="002379CC">
        <w:rPr>
          <w:rFonts w:ascii="Arial" w:hAnsi="Arial" w:cs="Arial"/>
          <w:sz w:val="20"/>
          <w:szCs w:val="20"/>
        </w:rPr>
        <w:t xml:space="preserve">2. </w:t>
      </w:r>
      <w:r w:rsidR="00E76AEF" w:rsidRPr="002379CC">
        <w:rPr>
          <w:rFonts w:ascii="Arial" w:hAnsi="Arial" w:cs="Arial"/>
          <w:sz w:val="20"/>
          <w:szCs w:val="20"/>
        </w:rPr>
        <w:t xml:space="preserve">Podstawa prawna udzielenia zamówienia publicznego: art. 10 ust. 1 oraz art. 39-46 </w:t>
      </w:r>
      <w:proofErr w:type="spellStart"/>
      <w:r w:rsidR="00E76AEF" w:rsidRPr="002379CC">
        <w:rPr>
          <w:rFonts w:ascii="Arial" w:hAnsi="Arial" w:cs="Arial"/>
          <w:sz w:val="20"/>
          <w:szCs w:val="20"/>
        </w:rPr>
        <w:t>Pzp</w:t>
      </w:r>
      <w:proofErr w:type="spellEnd"/>
      <w:r w:rsidR="00E76AEF" w:rsidRPr="002379CC">
        <w:rPr>
          <w:rFonts w:ascii="Arial" w:hAnsi="Arial" w:cs="Arial"/>
          <w:sz w:val="20"/>
          <w:szCs w:val="20"/>
        </w:rPr>
        <w:t>.</w:t>
      </w:r>
    </w:p>
    <w:p w:rsidR="00E76AEF" w:rsidRPr="002379CC" w:rsidRDefault="004E1922" w:rsidP="00A50EA9">
      <w:pPr>
        <w:spacing w:line="288" w:lineRule="auto"/>
        <w:jc w:val="both"/>
        <w:rPr>
          <w:rFonts w:ascii="Arial" w:hAnsi="Arial" w:cs="Arial"/>
          <w:sz w:val="20"/>
          <w:szCs w:val="20"/>
        </w:rPr>
      </w:pPr>
      <w:r w:rsidRPr="002379CC">
        <w:rPr>
          <w:rFonts w:ascii="Arial" w:hAnsi="Arial" w:cs="Arial"/>
          <w:sz w:val="20"/>
          <w:szCs w:val="20"/>
        </w:rPr>
        <w:t xml:space="preserve">3. </w:t>
      </w:r>
      <w:r w:rsidR="00E76AEF" w:rsidRPr="002379CC">
        <w:rPr>
          <w:rFonts w:ascii="Arial" w:hAnsi="Arial" w:cs="Arial"/>
          <w:sz w:val="20"/>
          <w:szCs w:val="20"/>
        </w:rPr>
        <w:t xml:space="preserve">Podstawa prawna opracowania Specyfikacji Istotnych Warunków Zamówienia (SIWZ) art. 36 </w:t>
      </w:r>
      <w:proofErr w:type="spellStart"/>
      <w:r w:rsidR="00E76AEF" w:rsidRPr="002379CC">
        <w:rPr>
          <w:rFonts w:ascii="Arial" w:hAnsi="Arial" w:cs="Arial"/>
          <w:sz w:val="20"/>
          <w:szCs w:val="20"/>
        </w:rPr>
        <w:t>Pzp</w:t>
      </w:r>
      <w:proofErr w:type="spellEnd"/>
      <w:r w:rsidR="00E76AEF" w:rsidRPr="002379CC">
        <w:rPr>
          <w:rFonts w:ascii="Arial" w:hAnsi="Arial" w:cs="Arial"/>
          <w:sz w:val="20"/>
          <w:szCs w:val="20"/>
        </w:rPr>
        <w:t>.</w:t>
      </w:r>
    </w:p>
    <w:p w:rsidR="00E76AEF" w:rsidRPr="002379CC" w:rsidRDefault="004E1922" w:rsidP="00A50EA9">
      <w:pPr>
        <w:spacing w:line="288" w:lineRule="auto"/>
        <w:jc w:val="both"/>
        <w:rPr>
          <w:rFonts w:ascii="Arial" w:hAnsi="Arial" w:cs="Arial"/>
          <w:sz w:val="20"/>
          <w:szCs w:val="20"/>
        </w:rPr>
      </w:pPr>
      <w:r w:rsidRPr="002379CC">
        <w:rPr>
          <w:rFonts w:ascii="Arial" w:hAnsi="Arial" w:cs="Arial"/>
          <w:sz w:val="20"/>
          <w:szCs w:val="20"/>
        </w:rPr>
        <w:t xml:space="preserve">4. </w:t>
      </w:r>
      <w:r w:rsidR="00E76AEF" w:rsidRPr="002379CC">
        <w:rPr>
          <w:rFonts w:ascii="Arial" w:hAnsi="Arial" w:cs="Arial"/>
          <w:sz w:val="20"/>
          <w:szCs w:val="20"/>
        </w:rPr>
        <w:t>Rozporządzenie Ministra Rozwoju z dnia 26 lipca 2016 r. w sprawie rodzajów dokumentów, jakich może żądać Zamawiający od Wykonawcy w postępowaniu o udzielenie zamówienia (Dz. U. z 2016 r. poz. 1126).</w:t>
      </w:r>
    </w:p>
    <w:p w:rsidR="00E76AEF" w:rsidRPr="002379CC" w:rsidRDefault="004E1922" w:rsidP="00A50EA9">
      <w:pPr>
        <w:spacing w:line="288" w:lineRule="auto"/>
        <w:jc w:val="both"/>
        <w:rPr>
          <w:rFonts w:ascii="Arial" w:hAnsi="Arial" w:cs="Arial"/>
          <w:sz w:val="20"/>
          <w:szCs w:val="20"/>
        </w:rPr>
      </w:pPr>
      <w:r w:rsidRPr="002379CC">
        <w:rPr>
          <w:rFonts w:ascii="Arial" w:hAnsi="Arial" w:cs="Arial"/>
          <w:sz w:val="20"/>
          <w:szCs w:val="20"/>
        </w:rPr>
        <w:t xml:space="preserve">5. </w:t>
      </w:r>
      <w:r w:rsidR="00E76AEF" w:rsidRPr="002379CC">
        <w:rPr>
          <w:rFonts w:ascii="Arial" w:hAnsi="Arial" w:cs="Arial"/>
          <w:sz w:val="20"/>
          <w:szCs w:val="20"/>
        </w:rPr>
        <w:t>Rozporządzenie Prezesa Rady Ministrów z dnia 28</w:t>
      </w:r>
      <w:r w:rsidR="00E4020A">
        <w:rPr>
          <w:rFonts w:ascii="Arial" w:hAnsi="Arial" w:cs="Arial"/>
          <w:sz w:val="20"/>
          <w:szCs w:val="20"/>
        </w:rPr>
        <w:t xml:space="preserve"> grudnia 2017</w:t>
      </w:r>
      <w:r w:rsidR="00E76AEF" w:rsidRPr="002379CC">
        <w:rPr>
          <w:rFonts w:ascii="Arial" w:hAnsi="Arial" w:cs="Arial"/>
          <w:sz w:val="20"/>
          <w:szCs w:val="20"/>
        </w:rPr>
        <w:t xml:space="preserve"> r. w sprawie średniego kursu złotego w stosunku do euro stanowiącego podstawę przeliczania wartości zamówień publicz</w:t>
      </w:r>
      <w:r w:rsidR="00E4020A">
        <w:rPr>
          <w:rFonts w:ascii="Arial" w:hAnsi="Arial" w:cs="Arial"/>
          <w:sz w:val="20"/>
          <w:szCs w:val="20"/>
        </w:rPr>
        <w:t>nych (Dz. U. z 20</w:t>
      </w:r>
      <w:r w:rsidR="00A830E7">
        <w:rPr>
          <w:rFonts w:ascii="Arial" w:hAnsi="Arial" w:cs="Arial"/>
          <w:sz w:val="20"/>
          <w:szCs w:val="20"/>
        </w:rPr>
        <w:t>17</w:t>
      </w:r>
      <w:r w:rsidR="00E4020A">
        <w:rPr>
          <w:rFonts w:ascii="Arial" w:hAnsi="Arial" w:cs="Arial"/>
          <w:sz w:val="20"/>
          <w:szCs w:val="20"/>
        </w:rPr>
        <w:t xml:space="preserve"> r. poz. 2477</w:t>
      </w:r>
      <w:r w:rsidR="00E76AEF" w:rsidRPr="002379CC">
        <w:rPr>
          <w:rFonts w:ascii="Arial" w:hAnsi="Arial" w:cs="Arial"/>
          <w:sz w:val="20"/>
          <w:szCs w:val="20"/>
        </w:rPr>
        <w:t>).</w:t>
      </w:r>
    </w:p>
    <w:p w:rsidR="006E0BC8" w:rsidRPr="002379CC" w:rsidRDefault="004E1922" w:rsidP="00A50EA9">
      <w:pPr>
        <w:spacing w:line="288" w:lineRule="auto"/>
        <w:jc w:val="both"/>
        <w:rPr>
          <w:rFonts w:ascii="Arial" w:hAnsi="Arial" w:cs="Arial"/>
          <w:sz w:val="20"/>
          <w:szCs w:val="20"/>
        </w:rPr>
      </w:pPr>
      <w:r w:rsidRPr="002379CC">
        <w:rPr>
          <w:rFonts w:ascii="Arial" w:hAnsi="Arial" w:cs="Arial"/>
          <w:sz w:val="20"/>
          <w:szCs w:val="20"/>
        </w:rPr>
        <w:t xml:space="preserve">6. </w:t>
      </w:r>
      <w:r w:rsidR="00E76AEF" w:rsidRPr="002379CC">
        <w:rPr>
          <w:rFonts w:ascii="Arial" w:hAnsi="Arial" w:cs="Arial"/>
          <w:sz w:val="20"/>
          <w:szCs w:val="20"/>
        </w:rPr>
        <w:t>Rozpo</w:t>
      </w:r>
      <w:r w:rsidR="000A4F9F">
        <w:rPr>
          <w:rFonts w:ascii="Arial" w:hAnsi="Arial" w:cs="Arial"/>
          <w:sz w:val="20"/>
          <w:szCs w:val="20"/>
        </w:rPr>
        <w:t>rządzenie Ministra Rozwoju i Finansów z dnia 22 grudnia 2017</w:t>
      </w:r>
      <w:r w:rsidR="00E76AEF" w:rsidRPr="002379CC">
        <w:rPr>
          <w:rFonts w:ascii="Arial" w:hAnsi="Arial" w:cs="Arial"/>
          <w:sz w:val="20"/>
          <w:szCs w:val="20"/>
        </w:rPr>
        <w:t xml:space="preserve"> r. w sprawie kwot wartości zamówień oraz konkursów, od których jest uzależniony obowiązek przekazywania ogłoszeń Urzędowi Publikacji </w:t>
      </w:r>
      <w:r w:rsidR="000A4F9F">
        <w:rPr>
          <w:rFonts w:ascii="Arial" w:hAnsi="Arial" w:cs="Arial"/>
          <w:sz w:val="20"/>
          <w:szCs w:val="20"/>
        </w:rPr>
        <w:t>Unii Europejskiej (Dz. U. z 2017 r. poz. 2479</w:t>
      </w:r>
      <w:r w:rsidR="00E76AEF" w:rsidRPr="002379CC">
        <w:rPr>
          <w:rFonts w:ascii="Arial" w:hAnsi="Arial" w:cs="Arial"/>
          <w:sz w:val="20"/>
          <w:szCs w:val="20"/>
        </w:rPr>
        <w:t xml:space="preserve"> z późniejszymi zmianami).</w:t>
      </w:r>
    </w:p>
    <w:p w:rsidR="001F6A39" w:rsidRPr="002379CC" w:rsidRDefault="001F6A39" w:rsidP="00A50EA9">
      <w:pPr>
        <w:spacing w:line="288" w:lineRule="auto"/>
        <w:jc w:val="center"/>
        <w:rPr>
          <w:rFonts w:ascii="Arial" w:hAnsi="Arial" w:cs="Arial"/>
          <w:b/>
          <w:sz w:val="20"/>
          <w:szCs w:val="20"/>
        </w:rPr>
      </w:pPr>
    </w:p>
    <w:p w:rsidR="006E0BC8" w:rsidRDefault="006E0BC8" w:rsidP="001722B0">
      <w:pPr>
        <w:spacing w:line="288" w:lineRule="auto"/>
        <w:jc w:val="center"/>
        <w:rPr>
          <w:rFonts w:ascii="Arial" w:hAnsi="Arial" w:cs="Arial"/>
          <w:b/>
          <w:sz w:val="20"/>
          <w:szCs w:val="20"/>
        </w:rPr>
      </w:pPr>
      <w:r w:rsidRPr="002379CC">
        <w:rPr>
          <w:rFonts w:ascii="Arial" w:hAnsi="Arial" w:cs="Arial"/>
          <w:b/>
          <w:sz w:val="20"/>
          <w:szCs w:val="20"/>
        </w:rPr>
        <w:t>ROZDZIAŁ III</w:t>
      </w:r>
    </w:p>
    <w:p w:rsidR="001722B0" w:rsidRPr="002379CC" w:rsidRDefault="001722B0" w:rsidP="001722B0">
      <w:pPr>
        <w:spacing w:line="288" w:lineRule="auto"/>
        <w:jc w:val="center"/>
        <w:rPr>
          <w:rFonts w:ascii="Arial" w:hAnsi="Arial" w:cs="Arial"/>
          <w:b/>
          <w:sz w:val="20"/>
          <w:szCs w:val="20"/>
        </w:rPr>
      </w:pPr>
    </w:p>
    <w:p w:rsidR="00F21D29" w:rsidRPr="00E81FAA" w:rsidRDefault="006E0BC8" w:rsidP="00F21D29">
      <w:pPr>
        <w:spacing w:line="288" w:lineRule="auto"/>
        <w:jc w:val="both"/>
        <w:rPr>
          <w:rFonts w:ascii="Arial" w:hAnsi="Arial" w:cs="Arial"/>
          <w:b/>
          <w:sz w:val="20"/>
          <w:szCs w:val="20"/>
        </w:rPr>
      </w:pPr>
      <w:bookmarkStart w:id="0" w:name="bookmark0"/>
      <w:r w:rsidRPr="00E81FAA">
        <w:rPr>
          <w:rFonts w:ascii="Arial" w:hAnsi="Arial" w:cs="Arial"/>
          <w:b/>
          <w:sz w:val="20"/>
          <w:szCs w:val="20"/>
        </w:rPr>
        <w:t>O</w:t>
      </w:r>
      <w:bookmarkEnd w:id="0"/>
      <w:r w:rsidRPr="00E81FAA">
        <w:rPr>
          <w:rFonts w:ascii="Arial" w:hAnsi="Arial" w:cs="Arial"/>
          <w:b/>
          <w:sz w:val="20"/>
          <w:szCs w:val="20"/>
        </w:rPr>
        <w:t>pis przedmiotu zamówienia</w:t>
      </w:r>
    </w:p>
    <w:p w:rsidR="006C1068" w:rsidRPr="00E81FAA" w:rsidRDefault="00BE5EBA" w:rsidP="00B97D08">
      <w:pPr>
        <w:widowControl w:val="0"/>
        <w:autoSpaceDE w:val="0"/>
        <w:autoSpaceDN w:val="0"/>
        <w:adjustRightInd w:val="0"/>
        <w:jc w:val="both"/>
        <w:rPr>
          <w:rFonts w:ascii="Arial" w:hAnsi="Arial" w:cs="Arial"/>
          <w:sz w:val="20"/>
          <w:szCs w:val="20"/>
        </w:rPr>
      </w:pPr>
      <w:r w:rsidRPr="00E81FAA">
        <w:rPr>
          <w:rFonts w:ascii="Arial" w:hAnsi="Arial" w:cs="Arial"/>
          <w:sz w:val="20"/>
          <w:szCs w:val="20"/>
        </w:rPr>
        <w:t xml:space="preserve">1. </w:t>
      </w:r>
      <w:r w:rsidR="006C1068" w:rsidRPr="00E81FAA">
        <w:rPr>
          <w:rFonts w:ascii="Arial" w:hAnsi="Arial" w:cs="Arial"/>
          <w:sz w:val="20"/>
          <w:szCs w:val="20"/>
        </w:rPr>
        <w:t xml:space="preserve">Realizacja polega na pełnieniu roli Wykonawcy prac związanych z inwestycją </w:t>
      </w:r>
      <w:proofErr w:type="spellStart"/>
      <w:r w:rsidR="006C1068" w:rsidRPr="00E81FAA">
        <w:rPr>
          <w:rFonts w:ascii="Arial" w:hAnsi="Arial" w:cs="Arial"/>
          <w:sz w:val="20"/>
          <w:szCs w:val="20"/>
        </w:rPr>
        <w:t>pt</w:t>
      </w:r>
      <w:proofErr w:type="spellEnd"/>
      <w:r w:rsidR="006C1068" w:rsidRPr="00E81FAA">
        <w:rPr>
          <w:rFonts w:ascii="Arial" w:hAnsi="Arial" w:cs="Arial"/>
          <w:sz w:val="20"/>
          <w:szCs w:val="20"/>
        </w:rPr>
        <w:t xml:space="preserve">: „Dostawa Platformy Danych Przestrzennych dla Gminy Rawa Mazowiecka”, obejmujących usługę wykonania digitalizacji danych, dostarczenia narzędzi umożliwiających zarządzanie danymi oraz ich udostępnianie, również w postaci innowacyjnych e-usług wraz ze szkoleniem związanym z kompleksową realizacją Projektu w ramach „Wdrożenie zintegrowanych technologii </w:t>
      </w:r>
      <w:proofErr w:type="spellStart"/>
      <w:r w:rsidR="006C1068" w:rsidRPr="00E81FAA">
        <w:rPr>
          <w:rFonts w:ascii="Arial" w:hAnsi="Arial" w:cs="Arial"/>
          <w:sz w:val="20"/>
          <w:szCs w:val="20"/>
        </w:rPr>
        <w:t>informacyjno</w:t>
      </w:r>
      <w:proofErr w:type="spellEnd"/>
      <w:r w:rsidR="006C1068" w:rsidRPr="00E81FAA">
        <w:rPr>
          <w:rFonts w:ascii="Arial" w:hAnsi="Arial" w:cs="Arial"/>
          <w:sz w:val="20"/>
          <w:szCs w:val="20"/>
        </w:rPr>
        <w:t xml:space="preserve"> - komunikacyjnych w gminach powiatu rawskiego”. W niniejszym dokumencie zawarto minimalne wymagania dla poszczególnych elementów usługi, w tym przede wszystkim:</w:t>
      </w:r>
    </w:p>
    <w:p w:rsidR="006C1068" w:rsidRPr="00E81FAA" w:rsidRDefault="006C1068" w:rsidP="00B97D08">
      <w:pPr>
        <w:widowControl w:val="0"/>
        <w:numPr>
          <w:ilvl w:val="0"/>
          <w:numId w:val="24"/>
        </w:numPr>
        <w:autoSpaceDE w:val="0"/>
        <w:autoSpaceDN w:val="0"/>
        <w:adjustRightInd w:val="0"/>
        <w:ind w:left="426" w:hanging="284"/>
        <w:jc w:val="both"/>
        <w:rPr>
          <w:rFonts w:ascii="Arial" w:hAnsi="Arial" w:cs="Arial"/>
          <w:sz w:val="20"/>
          <w:szCs w:val="20"/>
        </w:rPr>
      </w:pPr>
      <w:r w:rsidRPr="00E81FAA">
        <w:rPr>
          <w:rFonts w:ascii="Arial" w:hAnsi="Arial" w:cs="Arial"/>
          <w:sz w:val="20"/>
          <w:szCs w:val="20"/>
        </w:rPr>
        <w:t>Usługę wykonania pełnej analizy istniejących Zbiorów Danych Przestrzennych gromadzonych przez Zamawiającego,</w:t>
      </w:r>
    </w:p>
    <w:p w:rsidR="006C1068" w:rsidRPr="00E81FAA" w:rsidRDefault="006C1068" w:rsidP="00B97D08">
      <w:pPr>
        <w:widowControl w:val="0"/>
        <w:numPr>
          <w:ilvl w:val="0"/>
          <w:numId w:val="24"/>
        </w:numPr>
        <w:autoSpaceDE w:val="0"/>
        <w:autoSpaceDN w:val="0"/>
        <w:adjustRightInd w:val="0"/>
        <w:ind w:left="426" w:hanging="284"/>
        <w:jc w:val="both"/>
        <w:rPr>
          <w:rFonts w:ascii="Arial" w:hAnsi="Arial" w:cs="Arial"/>
          <w:sz w:val="20"/>
          <w:szCs w:val="20"/>
        </w:rPr>
      </w:pPr>
      <w:r w:rsidRPr="00E81FAA">
        <w:rPr>
          <w:rFonts w:ascii="Arial" w:hAnsi="Arial" w:cs="Arial"/>
          <w:sz w:val="20"/>
          <w:szCs w:val="20"/>
        </w:rPr>
        <w:t>Usługę wykonania pełnej analizy istniejących danych źródłowych gromadzonych przez Zamawiającego,</w:t>
      </w:r>
    </w:p>
    <w:p w:rsidR="006C1068" w:rsidRPr="00E81FAA" w:rsidRDefault="006C1068" w:rsidP="00B97D08">
      <w:pPr>
        <w:widowControl w:val="0"/>
        <w:numPr>
          <w:ilvl w:val="0"/>
          <w:numId w:val="24"/>
        </w:numPr>
        <w:autoSpaceDE w:val="0"/>
        <w:autoSpaceDN w:val="0"/>
        <w:adjustRightInd w:val="0"/>
        <w:ind w:left="426" w:hanging="284"/>
        <w:jc w:val="both"/>
        <w:rPr>
          <w:rFonts w:ascii="Arial" w:hAnsi="Arial" w:cs="Arial"/>
          <w:sz w:val="20"/>
          <w:szCs w:val="20"/>
        </w:rPr>
      </w:pPr>
      <w:r w:rsidRPr="00E81FAA">
        <w:rPr>
          <w:rFonts w:ascii="Arial" w:hAnsi="Arial" w:cs="Arial"/>
          <w:sz w:val="20"/>
          <w:szCs w:val="20"/>
        </w:rPr>
        <w:t xml:space="preserve">Usługę pełnej digitalizacji (kalibracja i </w:t>
      </w:r>
      <w:proofErr w:type="spellStart"/>
      <w:r w:rsidRPr="00E81FAA">
        <w:rPr>
          <w:rFonts w:ascii="Arial" w:hAnsi="Arial" w:cs="Arial"/>
          <w:sz w:val="20"/>
          <w:szCs w:val="20"/>
        </w:rPr>
        <w:t>wektoryzacja</w:t>
      </w:r>
      <w:proofErr w:type="spellEnd"/>
      <w:r w:rsidRPr="00E81FAA">
        <w:rPr>
          <w:rFonts w:ascii="Arial" w:hAnsi="Arial" w:cs="Arial"/>
          <w:sz w:val="20"/>
          <w:szCs w:val="20"/>
        </w:rPr>
        <w:t>) istniejących danych źródłowych gromadzonych przez Zamawiającego,</w:t>
      </w:r>
    </w:p>
    <w:p w:rsidR="006C1068" w:rsidRPr="00E81FAA" w:rsidRDefault="006C1068" w:rsidP="00B97D08">
      <w:pPr>
        <w:widowControl w:val="0"/>
        <w:numPr>
          <w:ilvl w:val="0"/>
          <w:numId w:val="24"/>
        </w:numPr>
        <w:autoSpaceDE w:val="0"/>
        <w:autoSpaceDN w:val="0"/>
        <w:adjustRightInd w:val="0"/>
        <w:ind w:left="426" w:hanging="284"/>
        <w:jc w:val="both"/>
        <w:rPr>
          <w:rFonts w:ascii="Arial" w:hAnsi="Arial" w:cs="Arial"/>
          <w:sz w:val="20"/>
          <w:szCs w:val="20"/>
        </w:rPr>
      </w:pPr>
      <w:r w:rsidRPr="00E81FAA">
        <w:rPr>
          <w:rFonts w:ascii="Arial" w:hAnsi="Arial" w:cs="Arial"/>
          <w:sz w:val="20"/>
          <w:szCs w:val="20"/>
        </w:rPr>
        <w:lastRenderedPageBreak/>
        <w:t>Usługę opracowania katalogu Metadanych,</w:t>
      </w:r>
    </w:p>
    <w:p w:rsidR="006C1068" w:rsidRPr="00E81FAA" w:rsidRDefault="006C1068" w:rsidP="00B97D08">
      <w:pPr>
        <w:widowControl w:val="0"/>
        <w:numPr>
          <w:ilvl w:val="0"/>
          <w:numId w:val="24"/>
        </w:numPr>
        <w:autoSpaceDE w:val="0"/>
        <w:autoSpaceDN w:val="0"/>
        <w:adjustRightInd w:val="0"/>
        <w:ind w:left="426" w:hanging="284"/>
        <w:jc w:val="both"/>
        <w:rPr>
          <w:rFonts w:ascii="Arial" w:hAnsi="Arial" w:cs="Arial"/>
          <w:sz w:val="20"/>
          <w:szCs w:val="20"/>
        </w:rPr>
      </w:pPr>
      <w:r w:rsidRPr="00E81FAA">
        <w:rPr>
          <w:rFonts w:ascii="Arial" w:hAnsi="Arial" w:cs="Arial"/>
          <w:sz w:val="20"/>
          <w:szCs w:val="20"/>
        </w:rPr>
        <w:t>Usługę wdrożenia Oprogramowania GIS w tym: Oprogramowania Desktop GIS, Dziedzinowych Aplikacji</w:t>
      </w:r>
      <w:r w:rsidR="007A3037" w:rsidRPr="00E81FAA">
        <w:rPr>
          <w:rFonts w:ascii="Arial" w:hAnsi="Arial" w:cs="Arial"/>
          <w:sz w:val="20"/>
          <w:szCs w:val="20"/>
        </w:rPr>
        <w:t xml:space="preserve"> </w:t>
      </w:r>
      <w:r w:rsidRPr="00E81FAA">
        <w:rPr>
          <w:rFonts w:ascii="Arial" w:hAnsi="Arial" w:cs="Arial"/>
          <w:sz w:val="20"/>
          <w:szCs w:val="20"/>
        </w:rPr>
        <w:t>Oprogramowania Desktop GIS wspomagającego zarządzanie zasobami Danych przestrzennych,</w:t>
      </w:r>
    </w:p>
    <w:p w:rsidR="006C1068" w:rsidRPr="00E81FAA" w:rsidRDefault="006C1068" w:rsidP="00B97D08">
      <w:pPr>
        <w:widowControl w:val="0"/>
        <w:numPr>
          <w:ilvl w:val="0"/>
          <w:numId w:val="24"/>
        </w:numPr>
        <w:autoSpaceDE w:val="0"/>
        <w:autoSpaceDN w:val="0"/>
        <w:adjustRightInd w:val="0"/>
        <w:ind w:left="426" w:hanging="284"/>
        <w:jc w:val="both"/>
        <w:rPr>
          <w:rFonts w:ascii="Arial" w:hAnsi="Arial" w:cs="Arial"/>
          <w:sz w:val="20"/>
          <w:szCs w:val="20"/>
        </w:rPr>
      </w:pPr>
      <w:r w:rsidRPr="00E81FAA">
        <w:rPr>
          <w:rFonts w:ascii="Arial" w:hAnsi="Arial" w:cs="Arial"/>
          <w:sz w:val="20"/>
          <w:szCs w:val="20"/>
        </w:rPr>
        <w:t>Usługę zasilenia dostarczonych systemów danymi przetworzonymi w ramach niniejszego zamówienia,</w:t>
      </w:r>
    </w:p>
    <w:p w:rsidR="006C1068" w:rsidRPr="00E81FAA" w:rsidRDefault="006C1068" w:rsidP="00B97D08">
      <w:pPr>
        <w:widowControl w:val="0"/>
        <w:numPr>
          <w:ilvl w:val="0"/>
          <w:numId w:val="24"/>
        </w:numPr>
        <w:autoSpaceDE w:val="0"/>
        <w:autoSpaceDN w:val="0"/>
        <w:adjustRightInd w:val="0"/>
        <w:ind w:left="426" w:hanging="284"/>
        <w:jc w:val="both"/>
        <w:rPr>
          <w:rFonts w:ascii="Arial" w:hAnsi="Arial" w:cs="Arial"/>
          <w:sz w:val="20"/>
          <w:szCs w:val="20"/>
        </w:rPr>
      </w:pPr>
      <w:r w:rsidRPr="00E81FAA">
        <w:rPr>
          <w:rFonts w:ascii="Arial" w:hAnsi="Arial" w:cs="Arial"/>
          <w:sz w:val="20"/>
          <w:szCs w:val="20"/>
        </w:rPr>
        <w:t xml:space="preserve">Usługę zaprojektowania oraz wdrożenia Portalu mapowego świadczącego usługę katalogową, dostęp do map, danych, usług </w:t>
      </w:r>
      <w:proofErr w:type="spellStart"/>
      <w:r w:rsidRPr="00E81FAA">
        <w:rPr>
          <w:rFonts w:ascii="Arial" w:hAnsi="Arial" w:cs="Arial"/>
          <w:sz w:val="20"/>
          <w:szCs w:val="20"/>
        </w:rPr>
        <w:t>geoprzestrzennych</w:t>
      </w:r>
      <w:bookmarkStart w:id="1" w:name="_Toc493160047"/>
      <w:proofErr w:type="spellEnd"/>
      <w:r w:rsidRPr="00E81FAA">
        <w:rPr>
          <w:rFonts w:ascii="Arial" w:hAnsi="Arial" w:cs="Arial"/>
          <w:sz w:val="20"/>
          <w:szCs w:val="20"/>
        </w:rPr>
        <w:t>,</w:t>
      </w:r>
    </w:p>
    <w:p w:rsidR="006C1068" w:rsidRPr="00E81FAA" w:rsidRDefault="006C1068" w:rsidP="00B97D08">
      <w:pPr>
        <w:widowControl w:val="0"/>
        <w:numPr>
          <w:ilvl w:val="0"/>
          <w:numId w:val="24"/>
        </w:numPr>
        <w:autoSpaceDE w:val="0"/>
        <w:autoSpaceDN w:val="0"/>
        <w:adjustRightInd w:val="0"/>
        <w:ind w:left="426" w:hanging="284"/>
        <w:jc w:val="both"/>
        <w:rPr>
          <w:rFonts w:ascii="Arial" w:hAnsi="Arial" w:cs="Arial"/>
          <w:sz w:val="20"/>
          <w:szCs w:val="20"/>
        </w:rPr>
      </w:pPr>
      <w:r w:rsidRPr="00E81FAA">
        <w:rPr>
          <w:rFonts w:ascii="Arial" w:hAnsi="Arial" w:cs="Arial"/>
          <w:sz w:val="20"/>
          <w:szCs w:val="20"/>
        </w:rPr>
        <w:t>Usługę zaprojektowania oraz wdrożenia Portalu e-usługi Wykonawca musi dostarczyć w ramach niniejszego wdrożenia portal świadczący udostępnianie i obsługę usług elektronicznych</w:t>
      </w:r>
      <w:bookmarkEnd w:id="1"/>
      <w:r w:rsidRPr="00E81FAA">
        <w:rPr>
          <w:rFonts w:ascii="Arial" w:hAnsi="Arial" w:cs="Arial"/>
          <w:sz w:val="20"/>
          <w:szCs w:val="20"/>
        </w:rPr>
        <w:t xml:space="preserve">, </w:t>
      </w:r>
    </w:p>
    <w:p w:rsidR="006C1068" w:rsidRPr="00E81FAA" w:rsidRDefault="006C1068" w:rsidP="00B97D08">
      <w:pPr>
        <w:widowControl w:val="0"/>
        <w:numPr>
          <w:ilvl w:val="0"/>
          <w:numId w:val="24"/>
        </w:numPr>
        <w:autoSpaceDE w:val="0"/>
        <w:autoSpaceDN w:val="0"/>
        <w:adjustRightInd w:val="0"/>
        <w:ind w:left="426" w:hanging="284"/>
        <w:jc w:val="both"/>
        <w:rPr>
          <w:rFonts w:ascii="Arial" w:hAnsi="Arial" w:cs="Arial"/>
          <w:sz w:val="20"/>
          <w:szCs w:val="20"/>
        </w:rPr>
      </w:pPr>
      <w:r w:rsidRPr="00E81FAA">
        <w:rPr>
          <w:rFonts w:ascii="Arial" w:hAnsi="Arial" w:cs="Arial"/>
          <w:sz w:val="20"/>
          <w:szCs w:val="20"/>
        </w:rPr>
        <w:t>Usługę zaprojektowania oraz wdrożenia Portalu partycypacja,</w:t>
      </w:r>
    </w:p>
    <w:p w:rsidR="006C1068" w:rsidRPr="00E81FAA" w:rsidRDefault="006C1068" w:rsidP="00B97D08">
      <w:pPr>
        <w:widowControl w:val="0"/>
        <w:numPr>
          <w:ilvl w:val="0"/>
          <w:numId w:val="24"/>
        </w:numPr>
        <w:autoSpaceDE w:val="0"/>
        <w:autoSpaceDN w:val="0"/>
        <w:adjustRightInd w:val="0"/>
        <w:ind w:left="426" w:hanging="284"/>
        <w:jc w:val="both"/>
        <w:rPr>
          <w:rFonts w:ascii="Arial" w:hAnsi="Arial" w:cs="Arial"/>
          <w:sz w:val="20"/>
          <w:szCs w:val="20"/>
        </w:rPr>
      </w:pPr>
      <w:r w:rsidRPr="00E81FAA">
        <w:rPr>
          <w:rFonts w:ascii="Arial" w:hAnsi="Arial" w:cs="Arial"/>
          <w:sz w:val="20"/>
          <w:szCs w:val="20"/>
        </w:rPr>
        <w:t xml:space="preserve">Usługę zaprojektowania oraz wdrożenia Aplikacji dedykowanej dla urządzeń mobilnych, umożliwiającej dostęp do map oraz danych i usług </w:t>
      </w:r>
      <w:proofErr w:type="spellStart"/>
      <w:r w:rsidRPr="00E81FAA">
        <w:rPr>
          <w:rFonts w:ascii="Arial" w:hAnsi="Arial" w:cs="Arial"/>
          <w:sz w:val="20"/>
          <w:szCs w:val="20"/>
        </w:rPr>
        <w:t>geoprzestrzennych</w:t>
      </w:r>
      <w:proofErr w:type="spellEnd"/>
      <w:r w:rsidRPr="00E81FAA">
        <w:rPr>
          <w:rFonts w:ascii="Arial" w:hAnsi="Arial" w:cs="Arial"/>
          <w:sz w:val="20"/>
          <w:szCs w:val="20"/>
        </w:rPr>
        <w:t>,</w:t>
      </w:r>
    </w:p>
    <w:p w:rsidR="006C1068" w:rsidRPr="00E81FAA" w:rsidRDefault="006C1068" w:rsidP="00B97D08">
      <w:pPr>
        <w:widowControl w:val="0"/>
        <w:numPr>
          <w:ilvl w:val="0"/>
          <w:numId w:val="24"/>
        </w:numPr>
        <w:autoSpaceDE w:val="0"/>
        <w:autoSpaceDN w:val="0"/>
        <w:adjustRightInd w:val="0"/>
        <w:ind w:left="426" w:hanging="284"/>
        <w:jc w:val="both"/>
        <w:rPr>
          <w:rFonts w:ascii="Arial" w:hAnsi="Arial" w:cs="Arial"/>
          <w:sz w:val="20"/>
          <w:szCs w:val="20"/>
        </w:rPr>
      </w:pPr>
      <w:r w:rsidRPr="00E81FAA">
        <w:rPr>
          <w:rFonts w:ascii="Arial" w:hAnsi="Arial" w:cs="Arial"/>
          <w:sz w:val="20"/>
          <w:szCs w:val="20"/>
        </w:rPr>
        <w:t>Usługę uruchomienia integracji z istniejącym systemem obiegu dokumentów EZD oraz z platformą e-PUAP,</w:t>
      </w:r>
    </w:p>
    <w:p w:rsidR="006C1068" w:rsidRPr="00E81FAA" w:rsidRDefault="006C1068" w:rsidP="00B97D08">
      <w:pPr>
        <w:widowControl w:val="0"/>
        <w:numPr>
          <w:ilvl w:val="0"/>
          <w:numId w:val="24"/>
        </w:numPr>
        <w:autoSpaceDE w:val="0"/>
        <w:autoSpaceDN w:val="0"/>
        <w:adjustRightInd w:val="0"/>
        <w:ind w:left="426" w:hanging="284"/>
        <w:jc w:val="both"/>
        <w:rPr>
          <w:rFonts w:ascii="Arial" w:hAnsi="Arial" w:cs="Arial"/>
          <w:sz w:val="20"/>
          <w:szCs w:val="20"/>
        </w:rPr>
      </w:pPr>
      <w:r w:rsidRPr="00E81FAA">
        <w:rPr>
          <w:rFonts w:ascii="Arial" w:hAnsi="Arial" w:cs="Arial"/>
          <w:sz w:val="20"/>
          <w:szCs w:val="20"/>
        </w:rPr>
        <w:t>Świadczenia usług Gwarancyjnych,</w:t>
      </w:r>
    </w:p>
    <w:p w:rsidR="00E81FAA" w:rsidRPr="00E81FAA" w:rsidRDefault="00E81FAA" w:rsidP="00E81FAA">
      <w:pPr>
        <w:widowControl w:val="0"/>
        <w:numPr>
          <w:ilvl w:val="0"/>
          <w:numId w:val="24"/>
        </w:numPr>
        <w:autoSpaceDE w:val="0"/>
        <w:autoSpaceDN w:val="0"/>
        <w:adjustRightInd w:val="0"/>
        <w:ind w:left="426" w:hanging="284"/>
        <w:jc w:val="both"/>
        <w:rPr>
          <w:rFonts w:ascii="Arial" w:hAnsi="Arial" w:cs="Arial"/>
          <w:sz w:val="20"/>
          <w:szCs w:val="22"/>
        </w:rPr>
      </w:pPr>
      <w:r w:rsidRPr="00E81FAA">
        <w:rPr>
          <w:rFonts w:ascii="Arial" w:hAnsi="Arial" w:cs="Arial"/>
          <w:sz w:val="20"/>
          <w:szCs w:val="20"/>
        </w:rPr>
        <w:t>Świadczenie usługi „Asysty technicznej dla urzędnika”</w:t>
      </w:r>
    </w:p>
    <w:p w:rsidR="007A3037" w:rsidRPr="00E81FAA" w:rsidRDefault="006C1068" w:rsidP="00B97D08">
      <w:pPr>
        <w:widowControl w:val="0"/>
        <w:numPr>
          <w:ilvl w:val="0"/>
          <w:numId w:val="24"/>
        </w:numPr>
        <w:autoSpaceDE w:val="0"/>
        <w:autoSpaceDN w:val="0"/>
        <w:adjustRightInd w:val="0"/>
        <w:ind w:left="426" w:hanging="284"/>
        <w:jc w:val="both"/>
        <w:rPr>
          <w:rFonts w:ascii="Arial" w:hAnsi="Arial" w:cs="Arial"/>
          <w:sz w:val="20"/>
          <w:szCs w:val="20"/>
        </w:rPr>
      </w:pPr>
      <w:r w:rsidRPr="00E81FAA">
        <w:rPr>
          <w:rFonts w:ascii="Arial" w:hAnsi="Arial" w:cs="Arial"/>
          <w:sz w:val="20"/>
          <w:szCs w:val="20"/>
        </w:rPr>
        <w:t>Opracowanie Dokumentacji w tym dokumentacji szkoleniowej i użytkownika.</w:t>
      </w:r>
    </w:p>
    <w:p w:rsidR="004E213A" w:rsidRPr="00E81FAA" w:rsidRDefault="004E213A" w:rsidP="00B97D08">
      <w:pPr>
        <w:widowControl w:val="0"/>
        <w:autoSpaceDE w:val="0"/>
        <w:autoSpaceDN w:val="0"/>
        <w:adjustRightInd w:val="0"/>
        <w:ind w:left="426" w:hanging="284"/>
        <w:jc w:val="both"/>
        <w:rPr>
          <w:rFonts w:ascii="Arial" w:hAnsi="Arial" w:cs="Arial"/>
          <w:sz w:val="20"/>
          <w:szCs w:val="20"/>
        </w:rPr>
      </w:pPr>
      <w:r w:rsidRPr="00E81FAA">
        <w:rPr>
          <w:rFonts w:ascii="Arial" w:hAnsi="Arial" w:cs="Arial"/>
          <w:sz w:val="20"/>
        </w:rPr>
        <w:t>Wykonawca uruchomi w ramach zamówienia e-usługi polegające na załatwieniu sprawy dotyczącej:</w:t>
      </w:r>
    </w:p>
    <w:p w:rsidR="004E213A" w:rsidRPr="00E81FAA" w:rsidRDefault="004E213A" w:rsidP="00B97D08">
      <w:pPr>
        <w:numPr>
          <w:ilvl w:val="1"/>
          <w:numId w:val="29"/>
        </w:numPr>
        <w:suppressAutoHyphens/>
        <w:ind w:left="426" w:hanging="284"/>
        <w:jc w:val="both"/>
        <w:rPr>
          <w:rFonts w:ascii="Arial" w:hAnsi="Arial" w:cs="Arial"/>
          <w:sz w:val="20"/>
        </w:rPr>
      </w:pPr>
      <w:r w:rsidRPr="00E81FAA">
        <w:rPr>
          <w:rFonts w:ascii="Arial" w:hAnsi="Arial" w:cs="Arial"/>
          <w:sz w:val="20"/>
        </w:rPr>
        <w:t>Wniosek o wydanie wypisu i wyrysu z miejscowego planu zagospodarowania przestrzennego – poziom dojrzałości 4.</w:t>
      </w:r>
    </w:p>
    <w:p w:rsidR="004E213A" w:rsidRPr="00E81FAA" w:rsidRDefault="004E213A" w:rsidP="00B97D08">
      <w:pPr>
        <w:numPr>
          <w:ilvl w:val="1"/>
          <w:numId w:val="29"/>
        </w:numPr>
        <w:suppressAutoHyphens/>
        <w:ind w:left="426" w:hanging="284"/>
        <w:jc w:val="both"/>
        <w:rPr>
          <w:rFonts w:ascii="Arial" w:hAnsi="Arial" w:cs="Arial"/>
          <w:sz w:val="20"/>
        </w:rPr>
      </w:pPr>
      <w:r w:rsidRPr="00E81FAA">
        <w:rPr>
          <w:rFonts w:ascii="Arial" w:hAnsi="Arial" w:cs="Arial"/>
          <w:sz w:val="20"/>
        </w:rPr>
        <w:t>Wniosek o wydanie zaświadczenia z miejscowego planu zagospodarowania przestrzennego – poziom dojrzałości 4.</w:t>
      </w:r>
    </w:p>
    <w:p w:rsidR="004E213A" w:rsidRPr="00E81FAA" w:rsidRDefault="004E213A" w:rsidP="00B97D08">
      <w:pPr>
        <w:numPr>
          <w:ilvl w:val="1"/>
          <w:numId w:val="29"/>
        </w:numPr>
        <w:suppressAutoHyphens/>
        <w:ind w:left="426" w:hanging="284"/>
        <w:jc w:val="both"/>
        <w:rPr>
          <w:rFonts w:ascii="Arial" w:hAnsi="Arial" w:cs="Arial"/>
          <w:sz w:val="20"/>
        </w:rPr>
      </w:pPr>
      <w:r w:rsidRPr="00E81FAA">
        <w:rPr>
          <w:rFonts w:ascii="Arial" w:hAnsi="Arial" w:cs="Arial"/>
          <w:sz w:val="20"/>
        </w:rPr>
        <w:t>Wniosek o wydanie informacji o zagospodarowaniu działki – poziom dojrzałości 3.</w:t>
      </w:r>
    </w:p>
    <w:p w:rsidR="004E213A" w:rsidRPr="00E81FAA" w:rsidRDefault="004E213A" w:rsidP="00B97D08">
      <w:pPr>
        <w:numPr>
          <w:ilvl w:val="1"/>
          <w:numId w:val="29"/>
        </w:numPr>
        <w:suppressAutoHyphens/>
        <w:ind w:left="426" w:hanging="284"/>
        <w:jc w:val="both"/>
        <w:rPr>
          <w:rFonts w:ascii="Arial" w:hAnsi="Arial" w:cs="Arial"/>
          <w:sz w:val="20"/>
        </w:rPr>
      </w:pPr>
      <w:r w:rsidRPr="00E81FAA">
        <w:rPr>
          <w:rFonts w:ascii="Arial" w:hAnsi="Arial" w:cs="Arial"/>
          <w:sz w:val="20"/>
        </w:rPr>
        <w:t>Wniosek o wydanie informacji o nr działki i powierzchni– poziom dojrzałości 3.</w:t>
      </w:r>
    </w:p>
    <w:p w:rsidR="004E213A" w:rsidRPr="00E81FAA" w:rsidRDefault="004E213A" w:rsidP="00B97D08">
      <w:pPr>
        <w:numPr>
          <w:ilvl w:val="1"/>
          <w:numId w:val="29"/>
        </w:numPr>
        <w:suppressAutoHyphens/>
        <w:ind w:left="426" w:hanging="284"/>
        <w:jc w:val="both"/>
        <w:rPr>
          <w:rFonts w:ascii="Arial" w:hAnsi="Arial" w:cs="Arial"/>
          <w:sz w:val="20"/>
        </w:rPr>
      </w:pPr>
      <w:r w:rsidRPr="00E81FAA">
        <w:rPr>
          <w:rFonts w:ascii="Arial" w:hAnsi="Arial" w:cs="Arial"/>
          <w:sz w:val="20"/>
        </w:rPr>
        <w:t>Wniosek o ustalenie numeru porządkowego budynku – poziom dojrzałości 3.</w:t>
      </w:r>
    </w:p>
    <w:p w:rsidR="004E213A" w:rsidRPr="00E81FAA" w:rsidRDefault="004E213A" w:rsidP="00B97D08">
      <w:pPr>
        <w:numPr>
          <w:ilvl w:val="1"/>
          <w:numId w:val="29"/>
        </w:numPr>
        <w:suppressAutoHyphens/>
        <w:ind w:left="426" w:hanging="284"/>
        <w:jc w:val="both"/>
        <w:rPr>
          <w:rFonts w:ascii="Arial" w:hAnsi="Arial" w:cs="Arial"/>
          <w:sz w:val="20"/>
        </w:rPr>
      </w:pPr>
      <w:r w:rsidRPr="00E81FAA">
        <w:rPr>
          <w:rFonts w:ascii="Arial" w:hAnsi="Arial" w:cs="Arial"/>
          <w:sz w:val="20"/>
        </w:rPr>
        <w:t>E-usługa zgłaszania wniosków do projektu MPZP/STUDIUM (portal partycypacja) – poziom dojrzałości 3.</w:t>
      </w:r>
    </w:p>
    <w:p w:rsidR="004E213A" w:rsidRPr="00E81FAA" w:rsidRDefault="004E213A" w:rsidP="00B97D08">
      <w:pPr>
        <w:numPr>
          <w:ilvl w:val="1"/>
          <w:numId w:val="29"/>
        </w:numPr>
        <w:suppressAutoHyphens/>
        <w:ind w:left="426" w:hanging="284"/>
        <w:jc w:val="both"/>
        <w:rPr>
          <w:rFonts w:ascii="Arial" w:hAnsi="Arial" w:cs="Arial"/>
          <w:sz w:val="20"/>
        </w:rPr>
      </w:pPr>
      <w:r w:rsidRPr="00E81FAA">
        <w:rPr>
          <w:rFonts w:ascii="Arial" w:hAnsi="Arial" w:cs="Arial"/>
          <w:sz w:val="20"/>
        </w:rPr>
        <w:t>E-usługa zgłaszania uwagi do projektu MPZP/STUDIUM (portal partycypacja) – poziom dojrzałości 3.</w:t>
      </w:r>
    </w:p>
    <w:p w:rsidR="004E213A" w:rsidRPr="00E81FAA" w:rsidRDefault="004E213A" w:rsidP="00B97D08">
      <w:pPr>
        <w:numPr>
          <w:ilvl w:val="1"/>
          <w:numId w:val="29"/>
        </w:numPr>
        <w:suppressAutoHyphens/>
        <w:ind w:left="426" w:hanging="284"/>
        <w:jc w:val="both"/>
        <w:rPr>
          <w:rFonts w:ascii="Arial" w:hAnsi="Arial" w:cs="Arial"/>
          <w:sz w:val="20"/>
        </w:rPr>
      </w:pPr>
      <w:r w:rsidRPr="00E81FAA">
        <w:rPr>
          <w:rFonts w:ascii="Arial" w:hAnsi="Arial" w:cs="Arial"/>
          <w:sz w:val="20"/>
        </w:rPr>
        <w:t>E-usługa pobieranie WMS I WFS – poziom dojrzałości 3.</w:t>
      </w:r>
    </w:p>
    <w:p w:rsidR="00EB12C4" w:rsidRPr="00E81FAA" w:rsidRDefault="00EB12C4" w:rsidP="000C07FA">
      <w:pPr>
        <w:keepNext/>
        <w:autoSpaceDE w:val="0"/>
        <w:autoSpaceDN w:val="0"/>
        <w:adjustRightInd w:val="0"/>
        <w:jc w:val="both"/>
        <w:rPr>
          <w:rFonts w:ascii="Arial" w:hAnsi="Arial" w:cs="Arial"/>
          <w:bCs/>
          <w:sz w:val="20"/>
          <w:szCs w:val="20"/>
        </w:rPr>
      </w:pPr>
    </w:p>
    <w:p w:rsidR="00916E0D" w:rsidRPr="00E81FAA" w:rsidRDefault="000C07FA" w:rsidP="000C07FA">
      <w:pPr>
        <w:keepNext/>
        <w:autoSpaceDE w:val="0"/>
        <w:autoSpaceDN w:val="0"/>
        <w:adjustRightInd w:val="0"/>
        <w:jc w:val="both"/>
        <w:rPr>
          <w:rFonts w:ascii="Arial" w:hAnsi="Arial" w:cs="Arial"/>
          <w:sz w:val="20"/>
          <w:szCs w:val="20"/>
        </w:rPr>
      </w:pPr>
      <w:r w:rsidRPr="00E81FAA">
        <w:rPr>
          <w:rFonts w:ascii="Arial" w:hAnsi="Arial" w:cs="Arial"/>
          <w:bCs/>
          <w:sz w:val="20"/>
          <w:szCs w:val="20"/>
        </w:rPr>
        <w:t>2. Nazwy i kody stosowane we Wspólnym Słowniku Zamówień CPV</w:t>
      </w:r>
      <w:r w:rsidR="00916E0D" w:rsidRPr="00E81FAA">
        <w:rPr>
          <w:rFonts w:ascii="Arial" w:hAnsi="Arial" w:cs="Arial"/>
          <w:bCs/>
          <w:sz w:val="20"/>
          <w:szCs w:val="20"/>
        </w:rPr>
        <w:t>:</w:t>
      </w:r>
    </w:p>
    <w:p w:rsidR="000C07FA" w:rsidRPr="00E81FAA" w:rsidRDefault="000C07FA" w:rsidP="000C07FA">
      <w:pPr>
        <w:jc w:val="both"/>
        <w:rPr>
          <w:rFonts w:ascii="Arial" w:hAnsi="Arial" w:cs="Arial"/>
          <w:b/>
          <w:sz w:val="20"/>
          <w:szCs w:val="20"/>
        </w:rPr>
      </w:pPr>
    </w:p>
    <w:p w:rsidR="00916E0D" w:rsidRPr="00E81FAA" w:rsidRDefault="00916E0D" w:rsidP="000C07FA">
      <w:pPr>
        <w:jc w:val="both"/>
        <w:rPr>
          <w:rFonts w:ascii="Arial" w:hAnsi="Arial" w:cs="Arial"/>
          <w:sz w:val="20"/>
          <w:szCs w:val="20"/>
        </w:rPr>
      </w:pPr>
      <w:r w:rsidRPr="00E81FAA">
        <w:rPr>
          <w:rFonts w:ascii="Arial" w:hAnsi="Arial" w:cs="Arial"/>
          <w:b/>
          <w:sz w:val="20"/>
          <w:szCs w:val="20"/>
        </w:rPr>
        <w:t>38221000-0</w:t>
      </w:r>
      <w:r w:rsidRPr="00E81FAA">
        <w:rPr>
          <w:rFonts w:ascii="Arial" w:hAnsi="Arial" w:cs="Arial"/>
          <w:sz w:val="20"/>
          <w:szCs w:val="20"/>
        </w:rPr>
        <w:t xml:space="preserve"> Geograficzne systemy informacyjne (GIS lub równorzędne)</w:t>
      </w:r>
    </w:p>
    <w:p w:rsidR="00976E6C" w:rsidRPr="00E81FAA" w:rsidRDefault="00976E6C" w:rsidP="000C07FA">
      <w:pPr>
        <w:jc w:val="both"/>
        <w:rPr>
          <w:rFonts w:ascii="Arial" w:hAnsi="Arial" w:cs="Arial"/>
          <w:sz w:val="20"/>
          <w:szCs w:val="20"/>
        </w:rPr>
      </w:pPr>
      <w:r w:rsidRPr="00E81FAA">
        <w:rPr>
          <w:rFonts w:ascii="Arial" w:hAnsi="Arial" w:cs="Arial"/>
          <w:b/>
          <w:sz w:val="20"/>
          <w:szCs w:val="20"/>
        </w:rPr>
        <w:t>72268000</w:t>
      </w:r>
      <w:r w:rsidR="003A3539" w:rsidRPr="00E81FAA">
        <w:rPr>
          <w:rFonts w:ascii="Arial" w:hAnsi="Arial" w:cs="Arial"/>
          <w:b/>
          <w:sz w:val="20"/>
          <w:szCs w:val="20"/>
        </w:rPr>
        <w:t>-</w:t>
      </w:r>
      <w:r w:rsidRPr="00E81FAA">
        <w:rPr>
          <w:rFonts w:ascii="Arial" w:hAnsi="Arial" w:cs="Arial"/>
          <w:b/>
          <w:sz w:val="20"/>
          <w:szCs w:val="20"/>
        </w:rPr>
        <w:t>1</w:t>
      </w:r>
      <w:r w:rsidRPr="00E81FAA">
        <w:rPr>
          <w:rFonts w:ascii="Arial" w:hAnsi="Arial" w:cs="Arial"/>
          <w:sz w:val="20"/>
          <w:szCs w:val="20"/>
        </w:rPr>
        <w:t xml:space="preserve"> Usługi dostawy oprogramowania</w:t>
      </w:r>
    </w:p>
    <w:p w:rsidR="003A3539" w:rsidRPr="00E81FAA" w:rsidRDefault="003A3539" w:rsidP="000C07FA">
      <w:pPr>
        <w:jc w:val="both"/>
        <w:rPr>
          <w:rFonts w:ascii="Arial" w:hAnsi="Arial" w:cs="Arial"/>
          <w:sz w:val="20"/>
          <w:szCs w:val="20"/>
        </w:rPr>
      </w:pPr>
      <w:r w:rsidRPr="00E81FAA">
        <w:rPr>
          <w:rFonts w:ascii="Arial" w:hAnsi="Arial" w:cs="Arial"/>
          <w:b/>
          <w:sz w:val="20"/>
          <w:szCs w:val="20"/>
        </w:rPr>
        <w:t>72263000-6</w:t>
      </w:r>
      <w:r w:rsidRPr="00E81FAA">
        <w:rPr>
          <w:rFonts w:ascii="Arial" w:hAnsi="Arial" w:cs="Arial"/>
          <w:sz w:val="20"/>
          <w:szCs w:val="20"/>
        </w:rPr>
        <w:t xml:space="preserve"> Usługi wdrażania oprogramowania</w:t>
      </w:r>
    </w:p>
    <w:p w:rsidR="003A3539" w:rsidRPr="00E81FAA" w:rsidRDefault="003A3539" w:rsidP="000C07FA">
      <w:pPr>
        <w:jc w:val="both"/>
        <w:rPr>
          <w:rFonts w:ascii="Arial" w:hAnsi="Arial" w:cs="Arial"/>
          <w:sz w:val="20"/>
          <w:szCs w:val="20"/>
        </w:rPr>
      </w:pPr>
      <w:r w:rsidRPr="00E81FAA">
        <w:rPr>
          <w:rFonts w:ascii="Arial" w:hAnsi="Arial" w:cs="Arial"/>
          <w:b/>
          <w:sz w:val="20"/>
          <w:szCs w:val="20"/>
        </w:rPr>
        <w:t>72211000-7</w:t>
      </w:r>
      <w:r w:rsidRPr="00E81FAA">
        <w:rPr>
          <w:rFonts w:ascii="Arial" w:hAnsi="Arial" w:cs="Arial"/>
          <w:sz w:val="20"/>
          <w:szCs w:val="20"/>
        </w:rPr>
        <w:t xml:space="preserve"> Usługi programowania oprogramowania systemowego i dla użytkownika</w:t>
      </w:r>
    </w:p>
    <w:p w:rsidR="003A3539" w:rsidRPr="00E81FAA" w:rsidRDefault="003A3539" w:rsidP="000C07FA">
      <w:pPr>
        <w:jc w:val="both"/>
        <w:rPr>
          <w:rFonts w:ascii="Arial" w:hAnsi="Arial" w:cs="Arial"/>
          <w:sz w:val="20"/>
          <w:szCs w:val="20"/>
        </w:rPr>
      </w:pPr>
      <w:r w:rsidRPr="00E81FAA">
        <w:rPr>
          <w:rFonts w:ascii="Arial" w:hAnsi="Arial" w:cs="Arial"/>
          <w:b/>
          <w:sz w:val="20"/>
          <w:szCs w:val="20"/>
        </w:rPr>
        <w:t>80533100-0</w:t>
      </w:r>
      <w:r w:rsidRPr="00E81FAA">
        <w:rPr>
          <w:rFonts w:ascii="Arial" w:hAnsi="Arial" w:cs="Arial"/>
          <w:sz w:val="20"/>
          <w:szCs w:val="20"/>
        </w:rPr>
        <w:t xml:space="preserve"> Usługi szkolenia komputerowego</w:t>
      </w:r>
    </w:p>
    <w:p w:rsidR="00BE5EBA" w:rsidRPr="00BE5EBA" w:rsidRDefault="00BE5EBA" w:rsidP="00F21D29">
      <w:pPr>
        <w:spacing w:line="288" w:lineRule="auto"/>
        <w:jc w:val="both"/>
        <w:rPr>
          <w:rFonts w:ascii="Arial" w:hAnsi="Arial" w:cs="Arial"/>
          <w:b/>
          <w:sz w:val="20"/>
          <w:szCs w:val="20"/>
        </w:rPr>
      </w:pPr>
    </w:p>
    <w:p w:rsidR="003B7996" w:rsidRPr="002379CC" w:rsidRDefault="003B7996" w:rsidP="00A50EA9">
      <w:pPr>
        <w:spacing w:line="288" w:lineRule="auto"/>
        <w:jc w:val="center"/>
        <w:rPr>
          <w:rFonts w:ascii="Arial" w:hAnsi="Arial" w:cs="Arial"/>
          <w:sz w:val="20"/>
          <w:szCs w:val="20"/>
        </w:rPr>
      </w:pPr>
      <w:r w:rsidRPr="002379CC">
        <w:rPr>
          <w:rFonts w:ascii="Arial" w:hAnsi="Arial" w:cs="Arial"/>
          <w:b/>
          <w:sz w:val="20"/>
          <w:szCs w:val="20"/>
        </w:rPr>
        <w:t>ROZDZIAŁ IV</w:t>
      </w:r>
    </w:p>
    <w:p w:rsidR="00AC7449" w:rsidRPr="002379CC" w:rsidRDefault="003B7996" w:rsidP="00A50EA9">
      <w:pPr>
        <w:spacing w:line="288" w:lineRule="auto"/>
        <w:jc w:val="both"/>
        <w:rPr>
          <w:rFonts w:ascii="Arial" w:hAnsi="Arial" w:cs="Arial"/>
          <w:b/>
          <w:sz w:val="20"/>
          <w:szCs w:val="20"/>
        </w:rPr>
      </w:pPr>
      <w:r w:rsidRPr="002379CC">
        <w:rPr>
          <w:rFonts w:ascii="Arial" w:hAnsi="Arial" w:cs="Arial"/>
          <w:b/>
          <w:sz w:val="20"/>
          <w:szCs w:val="20"/>
        </w:rPr>
        <w:t>Termin wykonania zamówienia</w:t>
      </w:r>
    </w:p>
    <w:p w:rsidR="003B7996" w:rsidRPr="002379CC" w:rsidRDefault="002A0775" w:rsidP="00A50EA9">
      <w:pPr>
        <w:spacing w:line="288" w:lineRule="auto"/>
        <w:jc w:val="both"/>
        <w:rPr>
          <w:rFonts w:ascii="Arial" w:hAnsi="Arial" w:cs="Arial"/>
          <w:sz w:val="20"/>
          <w:szCs w:val="20"/>
        </w:rPr>
      </w:pPr>
      <w:r>
        <w:rPr>
          <w:rFonts w:ascii="Arial" w:hAnsi="Arial" w:cs="Arial"/>
          <w:sz w:val="20"/>
          <w:szCs w:val="20"/>
        </w:rPr>
        <w:t>W</w:t>
      </w:r>
      <w:r w:rsidR="003B7996" w:rsidRPr="002379CC">
        <w:rPr>
          <w:rFonts w:ascii="Arial" w:hAnsi="Arial" w:cs="Arial"/>
          <w:sz w:val="20"/>
          <w:szCs w:val="20"/>
        </w:rPr>
        <w:t xml:space="preserve">ymagany </w:t>
      </w:r>
      <w:r>
        <w:rPr>
          <w:rFonts w:ascii="Arial" w:hAnsi="Arial" w:cs="Arial"/>
          <w:sz w:val="20"/>
          <w:szCs w:val="20"/>
        </w:rPr>
        <w:t>t</w:t>
      </w:r>
      <w:r w:rsidRPr="002379CC">
        <w:rPr>
          <w:rFonts w:ascii="Arial" w:hAnsi="Arial" w:cs="Arial"/>
          <w:sz w:val="20"/>
          <w:szCs w:val="20"/>
        </w:rPr>
        <w:t xml:space="preserve">ermin </w:t>
      </w:r>
      <w:r w:rsidR="003B7996" w:rsidRPr="002379CC">
        <w:rPr>
          <w:rFonts w:ascii="Arial" w:hAnsi="Arial" w:cs="Arial"/>
          <w:sz w:val="20"/>
          <w:szCs w:val="20"/>
        </w:rPr>
        <w:t>wykonania zamówienia</w:t>
      </w:r>
      <w:r w:rsidR="0081255B">
        <w:rPr>
          <w:rFonts w:ascii="Arial" w:hAnsi="Arial" w:cs="Arial"/>
          <w:sz w:val="20"/>
          <w:szCs w:val="20"/>
        </w:rPr>
        <w:t xml:space="preserve"> – </w:t>
      </w:r>
      <w:r w:rsidR="00D501A0">
        <w:rPr>
          <w:rFonts w:ascii="Arial" w:hAnsi="Arial" w:cs="Arial"/>
          <w:b/>
          <w:sz w:val="20"/>
          <w:szCs w:val="20"/>
        </w:rPr>
        <w:t>10</w:t>
      </w:r>
      <w:r w:rsidR="0081255B" w:rsidRPr="0081255B">
        <w:rPr>
          <w:rFonts w:ascii="Arial" w:hAnsi="Arial" w:cs="Arial"/>
          <w:b/>
          <w:sz w:val="20"/>
          <w:szCs w:val="20"/>
        </w:rPr>
        <w:t>.12.2018 r.</w:t>
      </w:r>
    </w:p>
    <w:p w:rsidR="00EF6B28" w:rsidRPr="002379CC" w:rsidRDefault="00EF6B28" w:rsidP="00A50EA9">
      <w:pPr>
        <w:spacing w:line="288" w:lineRule="auto"/>
        <w:jc w:val="both"/>
        <w:rPr>
          <w:rFonts w:ascii="Arial" w:hAnsi="Arial" w:cs="Arial"/>
          <w:sz w:val="20"/>
          <w:szCs w:val="20"/>
        </w:rPr>
      </w:pPr>
    </w:p>
    <w:p w:rsidR="00EF6B28" w:rsidRPr="002379CC" w:rsidRDefault="00695056" w:rsidP="00A50EA9">
      <w:pPr>
        <w:spacing w:line="288" w:lineRule="auto"/>
        <w:jc w:val="center"/>
        <w:rPr>
          <w:rFonts w:ascii="Arial" w:hAnsi="Arial" w:cs="Arial"/>
          <w:i/>
          <w:sz w:val="20"/>
          <w:szCs w:val="20"/>
        </w:rPr>
      </w:pPr>
      <w:r w:rsidRPr="002379CC">
        <w:rPr>
          <w:rFonts w:ascii="Arial" w:hAnsi="Arial" w:cs="Arial"/>
          <w:b/>
          <w:sz w:val="20"/>
          <w:szCs w:val="20"/>
        </w:rPr>
        <w:t>ROZDZIAŁ V</w:t>
      </w:r>
    </w:p>
    <w:p w:rsidR="00EF6B28" w:rsidRPr="002379CC" w:rsidRDefault="00EF6B28" w:rsidP="00A50EA9">
      <w:pPr>
        <w:spacing w:after="120" w:line="288" w:lineRule="auto"/>
        <w:rPr>
          <w:rFonts w:ascii="Arial" w:hAnsi="Arial" w:cs="Arial"/>
          <w:b/>
          <w:sz w:val="20"/>
          <w:szCs w:val="20"/>
        </w:rPr>
      </w:pPr>
      <w:r w:rsidRPr="002379CC">
        <w:rPr>
          <w:rFonts w:ascii="Arial" w:hAnsi="Arial" w:cs="Arial"/>
          <w:b/>
          <w:sz w:val="20"/>
          <w:szCs w:val="20"/>
        </w:rPr>
        <w:t xml:space="preserve">Warunki udziału w postępowaniu </w:t>
      </w:r>
    </w:p>
    <w:p w:rsidR="00FD4463" w:rsidRPr="002379CC" w:rsidRDefault="00FD4463" w:rsidP="00A50EA9">
      <w:pPr>
        <w:spacing w:line="288" w:lineRule="auto"/>
        <w:rPr>
          <w:rFonts w:ascii="Arial" w:hAnsi="Arial" w:cs="Arial"/>
          <w:sz w:val="20"/>
          <w:szCs w:val="20"/>
        </w:rPr>
      </w:pPr>
      <w:r w:rsidRPr="002379CC">
        <w:rPr>
          <w:rFonts w:ascii="Arial" w:hAnsi="Arial" w:cs="Arial"/>
          <w:sz w:val="20"/>
          <w:szCs w:val="20"/>
        </w:rPr>
        <w:t>1. O udzielenie Zamówienia mogą ubiegać się wykonawcy, którzy:</w:t>
      </w:r>
    </w:p>
    <w:p w:rsidR="00FD4463" w:rsidRPr="002379CC" w:rsidRDefault="00FD4463" w:rsidP="00A50EA9">
      <w:pPr>
        <w:spacing w:line="288" w:lineRule="auto"/>
        <w:ind w:firstLine="284"/>
        <w:rPr>
          <w:rFonts w:ascii="Arial" w:hAnsi="Arial" w:cs="Arial"/>
          <w:sz w:val="20"/>
          <w:szCs w:val="20"/>
        </w:rPr>
      </w:pPr>
      <w:r w:rsidRPr="002379CC">
        <w:rPr>
          <w:rFonts w:ascii="Arial" w:hAnsi="Arial" w:cs="Arial"/>
          <w:sz w:val="20"/>
          <w:szCs w:val="20"/>
        </w:rPr>
        <w:t xml:space="preserve">1) nie podlegają wykluczeniu na podstawie art. 24 ust. 1 pkt 12-23 ustawy </w:t>
      </w:r>
      <w:proofErr w:type="spellStart"/>
      <w:r w:rsidRPr="002379CC">
        <w:rPr>
          <w:rFonts w:ascii="Arial" w:hAnsi="Arial" w:cs="Arial"/>
          <w:sz w:val="20"/>
          <w:szCs w:val="20"/>
        </w:rPr>
        <w:t>Pzp</w:t>
      </w:r>
      <w:proofErr w:type="spellEnd"/>
      <w:r w:rsidRPr="002379CC">
        <w:rPr>
          <w:rFonts w:ascii="Arial" w:hAnsi="Arial" w:cs="Arial"/>
          <w:sz w:val="20"/>
          <w:szCs w:val="20"/>
        </w:rPr>
        <w:t>,</w:t>
      </w:r>
    </w:p>
    <w:p w:rsidR="00FD4463" w:rsidRPr="002379CC" w:rsidRDefault="00FD4463" w:rsidP="00A50EA9">
      <w:pPr>
        <w:spacing w:line="288" w:lineRule="auto"/>
        <w:ind w:left="284"/>
        <w:rPr>
          <w:rFonts w:ascii="Arial" w:hAnsi="Arial" w:cs="Arial"/>
          <w:sz w:val="20"/>
          <w:szCs w:val="20"/>
        </w:rPr>
      </w:pPr>
      <w:r w:rsidRPr="002379CC">
        <w:rPr>
          <w:rFonts w:ascii="Arial" w:hAnsi="Arial" w:cs="Arial"/>
          <w:sz w:val="20"/>
          <w:szCs w:val="20"/>
        </w:rPr>
        <w:t>2)</w:t>
      </w:r>
      <w:r w:rsidR="00942352">
        <w:rPr>
          <w:rFonts w:ascii="Arial" w:hAnsi="Arial" w:cs="Arial"/>
          <w:sz w:val="20"/>
          <w:szCs w:val="20"/>
        </w:rPr>
        <w:t xml:space="preserve"> </w:t>
      </w:r>
      <w:r w:rsidRPr="002379CC">
        <w:rPr>
          <w:rFonts w:ascii="Arial" w:hAnsi="Arial" w:cs="Arial"/>
          <w:sz w:val="20"/>
          <w:szCs w:val="20"/>
        </w:rPr>
        <w:t>spełniają warunki udziału w postępowaniu, określone przez Zamawiającego w niniejszym rozdziale.</w:t>
      </w:r>
    </w:p>
    <w:p w:rsidR="00FD4463" w:rsidRPr="002379CC" w:rsidRDefault="00FD4463" w:rsidP="00A50EA9">
      <w:pPr>
        <w:spacing w:line="288" w:lineRule="auto"/>
        <w:jc w:val="both"/>
        <w:rPr>
          <w:rFonts w:ascii="Arial" w:hAnsi="Arial" w:cs="Arial"/>
          <w:sz w:val="20"/>
          <w:szCs w:val="20"/>
        </w:rPr>
      </w:pPr>
      <w:r w:rsidRPr="002379CC">
        <w:rPr>
          <w:rFonts w:ascii="Arial" w:hAnsi="Arial" w:cs="Arial"/>
          <w:sz w:val="20"/>
          <w:szCs w:val="20"/>
        </w:rPr>
        <w:t>2.</w:t>
      </w:r>
      <w:r w:rsidR="002566F3">
        <w:rPr>
          <w:rFonts w:ascii="Arial" w:hAnsi="Arial" w:cs="Arial"/>
          <w:sz w:val="20"/>
          <w:szCs w:val="20"/>
        </w:rPr>
        <w:t xml:space="preserve"> </w:t>
      </w:r>
      <w:r w:rsidRPr="002379CC">
        <w:rPr>
          <w:rFonts w:ascii="Arial" w:hAnsi="Arial" w:cs="Arial"/>
          <w:sz w:val="20"/>
          <w:szCs w:val="20"/>
        </w:rPr>
        <w:t xml:space="preserve">Zamawiający może wykluczyć Wykonawcę na każdym etapie postępowania (art. 24 ust.12 ustawy </w:t>
      </w:r>
      <w:proofErr w:type="spellStart"/>
      <w:r w:rsidRPr="002379CC">
        <w:rPr>
          <w:rFonts w:ascii="Arial" w:hAnsi="Arial" w:cs="Arial"/>
          <w:sz w:val="20"/>
          <w:szCs w:val="20"/>
        </w:rPr>
        <w:t>Pzp</w:t>
      </w:r>
      <w:proofErr w:type="spellEnd"/>
      <w:r w:rsidRPr="002379CC">
        <w:rPr>
          <w:rFonts w:ascii="Arial" w:hAnsi="Arial" w:cs="Arial"/>
          <w:sz w:val="20"/>
          <w:szCs w:val="20"/>
        </w:rPr>
        <w:t>).</w:t>
      </w:r>
    </w:p>
    <w:p w:rsidR="00FD4463" w:rsidRPr="002379CC" w:rsidRDefault="00FD4463" w:rsidP="00A50EA9">
      <w:pPr>
        <w:spacing w:line="288" w:lineRule="auto"/>
        <w:jc w:val="both"/>
        <w:rPr>
          <w:rFonts w:ascii="Arial" w:hAnsi="Arial" w:cs="Arial"/>
          <w:sz w:val="20"/>
          <w:szCs w:val="20"/>
        </w:rPr>
      </w:pPr>
      <w:r w:rsidRPr="002379CC">
        <w:rPr>
          <w:rFonts w:ascii="Arial" w:hAnsi="Arial" w:cs="Arial"/>
          <w:sz w:val="20"/>
          <w:szCs w:val="20"/>
        </w:rPr>
        <w:t>3.</w:t>
      </w:r>
      <w:r w:rsidR="002566F3">
        <w:rPr>
          <w:rFonts w:ascii="Arial" w:hAnsi="Arial" w:cs="Arial"/>
          <w:sz w:val="20"/>
          <w:szCs w:val="20"/>
        </w:rPr>
        <w:t xml:space="preserve"> </w:t>
      </w:r>
      <w:r w:rsidRPr="002379CC">
        <w:rPr>
          <w:rFonts w:ascii="Arial" w:hAnsi="Arial" w:cs="Arial"/>
          <w:sz w:val="20"/>
          <w:szCs w:val="20"/>
        </w:rPr>
        <w:t xml:space="preserve">Wykonawca nie podlega wykluczeniu, jeżeli Zamawiający uwzględniając wagę i szczególne okoliczności czynu Wykonawcy, uzna za wystarczające dowody przedstawione przez Wykonawcę na podstawie przepisu art. 24 ust. 8 ustawy </w:t>
      </w:r>
      <w:proofErr w:type="spellStart"/>
      <w:r w:rsidRPr="002379CC">
        <w:rPr>
          <w:rFonts w:ascii="Arial" w:hAnsi="Arial" w:cs="Arial"/>
          <w:sz w:val="20"/>
          <w:szCs w:val="20"/>
        </w:rPr>
        <w:t>Pzp</w:t>
      </w:r>
      <w:proofErr w:type="spellEnd"/>
      <w:r w:rsidRPr="002379CC">
        <w:rPr>
          <w:rFonts w:ascii="Arial" w:hAnsi="Arial" w:cs="Arial"/>
          <w:sz w:val="20"/>
          <w:szCs w:val="20"/>
        </w:rPr>
        <w:t xml:space="preserve">.  </w:t>
      </w:r>
    </w:p>
    <w:p w:rsidR="00FD4463" w:rsidRPr="002379CC" w:rsidRDefault="00FD4463" w:rsidP="00A50EA9">
      <w:pPr>
        <w:spacing w:line="288" w:lineRule="auto"/>
        <w:jc w:val="both"/>
        <w:rPr>
          <w:rFonts w:ascii="Arial" w:hAnsi="Arial" w:cs="Arial"/>
          <w:sz w:val="20"/>
          <w:szCs w:val="20"/>
        </w:rPr>
      </w:pPr>
      <w:r w:rsidRPr="002379CC">
        <w:rPr>
          <w:rFonts w:ascii="Arial" w:hAnsi="Arial" w:cs="Arial"/>
          <w:sz w:val="20"/>
          <w:szCs w:val="20"/>
        </w:rPr>
        <w:t>4.</w:t>
      </w:r>
      <w:r w:rsidR="002566F3">
        <w:rPr>
          <w:rFonts w:ascii="Arial" w:hAnsi="Arial" w:cs="Arial"/>
          <w:sz w:val="20"/>
          <w:szCs w:val="20"/>
        </w:rPr>
        <w:t xml:space="preserve"> </w:t>
      </w:r>
      <w:r w:rsidRPr="002379CC">
        <w:rPr>
          <w:rFonts w:ascii="Arial" w:hAnsi="Arial" w:cs="Arial"/>
          <w:sz w:val="20"/>
          <w:szCs w:val="20"/>
        </w:rPr>
        <w:t xml:space="preserve">O udzielenie Zamówienia mogą ubiegać się Wykonawcy, którzy spełniają następujące warunki udziału </w:t>
      </w:r>
      <w:r w:rsidR="002566F3">
        <w:rPr>
          <w:rFonts w:ascii="Arial" w:hAnsi="Arial" w:cs="Arial"/>
          <w:sz w:val="20"/>
          <w:szCs w:val="20"/>
        </w:rPr>
        <w:br/>
      </w:r>
      <w:r w:rsidRPr="002379CC">
        <w:rPr>
          <w:rFonts w:ascii="Arial" w:hAnsi="Arial" w:cs="Arial"/>
          <w:sz w:val="20"/>
          <w:szCs w:val="20"/>
        </w:rPr>
        <w:t>w postępowaniu:</w:t>
      </w:r>
    </w:p>
    <w:p w:rsidR="00FD4463" w:rsidRPr="002379CC" w:rsidRDefault="00FD4463" w:rsidP="00A55649">
      <w:pPr>
        <w:spacing w:line="288" w:lineRule="auto"/>
        <w:ind w:left="426" w:hanging="284"/>
        <w:jc w:val="both"/>
        <w:rPr>
          <w:rFonts w:ascii="Arial" w:hAnsi="Arial" w:cs="Arial"/>
          <w:sz w:val="20"/>
          <w:szCs w:val="20"/>
        </w:rPr>
      </w:pPr>
      <w:r w:rsidRPr="002379CC">
        <w:rPr>
          <w:rFonts w:ascii="Arial" w:hAnsi="Arial" w:cs="Arial"/>
          <w:sz w:val="20"/>
          <w:szCs w:val="20"/>
        </w:rPr>
        <w:lastRenderedPageBreak/>
        <w:t>1)</w:t>
      </w:r>
      <w:r w:rsidR="004A5C42">
        <w:rPr>
          <w:rFonts w:ascii="Arial" w:hAnsi="Arial" w:cs="Arial"/>
          <w:sz w:val="20"/>
          <w:szCs w:val="20"/>
        </w:rPr>
        <w:t xml:space="preserve"> </w:t>
      </w:r>
      <w:r w:rsidR="00A55649">
        <w:rPr>
          <w:rFonts w:ascii="Arial" w:hAnsi="Arial" w:cs="Arial"/>
          <w:sz w:val="20"/>
          <w:szCs w:val="20"/>
        </w:rPr>
        <w:tab/>
      </w:r>
      <w:r w:rsidRPr="002379CC">
        <w:rPr>
          <w:rFonts w:ascii="Arial" w:hAnsi="Arial" w:cs="Arial"/>
          <w:sz w:val="20"/>
          <w:szCs w:val="20"/>
        </w:rPr>
        <w:t xml:space="preserve">Kompetencje lub uprawnienia do prowadzenia określonej działalności zawodowej, o ile wynika to </w:t>
      </w:r>
      <w:r w:rsidR="002566F3">
        <w:rPr>
          <w:rFonts w:ascii="Arial" w:hAnsi="Arial" w:cs="Arial"/>
          <w:sz w:val="20"/>
          <w:szCs w:val="20"/>
        </w:rPr>
        <w:br/>
      </w:r>
      <w:r w:rsidRPr="002379CC">
        <w:rPr>
          <w:rFonts w:ascii="Arial" w:hAnsi="Arial" w:cs="Arial"/>
          <w:sz w:val="20"/>
          <w:szCs w:val="20"/>
        </w:rPr>
        <w:t>z odrębnych przepisów:</w:t>
      </w:r>
    </w:p>
    <w:p w:rsidR="00FD4463" w:rsidRPr="002379CC" w:rsidRDefault="00A55649" w:rsidP="00A55649">
      <w:pPr>
        <w:spacing w:line="288" w:lineRule="auto"/>
        <w:ind w:left="426" w:hanging="284"/>
        <w:jc w:val="both"/>
        <w:rPr>
          <w:rFonts w:ascii="Arial" w:hAnsi="Arial" w:cs="Arial"/>
          <w:sz w:val="20"/>
          <w:szCs w:val="20"/>
        </w:rPr>
      </w:pPr>
      <w:r>
        <w:rPr>
          <w:rFonts w:ascii="Arial" w:hAnsi="Arial" w:cs="Arial"/>
          <w:sz w:val="20"/>
          <w:szCs w:val="20"/>
        </w:rPr>
        <w:tab/>
      </w:r>
      <w:r w:rsidR="00FD4463" w:rsidRPr="002379CC">
        <w:rPr>
          <w:rFonts w:ascii="Arial" w:hAnsi="Arial" w:cs="Arial"/>
          <w:sz w:val="20"/>
          <w:szCs w:val="20"/>
        </w:rPr>
        <w:t>Określenie warunku - Zamawiający nie precyzuje w tym zakresie wymagań, których spełnienie Wykonawca będzie zobowiązany wykazać.</w:t>
      </w:r>
    </w:p>
    <w:p w:rsidR="00FD4463" w:rsidRPr="008C010E" w:rsidRDefault="00FD4463" w:rsidP="00A55649">
      <w:pPr>
        <w:spacing w:line="288" w:lineRule="auto"/>
        <w:ind w:left="426" w:hanging="284"/>
        <w:jc w:val="both"/>
        <w:rPr>
          <w:rFonts w:ascii="Arial" w:hAnsi="Arial" w:cs="Arial"/>
          <w:sz w:val="20"/>
          <w:szCs w:val="20"/>
        </w:rPr>
      </w:pPr>
      <w:r w:rsidRPr="008C010E">
        <w:rPr>
          <w:rFonts w:ascii="Arial" w:hAnsi="Arial" w:cs="Arial"/>
          <w:sz w:val="20"/>
          <w:szCs w:val="20"/>
        </w:rPr>
        <w:t>2)</w:t>
      </w:r>
      <w:r w:rsidR="004A5C42" w:rsidRPr="008C010E">
        <w:rPr>
          <w:rFonts w:ascii="Arial" w:hAnsi="Arial" w:cs="Arial"/>
          <w:sz w:val="20"/>
          <w:szCs w:val="20"/>
        </w:rPr>
        <w:t xml:space="preserve"> </w:t>
      </w:r>
      <w:r w:rsidR="00A55649" w:rsidRPr="008C010E">
        <w:rPr>
          <w:rFonts w:ascii="Arial" w:hAnsi="Arial" w:cs="Arial"/>
          <w:sz w:val="20"/>
          <w:szCs w:val="20"/>
        </w:rPr>
        <w:tab/>
      </w:r>
      <w:r w:rsidRPr="008C010E">
        <w:rPr>
          <w:rFonts w:ascii="Arial" w:hAnsi="Arial" w:cs="Arial"/>
          <w:sz w:val="20"/>
          <w:szCs w:val="20"/>
        </w:rPr>
        <w:t xml:space="preserve">Sytuacja finansowa lub ekonomiczna: </w:t>
      </w:r>
    </w:p>
    <w:p w:rsidR="00F00E9C" w:rsidRPr="002379CC" w:rsidRDefault="00A55649" w:rsidP="00A55649">
      <w:pPr>
        <w:spacing w:line="288" w:lineRule="auto"/>
        <w:ind w:left="426" w:hanging="284"/>
        <w:jc w:val="both"/>
        <w:rPr>
          <w:rFonts w:ascii="Arial" w:hAnsi="Arial" w:cs="Arial"/>
          <w:sz w:val="20"/>
          <w:szCs w:val="20"/>
        </w:rPr>
      </w:pPr>
      <w:r>
        <w:rPr>
          <w:rFonts w:ascii="Arial" w:hAnsi="Arial" w:cs="Arial"/>
          <w:sz w:val="20"/>
          <w:szCs w:val="20"/>
        </w:rPr>
        <w:tab/>
      </w:r>
      <w:r w:rsidR="00F00E9C" w:rsidRPr="002379CC">
        <w:rPr>
          <w:rFonts w:ascii="Arial" w:hAnsi="Arial" w:cs="Arial"/>
          <w:sz w:val="20"/>
          <w:szCs w:val="20"/>
        </w:rPr>
        <w:t>Określenie warunku - Zamawiający nie precyzuje w tym zakresie wymagań, których spełnienie Wykonawca będzie zobowiązany wykazać.</w:t>
      </w:r>
    </w:p>
    <w:p w:rsidR="00FD4463" w:rsidRPr="002379CC" w:rsidRDefault="00FD4463" w:rsidP="00A55649">
      <w:pPr>
        <w:spacing w:line="288" w:lineRule="auto"/>
        <w:ind w:left="426" w:hanging="284"/>
        <w:jc w:val="both"/>
        <w:rPr>
          <w:rFonts w:ascii="Arial" w:hAnsi="Arial" w:cs="Arial"/>
          <w:sz w:val="20"/>
          <w:szCs w:val="20"/>
        </w:rPr>
      </w:pPr>
      <w:r w:rsidRPr="002379CC">
        <w:rPr>
          <w:rFonts w:ascii="Arial" w:hAnsi="Arial" w:cs="Arial"/>
          <w:sz w:val="20"/>
          <w:szCs w:val="20"/>
        </w:rPr>
        <w:t xml:space="preserve">3) </w:t>
      </w:r>
      <w:r w:rsidR="00A55649">
        <w:rPr>
          <w:rFonts w:ascii="Arial" w:hAnsi="Arial" w:cs="Arial"/>
          <w:sz w:val="20"/>
          <w:szCs w:val="20"/>
        </w:rPr>
        <w:tab/>
      </w:r>
      <w:r w:rsidRPr="002379CC">
        <w:rPr>
          <w:rFonts w:ascii="Arial" w:hAnsi="Arial" w:cs="Arial"/>
          <w:sz w:val="20"/>
          <w:szCs w:val="20"/>
        </w:rPr>
        <w:t>Zdolność techniczna lub zawodowa:</w:t>
      </w:r>
    </w:p>
    <w:p w:rsidR="00CB5F10" w:rsidRDefault="00A55649" w:rsidP="00CB5F10">
      <w:pPr>
        <w:spacing w:line="288" w:lineRule="auto"/>
        <w:ind w:left="426" w:hanging="284"/>
        <w:jc w:val="both"/>
        <w:rPr>
          <w:rFonts w:ascii="Arial" w:hAnsi="Arial" w:cs="Arial"/>
          <w:sz w:val="20"/>
          <w:szCs w:val="20"/>
        </w:rPr>
      </w:pPr>
      <w:r>
        <w:rPr>
          <w:rFonts w:ascii="Arial" w:hAnsi="Arial" w:cs="Arial"/>
          <w:sz w:val="20"/>
          <w:szCs w:val="20"/>
        </w:rPr>
        <w:tab/>
      </w:r>
      <w:r w:rsidR="00FD4463" w:rsidRPr="002379CC">
        <w:rPr>
          <w:rFonts w:ascii="Arial" w:hAnsi="Arial" w:cs="Arial"/>
          <w:sz w:val="20"/>
          <w:szCs w:val="20"/>
        </w:rPr>
        <w:t>Określenie warunku - spełni warunek jeżeli</w:t>
      </w:r>
      <w:r w:rsidR="00CB5F10">
        <w:rPr>
          <w:rFonts w:ascii="Arial" w:hAnsi="Arial" w:cs="Arial"/>
          <w:sz w:val="20"/>
          <w:szCs w:val="20"/>
        </w:rPr>
        <w:t>:</w:t>
      </w:r>
    </w:p>
    <w:p w:rsidR="00CB5F10" w:rsidRPr="00CB5F10" w:rsidRDefault="00CB5F10" w:rsidP="00797EDF">
      <w:pPr>
        <w:numPr>
          <w:ilvl w:val="1"/>
          <w:numId w:val="26"/>
        </w:numPr>
        <w:shd w:val="clear" w:color="auto" w:fill="FFFFFF"/>
        <w:spacing w:after="200" w:line="276" w:lineRule="auto"/>
        <w:ind w:left="567" w:hanging="283"/>
        <w:contextualSpacing/>
        <w:jc w:val="both"/>
        <w:rPr>
          <w:rFonts w:ascii="Arial" w:hAnsi="Arial" w:cs="Arial"/>
          <w:sz w:val="20"/>
          <w:szCs w:val="20"/>
        </w:rPr>
      </w:pPr>
      <w:r w:rsidRPr="00CB5F10">
        <w:rPr>
          <w:rFonts w:ascii="Arial" w:hAnsi="Arial" w:cs="Arial"/>
          <w:sz w:val="20"/>
          <w:szCs w:val="20"/>
        </w:rPr>
        <w:t xml:space="preserve">Wykonawca wykaże, że wykonał należycie, w okresie ostatnich trzech lat przed upływem terminu składania ofert, a jeżeli okres prowadzenia działalności jest krótszy – w tym czasie - 3 realizacji polegającej na uruchomieniu Systemu Informacji Przestrzennej wraz z uruchomieniem portalu GIS dla mieszkańca, e-usług (m.in. </w:t>
      </w:r>
      <w:proofErr w:type="spellStart"/>
      <w:r w:rsidRPr="00CB5F10">
        <w:rPr>
          <w:rFonts w:ascii="Arial" w:hAnsi="Arial" w:cs="Arial"/>
          <w:sz w:val="20"/>
          <w:szCs w:val="20"/>
        </w:rPr>
        <w:t>wyrys</w:t>
      </w:r>
      <w:proofErr w:type="spellEnd"/>
      <w:r w:rsidRPr="00CB5F10">
        <w:rPr>
          <w:rFonts w:ascii="Arial" w:hAnsi="Arial" w:cs="Arial"/>
          <w:sz w:val="20"/>
          <w:szCs w:val="20"/>
        </w:rPr>
        <w:t xml:space="preserve"> i wypis z miejscowego planu zagospodarowania przestrzennego na 4. poziomie dojrzałości – logowanie profilem zaufanym </w:t>
      </w:r>
      <w:proofErr w:type="spellStart"/>
      <w:r w:rsidRPr="00CB5F10">
        <w:rPr>
          <w:rFonts w:ascii="Arial" w:hAnsi="Arial" w:cs="Arial"/>
          <w:sz w:val="20"/>
          <w:szCs w:val="20"/>
        </w:rPr>
        <w:t>ePUAP</w:t>
      </w:r>
      <w:proofErr w:type="spellEnd"/>
      <w:r w:rsidRPr="00CB5F10">
        <w:rPr>
          <w:rFonts w:ascii="Arial" w:hAnsi="Arial" w:cs="Arial"/>
          <w:sz w:val="20"/>
          <w:szCs w:val="20"/>
        </w:rPr>
        <w:t xml:space="preserve"> oraz realizacja e-płatności) zintegrowanych z obiegiem dokumentów, przy czym wartość tej dostawy nie może być mniejsza niż 150 000,00 PLN brutto, zakończonej oddaniem realizacji bez uwag i zarzutów klienta. (Do oferty należy dołączyć link do wdrożonych e-usług oraz portalu GIS potwierdzających wdrożenie).</w:t>
      </w:r>
    </w:p>
    <w:p w:rsidR="00CB5F10" w:rsidRPr="00CB5F10" w:rsidRDefault="00CB5F10" w:rsidP="00797EDF">
      <w:pPr>
        <w:numPr>
          <w:ilvl w:val="1"/>
          <w:numId w:val="26"/>
        </w:numPr>
        <w:shd w:val="clear" w:color="auto" w:fill="FFFFFF"/>
        <w:spacing w:after="200" w:line="276" w:lineRule="auto"/>
        <w:ind w:left="567" w:hanging="283"/>
        <w:contextualSpacing/>
        <w:jc w:val="both"/>
        <w:rPr>
          <w:rFonts w:ascii="Arial" w:hAnsi="Arial" w:cs="Arial"/>
          <w:sz w:val="20"/>
          <w:szCs w:val="20"/>
        </w:rPr>
      </w:pPr>
      <w:r w:rsidRPr="00CB5F10">
        <w:rPr>
          <w:rFonts w:ascii="Arial" w:hAnsi="Arial" w:cs="Arial"/>
          <w:sz w:val="20"/>
          <w:szCs w:val="20"/>
        </w:rPr>
        <w:t>Wykonawca wykaże, że wykonał należycie, w okresie</w:t>
      </w:r>
      <w:r w:rsidR="0094253B">
        <w:rPr>
          <w:rFonts w:ascii="Arial" w:hAnsi="Arial" w:cs="Arial"/>
          <w:sz w:val="20"/>
          <w:szCs w:val="20"/>
        </w:rPr>
        <w:t xml:space="preserve"> </w:t>
      </w:r>
      <w:r w:rsidRPr="00CB5F10">
        <w:rPr>
          <w:rFonts w:ascii="Arial" w:hAnsi="Arial" w:cs="Arial"/>
          <w:sz w:val="20"/>
          <w:szCs w:val="20"/>
        </w:rPr>
        <w:t>ostatnich trzech lat przed upływem terminu składania ofert, a jeżeli okres prowadzenia działalności jest krótszy – w tym czasie – 3 realizacji polegających na przetwarzaniu dokumentacji planistycznych (miejscowych planów zagospodarowania przestrzennego oraz studium uwarunkowań i kierunków zagospodarowania przestrzennego) wraz z dostarczeniem oprogramowania dziedzinowego do zarządzania informacją przestrzenną z tego zakresu, umożliwiającą obsługę dokumentacji planistycznej obowiązującej, przy czym wartość każdej z tych dostaw nie może być mniejsza niż 150 000,00 PLN brutto, zakończonej oddaniem realizacji bez uwag i zarzutów klienta.</w:t>
      </w:r>
    </w:p>
    <w:p w:rsidR="004808D9" w:rsidRDefault="004808D9" w:rsidP="004808D9">
      <w:pPr>
        <w:spacing w:line="288" w:lineRule="auto"/>
        <w:jc w:val="both"/>
        <w:rPr>
          <w:rFonts w:ascii="Arial" w:hAnsi="Arial" w:cs="Arial"/>
          <w:sz w:val="20"/>
          <w:szCs w:val="20"/>
        </w:rPr>
      </w:pPr>
    </w:p>
    <w:p w:rsidR="004808D9" w:rsidRDefault="00FD4463" w:rsidP="004808D9">
      <w:pPr>
        <w:spacing w:line="288" w:lineRule="auto"/>
        <w:jc w:val="both"/>
        <w:rPr>
          <w:rFonts w:ascii="Arial" w:hAnsi="Arial" w:cs="Arial"/>
          <w:sz w:val="20"/>
          <w:szCs w:val="20"/>
        </w:rPr>
      </w:pPr>
      <w:r w:rsidRPr="002379CC">
        <w:rPr>
          <w:rFonts w:ascii="Arial" w:hAnsi="Arial" w:cs="Arial"/>
          <w:sz w:val="20"/>
          <w:szCs w:val="20"/>
        </w:rPr>
        <w:t xml:space="preserve">Uwaga: Jeżeli </w:t>
      </w:r>
      <w:r w:rsidR="000837A8" w:rsidRPr="002379CC">
        <w:rPr>
          <w:rFonts w:ascii="Arial" w:hAnsi="Arial" w:cs="Arial"/>
          <w:sz w:val="20"/>
          <w:szCs w:val="20"/>
        </w:rPr>
        <w:t>wartoś</w:t>
      </w:r>
      <w:r w:rsidR="00D4475B">
        <w:rPr>
          <w:rFonts w:ascii="Arial" w:hAnsi="Arial" w:cs="Arial"/>
          <w:sz w:val="20"/>
          <w:szCs w:val="20"/>
        </w:rPr>
        <w:t>ci</w:t>
      </w:r>
      <w:r w:rsidR="000837A8" w:rsidRPr="002379CC">
        <w:rPr>
          <w:rFonts w:ascii="Arial" w:hAnsi="Arial" w:cs="Arial"/>
          <w:sz w:val="20"/>
          <w:szCs w:val="20"/>
        </w:rPr>
        <w:t xml:space="preserve"> </w:t>
      </w:r>
      <w:r w:rsidRPr="002379CC">
        <w:rPr>
          <w:rFonts w:ascii="Arial" w:hAnsi="Arial" w:cs="Arial"/>
          <w:sz w:val="20"/>
          <w:szCs w:val="20"/>
        </w:rPr>
        <w:t>wykaz</w:t>
      </w:r>
      <w:r w:rsidR="000837A8" w:rsidRPr="002379CC">
        <w:rPr>
          <w:rFonts w:ascii="Arial" w:hAnsi="Arial" w:cs="Arial"/>
          <w:sz w:val="20"/>
          <w:szCs w:val="20"/>
        </w:rPr>
        <w:t>anych</w:t>
      </w:r>
      <w:r w:rsidR="002F286A">
        <w:rPr>
          <w:rFonts w:ascii="Arial" w:hAnsi="Arial" w:cs="Arial"/>
          <w:sz w:val="20"/>
          <w:szCs w:val="20"/>
        </w:rPr>
        <w:t xml:space="preserve"> </w:t>
      </w:r>
      <w:r w:rsidR="000837A8" w:rsidRPr="002379CC">
        <w:rPr>
          <w:rFonts w:ascii="Arial" w:hAnsi="Arial" w:cs="Arial"/>
          <w:sz w:val="20"/>
          <w:szCs w:val="20"/>
        </w:rPr>
        <w:t>dostaw</w:t>
      </w:r>
      <w:r w:rsidRPr="002379CC">
        <w:rPr>
          <w:rFonts w:ascii="Arial" w:hAnsi="Arial" w:cs="Arial"/>
          <w:sz w:val="20"/>
          <w:szCs w:val="20"/>
        </w:rPr>
        <w:t xml:space="preserve"> będą w walucie innej niż złoty, Zamawiający dokona przeliczenia tej wartości na złote wg średniego kursu NBP z dnia, w którym ogłoszenie o zamówieniu zostało opublikowane w Biuletynie Zamówień Publicznych</w:t>
      </w:r>
      <w:r w:rsidR="00C84E9D">
        <w:rPr>
          <w:rFonts w:ascii="Arial" w:hAnsi="Arial" w:cs="Arial"/>
          <w:sz w:val="20"/>
          <w:szCs w:val="20"/>
        </w:rPr>
        <w:t>.</w:t>
      </w:r>
    </w:p>
    <w:p w:rsidR="008E1ECE" w:rsidRDefault="008E1ECE" w:rsidP="004808D9">
      <w:pPr>
        <w:spacing w:line="288" w:lineRule="auto"/>
        <w:jc w:val="both"/>
        <w:rPr>
          <w:rFonts w:ascii="Arial" w:hAnsi="Arial" w:cs="Arial"/>
          <w:sz w:val="20"/>
          <w:szCs w:val="20"/>
        </w:rPr>
      </w:pPr>
    </w:p>
    <w:p w:rsidR="00797EDF" w:rsidRDefault="000F5AF5" w:rsidP="004808D9">
      <w:pPr>
        <w:spacing w:line="288" w:lineRule="auto"/>
        <w:jc w:val="both"/>
        <w:rPr>
          <w:rFonts w:ascii="Arial" w:hAnsi="Arial" w:cs="Arial"/>
          <w:sz w:val="20"/>
          <w:szCs w:val="20"/>
        </w:rPr>
      </w:pPr>
      <w:r w:rsidRPr="000F5AF5">
        <w:rPr>
          <w:rFonts w:ascii="Arial" w:hAnsi="Arial" w:cs="Arial"/>
          <w:sz w:val="20"/>
          <w:szCs w:val="20"/>
        </w:rPr>
        <w:t xml:space="preserve">Określenie warunku </w:t>
      </w:r>
      <w:r w:rsidR="008E1ECE">
        <w:rPr>
          <w:rFonts w:ascii="Arial" w:hAnsi="Arial" w:cs="Arial"/>
          <w:sz w:val="20"/>
          <w:szCs w:val="20"/>
        </w:rPr>
        <w:t>– spełni warunek jeżeli</w:t>
      </w:r>
      <w:r w:rsidR="00797EDF">
        <w:rPr>
          <w:rFonts w:ascii="Arial" w:hAnsi="Arial" w:cs="Arial"/>
          <w:sz w:val="20"/>
          <w:szCs w:val="20"/>
        </w:rPr>
        <w:t>:</w:t>
      </w:r>
    </w:p>
    <w:p w:rsidR="00797EDF" w:rsidRPr="00797EDF" w:rsidRDefault="00797EDF" w:rsidP="00797EDF">
      <w:pPr>
        <w:numPr>
          <w:ilvl w:val="0"/>
          <w:numId w:val="27"/>
        </w:numPr>
        <w:shd w:val="clear" w:color="auto" w:fill="FFFFFF"/>
        <w:spacing w:after="200" w:line="276" w:lineRule="auto"/>
        <w:ind w:left="567" w:hanging="283"/>
        <w:contextualSpacing/>
        <w:jc w:val="both"/>
        <w:rPr>
          <w:rFonts w:ascii="Arial" w:hAnsi="Arial" w:cs="Arial"/>
          <w:sz w:val="20"/>
          <w:szCs w:val="23"/>
        </w:rPr>
      </w:pPr>
      <w:r w:rsidRPr="00797EDF">
        <w:rPr>
          <w:rFonts w:ascii="Arial" w:hAnsi="Arial" w:cs="Arial"/>
          <w:sz w:val="20"/>
        </w:rPr>
        <w:t xml:space="preserve">Wykonawca wykaże zgodnie z art. 22 d ust. 1. Ustawy </w:t>
      </w:r>
      <w:proofErr w:type="spellStart"/>
      <w:r w:rsidRPr="00797EDF">
        <w:rPr>
          <w:rFonts w:ascii="Arial" w:hAnsi="Arial" w:cs="Arial"/>
          <w:sz w:val="20"/>
        </w:rPr>
        <w:t>Pzp</w:t>
      </w:r>
      <w:proofErr w:type="spellEnd"/>
      <w:r w:rsidRPr="00797EDF">
        <w:rPr>
          <w:rFonts w:ascii="Arial" w:hAnsi="Arial" w:cs="Arial"/>
          <w:sz w:val="20"/>
        </w:rPr>
        <w:t>, że dysponuje odpowiednimi  osobami skierowanych przez Wykonawcę do realizacji zamówienia, umożliwiającymi realizację zamówienia na odpowiednim poziomie jakości – co najmniej 1 osobą -  posiadająca minimum 3 letnie doświadczenie przy realizacji projektów informatycznych, zakończonych do dnia składania wniosków o dopuszczenie do udziału w postępowaniu, polegających na budowie systemów informacji przestrzennej dla jednostek gminnych oraz posiadająca doświadczenie z zakresu zarządzania projektami oraz posiadającą certyfikat PRINCE2 Foundation lub równoważny.</w:t>
      </w:r>
    </w:p>
    <w:p w:rsidR="00797EDF" w:rsidRPr="00797EDF" w:rsidRDefault="00797EDF" w:rsidP="00797EDF">
      <w:pPr>
        <w:numPr>
          <w:ilvl w:val="0"/>
          <w:numId w:val="27"/>
        </w:numPr>
        <w:shd w:val="clear" w:color="auto" w:fill="FFFFFF"/>
        <w:spacing w:after="200" w:line="276" w:lineRule="auto"/>
        <w:ind w:left="567" w:hanging="283"/>
        <w:contextualSpacing/>
        <w:jc w:val="both"/>
        <w:rPr>
          <w:rFonts w:ascii="Arial" w:hAnsi="Arial" w:cs="Arial"/>
          <w:sz w:val="20"/>
          <w:szCs w:val="23"/>
        </w:rPr>
      </w:pPr>
      <w:r w:rsidRPr="00797EDF">
        <w:rPr>
          <w:rFonts w:ascii="Arial" w:hAnsi="Arial" w:cs="Arial"/>
          <w:sz w:val="20"/>
        </w:rPr>
        <w:t xml:space="preserve">Wykonawca wykaże zgodnie z art. 22 d ust. 1. Ustawy </w:t>
      </w:r>
      <w:proofErr w:type="spellStart"/>
      <w:r w:rsidRPr="00797EDF">
        <w:rPr>
          <w:rFonts w:ascii="Arial" w:hAnsi="Arial" w:cs="Arial"/>
          <w:sz w:val="20"/>
        </w:rPr>
        <w:t>Pzp</w:t>
      </w:r>
      <w:proofErr w:type="spellEnd"/>
      <w:r w:rsidRPr="00797EDF">
        <w:rPr>
          <w:rFonts w:ascii="Arial" w:hAnsi="Arial" w:cs="Arial"/>
          <w:sz w:val="20"/>
        </w:rPr>
        <w:t xml:space="preserve">, że dysponuje odpowiednimi  osobami skierowanych przez Wykonawcę do realizacji zamówienia, umożliwiającymi realizację zamówienia na odpowiednim poziomie jakości – co najmniej 1 osobą – posiadająca doświadczenie jako specjalista w zakresie programowania GIS przy realizacji co najmniej 3 projektów informatycznych polegających na uruchomieniu e-usług (m.in. </w:t>
      </w:r>
      <w:proofErr w:type="spellStart"/>
      <w:r w:rsidRPr="00797EDF">
        <w:rPr>
          <w:rFonts w:ascii="Arial" w:hAnsi="Arial" w:cs="Arial"/>
          <w:sz w:val="20"/>
        </w:rPr>
        <w:t>wyrys</w:t>
      </w:r>
      <w:proofErr w:type="spellEnd"/>
      <w:r w:rsidRPr="00797EDF">
        <w:rPr>
          <w:rFonts w:ascii="Arial" w:hAnsi="Arial" w:cs="Arial"/>
          <w:sz w:val="20"/>
        </w:rPr>
        <w:t xml:space="preserve"> i wypis z miejscowego planu zagospodarowania przestrzennego na 4. poziomie dojrzałości) oraz wdrożeniu modułu do zarządzania informacją przestrzenną w gminie, zrealizowanych w okresie ostatnich 3 lat (przed terminem składania ofert) i zakończonych przy jego udziale, przy czym wartość każdej usługi, w których uczestniczyła musi </w:t>
      </w:r>
      <w:r w:rsidRPr="00797EDF">
        <w:rPr>
          <w:rFonts w:ascii="Arial" w:hAnsi="Arial" w:cs="Arial"/>
          <w:sz w:val="20"/>
        </w:rPr>
        <w:lastRenderedPageBreak/>
        <w:t>wynosić co najmniej 150 000 PLN brutto oraz posiadająca wykształcenie wyższe geodezyjne (II stopnia).</w:t>
      </w:r>
    </w:p>
    <w:p w:rsidR="00797EDF" w:rsidRPr="00797EDF" w:rsidRDefault="00797EDF" w:rsidP="00797EDF">
      <w:pPr>
        <w:numPr>
          <w:ilvl w:val="0"/>
          <w:numId w:val="27"/>
        </w:numPr>
        <w:shd w:val="clear" w:color="auto" w:fill="FFFFFF"/>
        <w:spacing w:after="200" w:line="276" w:lineRule="auto"/>
        <w:ind w:left="567" w:hanging="283"/>
        <w:contextualSpacing/>
        <w:jc w:val="both"/>
        <w:rPr>
          <w:rFonts w:ascii="Arial" w:hAnsi="Arial" w:cs="Arial"/>
          <w:sz w:val="20"/>
          <w:szCs w:val="23"/>
        </w:rPr>
      </w:pPr>
      <w:r w:rsidRPr="00797EDF">
        <w:rPr>
          <w:rFonts w:ascii="Arial" w:hAnsi="Arial" w:cs="Arial"/>
          <w:sz w:val="20"/>
        </w:rPr>
        <w:t xml:space="preserve">Wykonawca wykaże zgodnie z art. 22 d ust. 1. Ustawy </w:t>
      </w:r>
      <w:proofErr w:type="spellStart"/>
      <w:r w:rsidRPr="00797EDF">
        <w:rPr>
          <w:rFonts w:ascii="Arial" w:hAnsi="Arial" w:cs="Arial"/>
          <w:sz w:val="20"/>
        </w:rPr>
        <w:t>Pzp</w:t>
      </w:r>
      <w:proofErr w:type="spellEnd"/>
      <w:r w:rsidRPr="00797EDF">
        <w:rPr>
          <w:rFonts w:ascii="Arial" w:hAnsi="Arial" w:cs="Arial"/>
          <w:sz w:val="20"/>
        </w:rPr>
        <w:t xml:space="preserve">, że dysponuje odpowiednimi  osobami skierowanych przez Wykonawcę do realizacji zamówienia, umożliwiającymi realizację zamówienia na odpowiednim poziomie jakości – co najmniej 1 osobą – posiadającymi doświadczenie jako wdrożeniowiec systemów GIS przy realizacji co najmniej 3 projektów informatycznych polegających na uruchomieniu e-usług (m.in. </w:t>
      </w:r>
      <w:proofErr w:type="spellStart"/>
      <w:r w:rsidRPr="00797EDF">
        <w:rPr>
          <w:rFonts w:ascii="Arial" w:hAnsi="Arial" w:cs="Arial"/>
          <w:sz w:val="20"/>
        </w:rPr>
        <w:t>wyrys</w:t>
      </w:r>
      <w:proofErr w:type="spellEnd"/>
      <w:r w:rsidRPr="00797EDF">
        <w:rPr>
          <w:rFonts w:ascii="Arial" w:hAnsi="Arial" w:cs="Arial"/>
          <w:sz w:val="20"/>
        </w:rPr>
        <w:t xml:space="preserve"> i wypis z miejscowego planu zagospodarowania przestrzennego na 4. poziomie dojrzałości) oraz wdrożeniu modułu do zarządzania informacją przestrzenną w gminie, zrealizowanych w okresie ostatnich 3 lat (przed terminem składania ofert) i zakończonych przy jego udziale, przy czym wartość usługi, w których uczestniczyła musi wynosić co najmniej 150 000 PLN brutto oraz posiadająca wykształcenie wyższe związane z systemami GIS (II stopnia).</w:t>
      </w:r>
    </w:p>
    <w:p w:rsidR="000F5AF5" w:rsidRPr="001D1F4D" w:rsidRDefault="00797EDF" w:rsidP="001D1F4D">
      <w:pPr>
        <w:numPr>
          <w:ilvl w:val="0"/>
          <w:numId w:val="27"/>
        </w:numPr>
        <w:shd w:val="clear" w:color="auto" w:fill="FFFFFF"/>
        <w:spacing w:after="200" w:line="276" w:lineRule="auto"/>
        <w:ind w:left="567" w:hanging="283"/>
        <w:contextualSpacing/>
        <w:jc w:val="both"/>
        <w:rPr>
          <w:rFonts w:ascii="Arial" w:hAnsi="Arial" w:cs="Arial"/>
          <w:sz w:val="20"/>
          <w:szCs w:val="23"/>
        </w:rPr>
      </w:pPr>
      <w:r w:rsidRPr="00797EDF">
        <w:rPr>
          <w:rFonts w:ascii="Arial" w:hAnsi="Arial" w:cs="Arial"/>
          <w:sz w:val="20"/>
        </w:rPr>
        <w:t xml:space="preserve">Wykonawca wykaże zgodnie z art. 22 d ust. 1. Ustawy </w:t>
      </w:r>
      <w:proofErr w:type="spellStart"/>
      <w:r w:rsidRPr="00797EDF">
        <w:rPr>
          <w:rFonts w:ascii="Arial" w:hAnsi="Arial" w:cs="Arial"/>
          <w:sz w:val="20"/>
        </w:rPr>
        <w:t>Pzp</w:t>
      </w:r>
      <w:proofErr w:type="spellEnd"/>
      <w:r w:rsidRPr="00797EDF">
        <w:rPr>
          <w:rFonts w:ascii="Arial" w:hAnsi="Arial" w:cs="Arial"/>
          <w:sz w:val="20"/>
        </w:rPr>
        <w:t>, że dysponuje odpowiednimi osobami skierowanych przez Wykonawcę do realizacji zamówienia, umożliwiającymi realizację zamówienia na odpowiednim poziomie jakości – co najmniej 2 osoby – posiadającą doświadczenie jako specjalista w zakresie planowania przestrzennego przy realizacji co najmniej 3 realizacji projektów związanych z przetwarzaniem dokumentacji planistycznych (miejscowych planów zagospodarowania przestrzennego oraz studium uwarunkowań i kierunków zagospodarowania przestrzennego) zrealizowanych w okresie ostatnich 3 lat (przed terminem składania ofert) i zakończonych przy jej udziale oraz posiadającą znajomość przepisów ustawy o planowaniu i zagospodarowaniu przestrzennym oraz wykształcenie wyższe z zakresu gospodarki przestrzennej (II stopnia).</w:t>
      </w:r>
    </w:p>
    <w:p w:rsidR="00BE250A" w:rsidRPr="002379CC" w:rsidRDefault="00BE250A" w:rsidP="00A50EA9">
      <w:pPr>
        <w:spacing w:line="288" w:lineRule="auto"/>
        <w:ind w:left="284"/>
        <w:jc w:val="both"/>
        <w:rPr>
          <w:rFonts w:ascii="Arial" w:hAnsi="Arial" w:cs="Arial"/>
          <w:sz w:val="20"/>
          <w:szCs w:val="20"/>
        </w:rPr>
      </w:pPr>
    </w:p>
    <w:p w:rsidR="00C01DF2" w:rsidRPr="002379CC" w:rsidRDefault="00C01DF2" w:rsidP="00A50EA9">
      <w:pPr>
        <w:spacing w:line="288" w:lineRule="auto"/>
        <w:jc w:val="center"/>
        <w:rPr>
          <w:rFonts w:ascii="Arial" w:hAnsi="Arial" w:cs="Arial"/>
          <w:sz w:val="20"/>
          <w:szCs w:val="20"/>
        </w:rPr>
      </w:pPr>
      <w:r w:rsidRPr="002379CC">
        <w:rPr>
          <w:rFonts w:ascii="Arial" w:hAnsi="Arial" w:cs="Arial"/>
          <w:b/>
          <w:sz w:val="20"/>
          <w:szCs w:val="20"/>
        </w:rPr>
        <w:t xml:space="preserve">ROZDZIAŁ </w:t>
      </w:r>
      <w:proofErr w:type="spellStart"/>
      <w:r w:rsidRPr="002379CC">
        <w:rPr>
          <w:rFonts w:ascii="Arial" w:hAnsi="Arial" w:cs="Arial"/>
          <w:b/>
          <w:sz w:val="20"/>
          <w:szCs w:val="20"/>
        </w:rPr>
        <w:t>Va</w:t>
      </w:r>
      <w:proofErr w:type="spellEnd"/>
      <w:r w:rsidRPr="002379CC">
        <w:rPr>
          <w:rFonts w:ascii="Arial" w:hAnsi="Arial" w:cs="Arial"/>
          <w:sz w:val="20"/>
          <w:szCs w:val="20"/>
        </w:rPr>
        <w:t>.</w:t>
      </w:r>
    </w:p>
    <w:p w:rsidR="00C01DF2" w:rsidRPr="002379CC" w:rsidRDefault="00C01DF2" w:rsidP="00A50EA9">
      <w:pPr>
        <w:spacing w:line="288" w:lineRule="auto"/>
        <w:jc w:val="both"/>
        <w:rPr>
          <w:rFonts w:ascii="Arial" w:hAnsi="Arial" w:cs="Arial"/>
          <w:b/>
          <w:sz w:val="20"/>
          <w:szCs w:val="20"/>
        </w:rPr>
      </w:pPr>
      <w:r w:rsidRPr="002379CC">
        <w:rPr>
          <w:rFonts w:ascii="Arial" w:hAnsi="Arial" w:cs="Arial"/>
          <w:b/>
          <w:sz w:val="20"/>
          <w:szCs w:val="20"/>
        </w:rPr>
        <w:t xml:space="preserve">Podstawy wykluczenia, o których mowa w art. 24 ust. 5 ustawy </w:t>
      </w:r>
      <w:proofErr w:type="spellStart"/>
      <w:r w:rsidRPr="002379CC">
        <w:rPr>
          <w:rFonts w:ascii="Arial" w:hAnsi="Arial" w:cs="Arial"/>
          <w:b/>
          <w:sz w:val="20"/>
          <w:szCs w:val="20"/>
        </w:rPr>
        <w:t>Pzp</w:t>
      </w:r>
      <w:proofErr w:type="spellEnd"/>
      <w:r w:rsidRPr="002379CC">
        <w:rPr>
          <w:rFonts w:ascii="Arial" w:hAnsi="Arial" w:cs="Arial"/>
          <w:b/>
          <w:sz w:val="20"/>
          <w:szCs w:val="20"/>
        </w:rPr>
        <w:t>.</w:t>
      </w:r>
    </w:p>
    <w:p w:rsidR="00C01DF2" w:rsidRPr="002379CC" w:rsidRDefault="00C01DF2" w:rsidP="00A50EA9">
      <w:pPr>
        <w:spacing w:line="288" w:lineRule="auto"/>
        <w:jc w:val="both"/>
        <w:rPr>
          <w:rFonts w:ascii="Arial" w:hAnsi="Arial" w:cs="Arial"/>
          <w:sz w:val="20"/>
          <w:szCs w:val="20"/>
        </w:rPr>
      </w:pPr>
      <w:r w:rsidRPr="002379CC">
        <w:rPr>
          <w:rFonts w:ascii="Arial" w:hAnsi="Arial" w:cs="Arial"/>
          <w:sz w:val="20"/>
          <w:szCs w:val="20"/>
        </w:rPr>
        <w:t xml:space="preserve">Zamawiający nie przewiduje wykluczenia Wykonawcy na podstawie art. 24 ust. 5 ustawy </w:t>
      </w:r>
      <w:proofErr w:type="spellStart"/>
      <w:r w:rsidRPr="002379CC">
        <w:rPr>
          <w:rFonts w:ascii="Arial" w:hAnsi="Arial" w:cs="Arial"/>
          <w:sz w:val="20"/>
          <w:szCs w:val="20"/>
        </w:rPr>
        <w:t>Pzp</w:t>
      </w:r>
      <w:proofErr w:type="spellEnd"/>
      <w:r w:rsidRPr="002379CC">
        <w:rPr>
          <w:rFonts w:ascii="Arial" w:hAnsi="Arial" w:cs="Arial"/>
          <w:sz w:val="20"/>
          <w:szCs w:val="20"/>
        </w:rPr>
        <w:t>.</w:t>
      </w:r>
    </w:p>
    <w:p w:rsidR="000879D5" w:rsidRDefault="000879D5" w:rsidP="003015A9">
      <w:pPr>
        <w:spacing w:line="288" w:lineRule="auto"/>
        <w:rPr>
          <w:rFonts w:ascii="Arial" w:hAnsi="Arial" w:cs="Arial"/>
          <w:b/>
          <w:sz w:val="20"/>
          <w:szCs w:val="20"/>
        </w:rPr>
      </w:pPr>
    </w:p>
    <w:p w:rsidR="003015A9" w:rsidRDefault="003015A9" w:rsidP="003015A9">
      <w:pPr>
        <w:spacing w:line="288" w:lineRule="auto"/>
        <w:rPr>
          <w:rFonts w:ascii="Arial" w:hAnsi="Arial" w:cs="Arial"/>
          <w:b/>
          <w:sz w:val="20"/>
          <w:szCs w:val="20"/>
        </w:rPr>
      </w:pPr>
    </w:p>
    <w:p w:rsidR="00EF3CCF" w:rsidRPr="002379CC" w:rsidRDefault="00EF3CCF" w:rsidP="00A50EA9">
      <w:pPr>
        <w:spacing w:line="288" w:lineRule="auto"/>
        <w:jc w:val="center"/>
        <w:rPr>
          <w:rFonts w:ascii="Arial" w:hAnsi="Arial" w:cs="Arial"/>
          <w:b/>
          <w:sz w:val="20"/>
          <w:szCs w:val="20"/>
        </w:rPr>
      </w:pPr>
      <w:r w:rsidRPr="002379CC">
        <w:rPr>
          <w:rFonts w:ascii="Arial" w:hAnsi="Arial" w:cs="Arial"/>
          <w:b/>
          <w:sz w:val="20"/>
          <w:szCs w:val="20"/>
        </w:rPr>
        <w:t>ROZDZIAŁ VI</w:t>
      </w:r>
    </w:p>
    <w:p w:rsidR="00EF3CCF" w:rsidRPr="002379CC" w:rsidRDefault="00EF3CCF" w:rsidP="00A50EA9">
      <w:pPr>
        <w:spacing w:line="288" w:lineRule="auto"/>
        <w:jc w:val="both"/>
        <w:rPr>
          <w:rFonts w:ascii="Arial" w:hAnsi="Arial" w:cs="Arial"/>
          <w:b/>
          <w:sz w:val="20"/>
          <w:szCs w:val="20"/>
        </w:rPr>
      </w:pPr>
      <w:r w:rsidRPr="002379CC">
        <w:rPr>
          <w:rFonts w:ascii="Arial" w:hAnsi="Arial" w:cs="Arial"/>
          <w:b/>
          <w:sz w:val="20"/>
          <w:szCs w:val="20"/>
        </w:rPr>
        <w:t>Wykaz oświadczeń lub dokumentów potwierdzających  spełnienie warunków udziału w postępowaniu oraz brak podstaw do wykluczenia</w:t>
      </w:r>
      <w:r w:rsidR="00F827D3" w:rsidRPr="002379CC">
        <w:rPr>
          <w:rFonts w:ascii="Arial" w:hAnsi="Arial" w:cs="Arial"/>
          <w:b/>
          <w:sz w:val="20"/>
          <w:szCs w:val="20"/>
        </w:rPr>
        <w:t>.</w:t>
      </w:r>
    </w:p>
    <w:p w:rsidR="00EF3CCF" w:rsidRPr="00525E36" w:rsidRDefault="00EF3CCF" w:rsidP="00A50EA9">
      <w:pPr>
        <w:spacing w:line="288" w:lineRule="auto"/>
        <w:jc w:val="both"/>
        <w:rPr>
          <w:rFonts w:ascii="Arial" w:hAnsi="Arial" w:cs="Arial"/>
          <w:b/>
          <w:sz w:val="20"/>
          <w:szCs w:val="20"/>
        </w:rPr>
      </w:pPr>
      <w:r w:rsidRPr="00525E36">
        <w:rPr>
          <w:rFonts w:ascii="Arial" w:hAnsi="Arial" w:cs="Arial"/>
          <w:b/>
          <w:sz w:val="20"/>
          <w:szCs w:val="20"/>
        </w:rPr>
        <w:t xml:space="preserve">1. Wszyscy Wykonawcy </w:t>
      </w:r>
      <w:r w:rsidRPr="00525E36">
        <w:rPr>
          <w:rFonts w:ascii="Arial" w:hAnsi="Arial" w:cs="Arial"/>
          <w:b/>
          <w:sz w:val="20"/>
          <w:szCs w:val="20"/>
          <w:u w:val="single"/>
        </w:rPr>
        <w:t>wraz z ofertą składają</w:t>
      </w:r>
      <w:r w:rsidRPr="00525E36">
        <w:rPr>
          <w:rFonts w:ascii="Arial" w:hAnsi="Arial" w:cs="Arial"/>
          <w:b/>
          <w:sz w:val="20"/>
          <w:szCs w:val="20"/>
        </w:rPr>
        <w:t xml:space="preserve"> następujące dokumenty:</w:t>
      </w:r>
    </w:p>
    <w:p w:rsidR="00EF3CCF" w:rsidRPr="002379CC" w:rsidRDefault="00EF3CCF" w:rsidP="00F164E1">
      <w:pPr>
        <w:spacing w:line="288" w:lineRule="auto"/>
        <w:ind w:left="426" w:hanging="284"/>
        <w:jc w:val="both"/>
        <w:rPr>
          <w:rFonts w:ascii="Arial" w:hAnsi="Arial" w:cs="Arial"/>
          <w:sz w:val="20"/>
          <w:szCs w:val="20"/>
        </w:rPr>
      </w:pPr>
      <w:r w:rsidRPr="002379CC">
        <w:rPr>
          <w:rFonts w:ascii="Arial" w:hAnsi="Arial" w:cs="Arial"/>
          <w:sz w:val="20"/>
          <w:szCs w:val="20"/>
        </w:rPr>
        <w:t xml:space="preserve">1) </w:t>
      </w:r>
      <w:r w:rsidR="00F164E1">
        <w:rPr>
          <w:rFonts w:ascii="Arial" w:hAnsi="Arial" w:cs="Arial"/>
          <w:sz w:val="20"/>
          <w:szCs w:val="20"/>
        </w:rPr>
        <w:tab/>
      </w:r>
      <w:r w:rsidRPr="002379CC">
        <w:rPr>
          <w:rFonts w:ascii="Arial" w:hAnsi="Arial" w:cs="Arial"/>
          <w:sz w:val="20"/>
          <w:szCs w:val="20"/>
        </w:rPr>
        <w:t xml:space="preserve">w celu wstępnego potwierdzenia okoliczności, o których mowa w art. 25 ust. 1 ustawy </w:t>
      </w:r>
      <w:proofErr w:type="spellStart"/>
      <w:r w:rsidRPr="002379CC">
        <w:rPr>
          <w:rFonts w:ascii="Arial" w:hAnsi="Arial" w:cs="Arial"/>
          <w:sz w:val="20"/>
          <w:szCs w:val="20"/>
        </w:rPr>
        <w:t>Pzp</w:t>
      </w:r>
      <w:proofErr w:type="spellEnd"/>
      <w:r w:rsidRPr="002379CC">
        <w:rPr>
          <w:rFonts w:ascii="Arial" w:hAnsi="Arial" w:cs="Arial"/>
          <w:sz w:val="20"/>
          <w:szCs w:val="20"/>
        </w:rPr>
        <w:t>, tj. w celu potwierdzenia spełniania warunków udziału w postępowaniu oraz wykazania braku podstaw do wykluczeniu Wykonawcy składają:</w:t>
      </w:r>
    </w:p>
    <w:p w:rsidR="00EF3CCF" w:rsidRPr="002379CC" w:rsidRDefault="00EF3CCF" w:rsidP="0081502D">
      <w:pPr>
        <w:spacing w:line="288" w:lineRule="auto"/>
        <w:ind w:left="567" w:hanging="141"/>
        <w:jc w:val="both"/>
        <w:rPr>
          <w:rFonts w:ascii="Arial" w:hAnsi="Arial" w:cs="Arial"/>
          <w:sz w:val="20"/>
          <w:szCs w:val="20"/>
        </w:rPr>
      </w:pPr>
      <w:r w:rsidRPr="002379CC">
        <w:rPr>
          <w:rFonts w:ascii="Arial" w:hAnsi="Arial" w:cs="Arial"/>
          <w:sz w:val="20"/>
          <w:szCs w:val="20"/>
        </w:rPr>
        <w:t xml:space="preserve">a) Oświadczenie Wykonawcy o spełnieniu warunków udziału w postępowaniu (Załącznik nr </w:t>
      </w:r>
      <w:r w:rsidR="00804C2E" w:rsidRPr="002379CC">
        <w:rPr>
          <w:rFonts w:ascii="Arial" w:hAnsi="Arial" w:cs="Arial"/>
          <w:sz w:val="20"/>
          <w:szCs w:val="20"/>
        </w:rPr>
        <w:t>3</w:t>
      </w:r>
      <w:r w:rsidRPr="002379CC">
        <w:rPr>
          <w:rFonts w:ascii="Arial" w:hAnsi="Arial" w:cs="Arial"/>
          <w:sz w:val="20"/>
          <w:szCs w:val="20"/>
        </w:rPr>
        <w:t xml:space="preserve"> do </w:t>
      </w:r>
      <w:r w:rsidR="0081502D">
        <w:rPr>
          <w:rFonts w:ascii="Arial" w:hAnsi="Arial" w:cs="Arial"/>
          <w:sz w:val="20"/>
          <w:szCs w:val="20"/>
        </w:rPr>
        <w:tab/>
      </w:r>
      <w:r w:rsidRPr="002379CC">
        <w:rPr>
          <w:rFonts w:ascii="Arial" w:hAnsi="Arial" w:cs="Arial"/>
          <w:sz w:val="20"/>
          <w:szCs w:val="20"/>
        </w:rPr>
        <w:t>SIWZ),</w:t>
      </w:r>
    </w:p>
    <w:p w:rsidR="00EF3CCF" w:rsidRPr="002379CC" w:rsidRDefault="00EF3CCF" w:rsidP="0081502D">
      <w:pPr>
        <w:spacing w:line="288" w:lineRule="auto"/>
        <w:ind w:left="567" w:hanging="141"/>
        <w:jc w:val="both"/>
        <w:rPr>
          <w:rFonts w:ascii="Arial" w:hAnsi="Arial" w:cs="Arial"/>
          <w:sz w:val="20"/>
          <w:szCs w:val="20"/>
        </w:rPr>
      </w:pPr>
      <w:r w:rsidRPr="002379CC">
        <w:rPr>
          <w:rFonts w:ascii="Arial" w:hAnsi="Arial" w:cs="Arial"/>
          <w:sz w:val="20"/>
          <w:szCs w:val="20"/>
        </w:rPr>
        <w:t xml:space="preserve">b) </w:t>
      </w:r>
      <w:r w:rsidR="0081502D">
        <w:rPr>
          <w:rFonts w:ascii="Arial" w:hAnsi="Arial" w:cs="Arial"/>
          <w:sz w:val="20"/>
          <w:szCs w:val="20"/>
        </w:rPr>
        <w:tab/>
      </w:r>
      <w:r w:rsidRPr="002379CC">
        <w:rPr>
          <w:rFonts w:ascii="Arial" w:hAnsi="Arial" w:cs="Arial"/>
          <w:sz w:val="20"/>
          <w:szCs w:val="20"/>
        </w:rPr>
        <w:t xml:space="preserve">Oświadczenie Wykonawcy o niepodleganiu wykluczeniu z postępowania (Załącznik nr </w:t>
      </w:r>
      <w:r w:rsidR="00804C2E" w:rsidRPr="002379CC">
        <w:rPr>
          <w:rFonts w:ascii="Arial" w:hAnsi="Arial" w:cs="Arial"/>
          <w:sz w:val="20"/>
          <w:szCs w:val="20"/>
        </w:rPr>
        <w:t xml:space="preserve">4 </w:t>
      </w:r>
      <w:r w:rsidRPr="002379CC">
        <w:rPr>
          <w:rFonts w:ascii="Arial" w:hAnsi="Arial" w:cs="Arial"/>
          <w:sz w:val="20"/>
          <w:szCs w:val="20"/>
        </w:rPr>
        <w:t>do SIWZ);</w:t>
      </w:r>
    </w:p>
    <w:p w:rsidR="00EF3CCF" w:rsidRPr="002379CC" w:rsidRDefault="00F164E1" w:rsidP="00F164E1">
      <w:pPr>
        <w:spacing w:line="288" w:lineRule="auto"/>
        <w:ind w:left="426" w:hanging="284"/>
        <w:jc w:val="both"/>
        <w:rPr>
          <w:rFonts w:ascii="Arial" w:hAnsi="Arial" w:cs="Arial"/>
          <w:sz w:val="20"/>
          <w:szCs w:val="20"/>
        </w:rPr>
      </w:pPr>
      <w:r>
        <w:rPr>
          <w:rFonts w:ascii="Arial" w:hAnsi="Arial" w:cs="Arial"/>
          <w:sz w:val="20"/>
          <w:szCs w:val="20"/>
        </w:rPr>
        <w:t>2)</w:t>
      </w:r>
      <w:r>
        <w:rPr>
          <w:rFonts w:ascii="Arial" w:hAnsi="Arial" w:cs="Arial"/>
          <w:sz w:val="20"/>
          <w:szCs w:val="20"/>
        </w:rPr>
        <w:tab/>
      </w:r>
      <w:r w:rsidR="00EF3CCF" w:rsidRPr="002379CC">
        <w:rPr>
          <w:rFonts w:ascii="Arial" w:hAnsi="Arial" w:cs="Arial"/>
          <w:sz w:val="20"/>
          <w:szCs w:val="20"/>
        </w:rPr>
        <w:t>w przypadku wspólnego ubiegania się o zamówienie przez Wykonawców (tzw. konsorcjum) oświadczenia, o których mowa w pkt 1, składa każdy z Wykonawców wspólnie ubiegających się o zamówienie; dokumenty te potwierdzają spełnianie warunków udziału w postępowaniu oraz brak podstaw wykluczenia w zakresie, w którym każdy z Wykonawców wykazuje spełnianie warunków udziału w postępowaniu oraz brak podstaw wykluczenia;</w:t>
      </w:r>
    </w:p>
    <w:p w:rsidR="00EF3CCF" w:rsidRPr="002379CC" w:rsidRDefault="00EF3CCF" w:rsidP="00F164E1">
      <w:pPr>
        <w:spacing w:line="288" w:lineRule="auto"/>
        <w:ind w:left="426" w:hanging="284"/>
        <w:jc w:val="both"/>
        <w:rPr>
          <w:rFonts w:ascii="Arial" w:hAnsi="Arial" w:cs="Arial"/>
          <w:sz w:val="20"/>
          <w:szCs w:val="20"/>
        </w:rPr>
      </w:pPr>
      <w:r w:rsidRPr="002379CC">
        <w:rPr>
          <w:rFonts w:ascii="Arial" w:hAnsi="Arial" w:cs="Arial"/>
          <w:sz w:val="20"/>
          <w:szCs w:val="20"/>
        </w:rPr>
        <w:t xml:space="preserve">3) </w:t>
      </w:r>
      <w:r w:rsidR="00F164E1">
        <w:rPr>
          <w:rFonts w:ascii="Arial" w:hAnsi="Arial" w:cs="Arial"/>
          <w:sz w:val="20"/>
          <w:szCs w:val="20"/>
        </w:rPr>
        <w:tab/>
      </w:r>
      <w:r w:rsidRPr="002379CC">
        <w:rPr>
          <w:rFonts w:ascii="Arial" w:hAnsi="Arial" w:cs="Arial"/>
          <w:sz w:val="20"/>
          <w:szCs w:val="20"/>
        </w:rPr>
        <w:t>Wykonawca, który powołuje się na zasoby innych podmiotów, w celu wykazania braku istnienia wobec nich podstaw wykluczenia oraz spełniania, w zakresie, w jakim powołuje się na ich zasoby, warunków udziału w postępowaniu, zamieszcza informacje o tych podmiotach w oświadczeniach, o których mowa w pkt 1.</w:t>
      </w:r>
    </w:p>
    <w:p w:rsidR="00751235" w:rsidRPr="002379CC" w:rsidRDefault="00226360" w:rsidP="00A50EA9">
      <w:pPr>
        <w:spacing w:line="288" w:lineRule="auto"/>
        <w:jc w:val="both"/>
        <w:rPr>
          <w:rFonts w:ascii="Arial" w:hAnsi="Arial" w:cs="Arial"/>
          <w:b/>
          <w:sz w:val="20"/>
          <w:szCs w:val="20"/>
        </w:rPr>
      </w:pPr>
      <w:r w:rsidRPr="002379CC">
        <w:rPr>
          <w:rFonts w:ascii="Arial" w:hAnsi="Arial" w:cs="Arial"/>
          <w:b/>
          <w:sz w:val="20"/>
          <w:szCs w:val="20"/>
        </w:rPr>
        <w:t xml:space="preserve">2. Wszyscy Wykonawcy </w:t>
      </w:r>
      <w:r w:rsidRPr="00525E36">
        <w:rPr>
          <w:rFonts w:ascii="Arial" w:hAnsi="Arial" w:cs="Arial"/>
          <w:b/>
          <w:sz w:val="20"/>
          <w:szCs w:val="20"/>
          <w:u w:val="single"/>
        </w:rPr>
        <w:t>po otwarciu ofert</w:t>
      </w:r>
      <w:r w:rsidRPr="002379CC">
        <w:rPr>
          <w:rFonts w:ascii="Arial" w:hAnsi="Arial" w:cs="Arial"/>
          <w:b/>
          <w:sz w:val="20"/>
          <w:szCs w:val="20"/>
        </w:rPr>
        <w:t xml:space="preserve"> bez wezwania Zamawiającego składają następujące dokumenty:</w:t>
      </w:r>
    </w:p>
    <w:p w:rsidR="00226360" w:rsidRPr="002379CC" w:rsidRDefault="00226360" w:rsidP="00A50EA9">
      <w:pPr>
        <w:spacing w:line="288" w:lineRule="auto"/>
        <w:jc w:val="both"/>
        <w:rPr>
          <w:rFonts w:ascii="Arial" w:hAnsi="Arial" w:cs="Arial"/>
          <w:sz w:val="20"/>
          <w:szCs w:val="20"/>
        </w:rPr>
      </w:pPr>
      <w:r w:rsidRPr="002379CC">
        <w:rPr>
          <w:rFonts w:ascii="Arial" w:hAnsi="Arial" w:cs="Arial"/>
          <w:sz w:val="20"/>
          <w:szCs w:val="20"/>
        </w:rPr>
        <w:lastRenderedPageBreak/>
        <w:t xml:space="preserve">Wykonawca, w terminie 3 dni od zamieszczenia na stronie internetowej informacji, o której mowa w art. 86 ust. 5 ustawy </w:t>
      </w:r>
      <w:proofErr w:type="spellStart"/>
      <w:r w:rsidRPr="002379CC">
        <w:rPr>
          <w:rFonts w:ascii="Arial" w:hAnsi="Arial" w:cs="Arial"/>
          <w:sz w:val="20"/>
          <w:szCs w:val="20"/>
        </w:rPr>
        <w:t>Pzp</w:t>
      </w:r>
      <w:proofErr w:type="spellEnd"/>
      <w:r w:rsidRPr="002379CC">
        <w:rPr>
          <w:rFonts w:ascii="Arial" w:hAnsi="Arial" w:cs="Arial"/>
          <w:sz w:val="20"/>
          <w:szCs w:val="20"/>
        </w:rPr>
        <w:t xml:space="preserve">, przekaże Zamawiającemu oświadczenie Wykonawcy o przynależności albo braku przynależności do tej samej grupy kapitałowej. W przypadku przynależności do tej samej grupy kapitałowej Wykonawca może złożyć wraz z oświadczeniem dokumenty bądź informacje potwierdzające, że powiązania z innym Wykonawcą nie prowadzą do zakłócenia konkurencji w postępowaniu; formularz oświadczenia (Załącznik nr </w:t>
      </w:r>
      <w:r w:rsidR="00CA44A9" w:rsidRPr="002379CC">
        <w:rPr>
          <w:rFonts w:ascii="Arial" w:hAnsi="Arial" w:cs="Arial"/>
          <w:sz w:val="20"/>
          <w:szCs w:val="20"/>
        </w:rPr>
        <w:t>6</w:t>
      </w:r>
      <w:r w:rsidRPr="002379CC">
        <w:rPr>
          <w:rFonts w:ascii="Arial" w:hAnsi="Arial" w:cs="Arial"/>
          <w:sz w:val="20"/>
          <w:szCs w:val="20"/>
        </w:rPr>
        <w:t xml:space="preserve"> do SIWZ) będzie dostępny na stronie internetowej Zamawiającego razem z informacją z otwarcia ofert. </w:t>
      </w:r>
    </w:p>
    <w:p w:rsidR="00226360" w:rsidRPr="002379CC" w:rsidRDefault="00226360" w:rsidP="00A50EA9">
      <w:pPr>
        <w:spacing w:line="288" w:lineRule="auto"/>
        <w:jc w:val="both"/>
        <w:rPr>
          <w:rFonts w:ascii="Arial" w:hAnsi="Arial" w:cs="Arial"/>
          <w:b/>
          <w:sz w:val="20"/>
          <w:szCs w:val="20"/>
        </w:rPr>
      </w:pPr>
      <w:r w:rsidRPr="002379CC">
        <w:rPr>
          <w:rFonts w:ascii="Arial" w:hAnsi="Arial" w:cs="Arial"/>
          <w:b/>
          <w:sz w:val="20"/>
          <w:szCs w:val="20"/>
        </w:rPr>
        <w:t xml:space="preserve">3. Po otwarciu ofert Wykonawca, którego oferta została najwyżej oceniona w postępowaniu </w:t>
      </w:r>
      <w:r w:rsidRPr="00525E36">
        <w:rPr>
          <w:rFonts w:ascii="Arial" w:hAnsi="Arial" w:cs="Arial"/>
          <w:b/>
          <w:sz w:val="20"/>
          <w:szCs w:val="20"/>
          <w:u w:val="single"/>
        </w:rPr>
        <w:t>na wezwanie Zamawiającego</w:t>
      </w:r>
      <w:r w:rsidRPr="00525E36">
        <w:rPr>
          <w:rFonts w:ascii="Arial" w:hAnsi="Arial" w:cs="Arial"/>
          <w:b/>
          <w:sz w:val="20"/>
          <w:szCs w:val="20"/>
        </w:rPr>
        <w:t xml:space="preserve"> </w:t>
      </w:r>
      <w:r w:rsidRPr="002379CC">
        <w:rPr>
          <w:rFonts w:ascii="Arial" w:hAnsi="Arial" w:cs="Arial"/>
          <w:b/>
          <w:sz w:val="20"/>
          <w:szCs w:val="20"/>
        </w:rPr>
        <w:t xml:space="preserve">składa następujące dokumenty: </w:t>
      </w:r>
    </w:p>
    <w:p w:rsidR="00226360" w:rsidRPr="002379CC" w:rsidRDefault="00226360" w:rsidP="00A50EA9">
      <w:pPr>
        <w:spacing w:line="288" w:lineRule="auto"/>
        <w:jc w:val="both"/>
        <w:rPr>
          <w:rFonts w:ascii="Arial" w:hAnsi="Arial" w:cs="Arial"/>
          <w:sz w:val="20"/>
          <w:szCs w:val="20"/>
        </w:rPr>
      </w:pPr>
      <w:r w:rsidRPr="002379CC">
        <w:rPr>
          <w:rFonts w:ascii="Arial" w:hAnsi="Arial" w:cs="Arial"/>
          <w:sz w:val="20"/>
          <w:szCs w:val="20"/>
        </w:rPr>
        <w:t xml:space="preserve">W celu potwierdzenia okoliczności, o których mowa w art. 25 ust. 1 pkt 1 ustawy </w:t>
      </w:r>
      <w:proofErr w:type="spellStart"/>
      <w:r w:rsidRPr="002379CC">
        <w:rPr>
          <w:rFonts w:ascii="Arial" w:hAnsi="Arial" w:cs="Arial"/>
          <w:sz w:val="20"/>
          <w:szCs w:val="20"/>
        </w:rPr>
        <w:t>Pzp</w:t>
      </w:r>
      <w:proofErr w:type="spellEnd"/>
      <w:r w:rsidRPr="002379CC">
        <w:rPr>
          <w:rFonts w:ascii="Arial" w:hAnsi="Arial" w:cs="Arial"/>
          <w:sz w:val="20"/>
          <w:szCs w:val="20"/>
        </w:rPr>
        <w:t xml:space="preserve"> Zamawiający przed udzieleniem zamówienia wezwie Wykonawcę, którego oferta została najwyżej oceniona, do złożenia w wyznaczonym nie krótszym niż 5 dni terminie aktualnych na dzień złożenia, następujących dokumentów:</w:t>
      </w:r>
    </w:p>
    <w:p w:rsidR="00E716E0" w:rsidRPr="00B5083A" w:rsidRDefault="0013652C" w:rsidP="00F164E1">
      <w:pPr>
        <w:spacing w:line="288" w:lineRule="auto"/>
        <w:ind w:left="426" w:hanging="284"/>
        <w:jc w:val="both"/>
        <w:rPr>
          <w:rFonts w:ascii="Arial" w:hAnsi="Arial" w:cs="Arial"/>
          <w:strike/>
          <w:color w:val="FF0000"/>
          <w:sz w:val="20"/>
          <w:szCs w:val="20"/>
        </w:rPr>
      </w:pPr>
      <w:r w:rsidRPr="00C56FDE">
        <w:rPr>
          <w:rFonts w:ascii="Arial" w:hAnsi="Arial" w:cs="Arial"/>
          <w:sz w:val="20"/>
          <w:szCs w:val="20"/>
        </w:rPr>
        <w:t>1</w:t>
      </w:r>
      <w:r w:rsidR="00226360" w:rsidRPr="00C56FDE">
        <w:rPr>
          <w:rFonts w:ascii="Arial" w:hAnsi="Arial" w:cs="Arial"/>
          <w:sz w:val="20"/>
          <w:szCs w:val="20"/>
        </w:rPr>
        <w:t>)</w:t>
      </w:r>
      <w:bookmarkStart w:id="2" w:name="_Hlk507510786"/>
      <w:r w:rsidR="00F164E1">
        <w:rPr>
          <w:rFonts w:ascii="Arial" w:hAnsi="Arial" w:cs="Arial"/>
          <w:color w:val="FF0000"/>
          <w:sz w:val="20"/>
          <w:szCs w:val="20"/>
        </w:rPr>
        <w:tab/>
      </w:r>
      <w:r w:rsidR="00226360" w:rsidRPr="00F3754C">
        <w:rPr>
          <w:rFonts w:ascii="Arial" w:hAnsi="Arial" w:cs="Arial"/>
          <w:sz w:val="20"/>
          <w:szCs w:val="20"/>
        </w:rPr>
        <w:t>wykazu</w:t>
      </w:r>
      <w:r w:rsidR="00C56FDE">
        <w:rPr>
          <w:rFonts w:ascii="Arial" w:hAnsi="Arial" w:cs="Arial"/>
          <w:sz w:val="20"/>
          <w:szCs w:val="20"/>
        </w:rPr>
        <w:t xml:space="preserve"> </w:t>
      </w:r>
      <w:r w:rsidR="0077371A">
        <w:rPr>
          <w:rFonts w:ascii="Arial" w:hAnsi="Arial" w:cs="Arial"/>
          <w:sz w:val="20"/>
          <w:szCs w:val="20"/>
        </w:rPr>
        <w:t xml:space="preserve">wykonanych </w:t>
      </w:r>
      <w:bookmarkEnd w:id="2"/>
      <w:r w:rsidR="0069736A">
        <w:rPr>
          <w:rFonts w:ascii="Arial" w:hAnsi="Arial" w:cs="Arial"/>
          <w:sz w:val="20"/>
          <w:szCs w:val="20"/>
        </w:rPr>
        <w:t>realizacji projektów informatycznych</w:t>
      </w:r>
      <w:r w:rsidR="00440EA8">
        <w:rPr>
          <w:rFonts w:ascii="Arial" w:hAnsi="Arial" w:cs="Arial"/>
          <w:sz w:val="20"/>
          <w:szCs w:val="20"/>
        </w:rPr>
        <w:t xml:space="preserve"> (GIS)</w:t>
      </w:r>
      <w:r w:rsidR="0069736A">
        <w:rPr>
          <w:rFonts w:ascii="Arial" w:hAnsi="Arial" w:cs="Arial"/>
          <w:sz w:val="20"/>
          <w:szCs w:val="20"/>
        </w:rPr>
        <w:t xml:space="preserve"> </w:t>
      </w:r>
      <w:r w:rsidR="00226360" w:rsidRPr="00F3754C">
        <w:rPr>
          <w:rFonts w:ascii="Arial" w:hAnsi="Arial" w:cs="Arial"/>
          <w:sz w:val="20"/>
          <w:szCs w:val="20"/>
        </w:rPr>
        <w:t xml:space="preserve">(Załącznik nr 7 do SIWZ) </w:t>
      </w:r>
      <w:r w:rsidR="00B5083A" w:rsidRPr="00F3754C">
        <w:rPr>
          <w:rFonts w:ascii="Arial" w:hAnsi="Arial" w:cs="Arial"/>
          <w:sz w:val="20"/>
          <w:szCs w:val="20"/>
        </w:rPr>
        <w:t>potwierdzając</w:t>
      </w:r>
      <w:r w:rsidR="00F3754C">
        <w:rPr>
          <w:rFonts w:ascii="Arial" w:hAnsi="Arial" w:cs="Arial"/>
          <w:sz w:val="20"/>
          <w:szCs w:val="20"/>
        </w:rPr>
        <w:t>ego</w:t>
      </w:r>
      <w:r w:rsidR="00B5083A" w:rsidRPr="00F3754C">
        <w:rPr>
          <w:rFonts w:ascii="Arial" w:hAnsi="Arial" w:cs="Arial"/>
          <w:sz w:val="20"/>
          <w:szCs w:val="20"/>
        </w:rPr>
        <w:t xml:space="preserve"> spełnienie warunku określonego w rozdziale V ust.4 pkt 3 </w:t>
      </w:r>
      <w:r w:rsidR="00226360" w:rsidRPr="00F3754C">
        <w:rPr>
          <w:rFonts w:ascii="Arial" w:hAnsi="Arial" w:cs="Arial"/>
          <w:sz w:val="20"/>
          <w:szCs w:val="20"/>
        </w:rPr>
        <w:t>wraz z podaniem rodzaju</w:t>
      </w:r>
      <w:r w:rsidR="00B337C6">
        <w:rPr>
          <w:rFonts w:ascii="Arial" w:hAnsi="Arial" w:cs="Arial"/>
          <w:sz w:val="20"/>
          <w:szCs w:val="20"/>
        </w:rPr>
        <w:t xml:space="preserve"> dostaw</w:t>
      </w:r>
      <w:r w:rsidR="00226360" w:rsidRPr="00F3754C">
        <w:rPr>
          <w:rFonts w:ascii="Arial" w:hAnsi="Arial" w:cs="Arial"/>
          <w:sz w:val="20"/>
          <w:szCs w:val="20"/>
        </w:rPr>
        <w:t xml:space="preserve">, wartości, daty, miejsca wykonania i podmiotów, na rzecz których </w:t>
      </w:r>
      <w:r w:rsidR="009827C4" w:rsidRPr="00F3754C">
        <w:rPr>
          <w:rFonts w:ascii="Arial" w:hAnsi="Arial" w:cs="Arial"/>
          <w:sz w:val="20"/>
          <w:szCs w:val="20"/>
        </w:rPr>
        <w:t>dostawy</w:t>
      </w:r>
      <w:r w:rsidR="00226360" w:rsidRPr="00F3754C">
        <w:rPr>
          <w:rFonts w:ascii="Arial" w:hAnsi="Arial" w:cs="Arial"/>
          <w:sz w:val="20"/>
          <w:szCs w:val="20"/>
        </w:rPr>
        <w:t xml:space="preserve"> te zostały wykonane</w:t>
      </w:r>
      <w:r w:rsidR="00E716E0" w:rsidRPr="00F3754C">
        <w:rPr>
          <w:rFonts w:ascii="Arial" w:hAnsi="Arial" w:cs="Arial"/>
          <w:sz w:val="20"/>
          <w:szCs w:val="20"/>
        </w:rPr>
        <w:t>. Do wykazu należy załączyć kopie dokumentów potwierdzających, że wymieni</w:t>
      </w:r>
      <w:r w:rsidR="00F3754C" w:rsidRPr="00F3754C">
        <w:rPr>
          <w:rFonts w:ascii="Arial" w:hAnsi="Arial" w:cs="Arial"/>
          <w:sz w:val="20"/>
          <w:szCs w:val="20"/>
        </w:rPr>
        <w:t>ona</w:t>
      </w:r>
      <w:r w:rsidR="00E716E0" w:rsidRPr="00F3754C">
        <w:rPr>
          <w:rFonts w:ascii="Arial" w:hAnsi="Arial" w:cs="Arial"/>
          <w:sz w:val="20"/>
          <w:szCs w:val="20"/>
        </w:rPr>
        <w:t xml:space="preserve"> w wykazie</w:t>
      </w:r>
      <w:r w:rsidR="00F3754C" w:rsidRPr="00F3754C">
        <w:rPr>
          <w:rFonts w:ascii="Arial" w:hAnsi="Arial" w:cs="Arial"/>
          <w:sz w:val="20"/>
          <w:szCs w:val="20"/>
        </w:rPr>
        <w:t xml:space="preserve"> dostawa o wartości minimum </w:t>
      </w:r>
      <w:r w:rsidR="0069736A" w:rsidRPr="0069736A">
        <w:rPr>
          <w:rFonts w:ascii="Arial" w:hAnsi="Arial" w:cs="Arial"/>
          <w:b/>
          <w:sz w:val="20"/>
          <w:szCs w:val="20"/>
        </w:rPr>
        <w:t>1</w:t>
      </w:r>
      <w:r w:rsidR="00F3754C" w:rsidRPr="00F3754C">
        <w:rPr>
          <w:rFonts w:ascii="Arial" w:hAnsi="Arial" w:cs="Arial"/>
          <w:b/>
          <w:sz w:val="20"/>
          <w:szCs w:val="20"/>
        </w:rPr>
        <w:t>50 000 PLN</w:t>
      </w:r>
      <w:r w:rsidR="003C1DC1">
        <w:rPr>
          <w:rFonts w:ascii="Arial" w:hAnsi="Arial" w:cs="Arial"/>
          <w:b/>
          <w:sz w:val="20"/>
          <w:szCs w:val="20"/>
        </w:rPr>
        <w:t xml:space="preserve"> brutto</w:t>
      </w:r>
      <w:r w:rsidR="00E716E0" w:rsidRPr="00F3754C">
        <w:rPr>
          <w:rFonts w:ascii="Arial" w:hAnsi="Arial" w:cs="Arial"/>
          <w:sz w:val="20"/>
          <w:szCs w:val="20"/>
        </w:rPr>
        <w:t>, został</w:t>
      </w:r>
      <w:r w:rsidR="00F3754C" w:rsidRPr="00F3754C">
        <w:rPr>
          <w:rFonts w:ascii="Arial" w:hAnsi="Arial" w:cs="Arial"/>
          <w:sz w:val="20"/>
          <w:szCs w:val="20"/>
        </w:rPr>
        <w:t xml:space="preserve">a </w:t>
      </w:r>
      <w:r w:rsidR="00E716E0" w:rsidRPr="00F3754C">
        <w:rPr>
          <w:rFonts w:ascii="Arial" w:hAnsi="Arial" w:cs="Arial"/>
          <w:sz w:val="20"/>
          <w:szCs w:val="20"/>
        </w:rPr>
        <w:t>wykonan</w:t>
      </w:r>
      <w:r w:rsidR="00F3754C">
        <w:rPr>
          <w:rFonts w:ascii="Arial" w:hAnsi="Arial" w:cs="Arial"/>
          <w:sz w:val="20"/>
          <w:szCs w:val="20"/>
        </w:rPr>
        <w:t>a</w:t>
      </w:r>
      <w:r w:rsidR="00E716E0" w:rsidRPr="00F3754C">
        <w:rPr>
          <w:rFonts w:ascii="Arial" w:hAnsi="Arial" w:cs="Arial"/>
          <w:sz w:val="20"/>
          <w:szCs w:val="20"/>
        </w:rPr>
        <w:t xml:space="preserve"> należycie</w:t>
      </w:r>
      <w:r w:rsidR="004E7FF9">
        <w:rPr>
          <w:rFonts w:ascii="Arial" w:hAnsi="Arial" w:cs="Arial"/>
          <w:sz w:val="20"/>
          <w:szCs w:val="20"/>
        </w:rPr>
        <w:t xml:space="preserve"> </w:t>
      </w:r>
      <w:r w:rsidR="00E716E0" w:rsidRPr="00F3754C">
        <w:rPr>
          <w:rFonts w:ascii="Arial" w:hAnsi="Arial" w:cs="Arial"/>
          <w:sz w:val="20"/>
          <w:szCs w:val="20"/>
        </w:rPr>
        <w:t>i prawidłowo ukończon</w:t>
      </w:r>
      <w:r w:rsidR="00F3754C">
        <w:rPr>
          <w:rFonts w:ascii="Arial" w:hAnsi="Arial" w:cs="Arial"/>
          <w:sz w:val="20"/>
          <w:szCs w:val="20"/>
        </w:rPr>
        <w:t>a</w:t>
      </w:r>
      <w:r w:rsidR="00B5083A" w:rsidRPr="00F3754C">
        <w:rPr>
          <w:rFonts w:ascii="Arial" w:hAnsi="Arial" w:cs="Arial"/>
          <w:sz w:val="20"/>
          <w:szCs w:val="20"/>
        </w:rPr>
        <w:t xml:space="preserve">. Przy czym dowodami, o których mowa, są referencje bądź inne dokumenty wystawione przez podmiot, na rzecz którego </w:t>
      </w:r>
      <w:r w:rsidR="00F3754C">
        <w:rPr>
          <w:rFonts w:ascii="Arial" w:hAnsi="Arial" w:cs="Arial"/>
          <w:sz w:val="20"/>
          <w:szCs w:val="20"/>
        </w:rPr>
        <w:t xml:space="preserve">dostawy </w:t>
      </w:r>
      <w:r w:rsidR="00B5083A" w:rsidRPr="00F3754C">
        <w:rPr>
          <w:rFonts w:ascii="Arial" w:hAnsi="Arial" w:cs="Arial"/>
          <w:sz w:val="20"/>
          <w:szCs w:val="20"/>
        </w:rPr>
        <w:t>były wykon</w:t>
      </w:r>
      <w:r w:rsidR="00F3754C">
        <w:rPr>
          <w:rFonts w:ascii="Arial" w:hAnsi="Arial" w:cs="Arial"/>
          <w:sz w:val="20"/>
          <w:szCs w:val="20"/>
        </w:rPr>
        <w:t>ane</w:t>
      </w:r>
      <w:r w:rsidR="00B5083A" w:rsidRPr="00F3754C">
        <w:rPr>
          <w:rFonts w:ascii="Arial" w:hAnsi="Arial" w:cs="Arial"/>
          <w:sz w:val="20"/>
          <w:szCs w:val="20"/>
        </w:rPr>
        <w:t>, a jeżeli z uzasadnionej przyczyny o</w:t>
      </w:r>
      <w:r w:rsidR="002E66E7">
        <w:rPr>
          <w:rFonts w:ascii="Arial" w:hAnsi="Arial" w:cs="Arial"/>
          <w:sz w:val="20"/>
          <w:szCs w:val="20"/>
        </w:rPr>
        <w:t xml:space="preserve"> </w:t>
      </w:r>
      <w:r w:rsidR="00B5083A" w:rsidRPr="00376D18">
        <w:rPr>
          <w:rFonts w:asciiTheme="minorHAnsi" w:hAnsiTheme="minorHAnsi" w:cs="Arial"/>
          <w:sz w:val="22"/>
          <w:szCs w:val="22"/>
        </w:rPr>
        <w:t>obiektywnym charakterze Wykonawca nie jest w stanie uzyskać t</w:t>
      </w:r>
      <w:r w:rsidR="00B5083A">
        <w:rPr>
          <w:rFonts w:asciiTheme="minorHAnsi" w:hAnsiTheme="minorHAnsi" w:cs="Arial"/>
          <w:sz w:val="22"/>
          <w:szCs w:val="22"/>
        </w:rPr>
        <w:t>ych dokumentów - inne dokumenty</w:t>
      </w:r>
      <w:r w:rsidR="00F3754C">
        <w:rPr>
          <w:rFonts w:asciiTheme="minorHAnsi" w:hAnsiTheme="minorHAnsi" w:cs="Arial"/>
          <w:sz w:val="22"/>
          <w:szCs w:val="22"/>
        </w:rPr>
        <w:t>.</w:t>
      </w:r>
    </w:p>
    <w:p w:rsidR="00606A7C" w:rsidRPr="002379CC" w:rsidRDefault="00746D97" w:rsidP="00F164E1">
      <w:pPr>
        <w:spacing w:line="288" w:lineRule="auto"/>
        <w:ind w:left="426" w:hanging="284"/>
        <w:jc w:val="both"/>
        <w:rPr>
          <w:rFonts w:ascii="Arial" w:hAnsi="Arial" w:cs="Arial"/>
          <w:sz w:val="20"/>
          <w:szCs w:val="20"/>
        </w:rPr>
      </w:pPr>
      <w:r>
        <w:rPr>
          <w:rFonts w:ascii="Arial" w:hAnsi="Arial" w:cs="Arial"/>
          <w:sz w:val="20"/>
          <w:szCs w:val="20"/>
        </w:rPr>
        <w:t>2</w:t>
      </w:r>
      <w:r w:rsidR="00226360" w:rsidRPr="002379CC">
        <w:rPr>
          <w:rFonts w:ascii="Arial" w:hAnsi="Arial" w:cs="Arial"/>
          <w:sz w:val="20"/>
          <w:szCs w:val="20"/>
        </w:rPr>
        <w:t>) wykazu osób</w:t>
      </w:r>
      <w:r w:rsidR="00855755">
        <w:rPr>
          <w:rFonts w:ascii="Arial" w:hAnsi="Arial" w:cs="Arial"/>
          <w:sz w:val="20"/>
          <w:szCs w:val="20"/>
        </w:rPr>
        <w:t xml:space="preserve"> </w:t>
      </w:r>
      <w:r w:rsidR="00226360" w:rsidRPr="002379CC">
        <w:rPr>
          <w:rFonts w:ascii="Arial" w:hAnsi="Arial" w:cs="Arial"/>
          <w:sz w:val="20"/>
          <w:szCs w:val="20"/>
        </w:rPr>
        <w:t xml:space="preserve">(Załącznik nr </w:t>
      </w:r>
      <w:r w:rsidR="00E716E0" w:rsidRPr="002379CC">
        <w:rPr>
          <w:rFonts w:ascii="Arial" w:hAnsi="Arial" w:cs="Arial"/>
          <w:sz w:val="20"/>
          <w:szCs w:val="20"/>
        </w:rPr>
        <w:t>8</w:t>
      </w:r>
      <w:r w:rsidR="00226360" w:rsidRPr="002379CC">
        <w:rPr>
          <w:rFonts w:ascii="Arial" w:hAnsi="Arial" w:cs="Arial"/>
          <w:sz w:val="20"/>
          <w:szCs w:val="20"/>
        </w:rPr>
        <w:t xml:space="preserve"> do SIWZ) skierowanych przez Wykonawcę</w:t>
      </w:r>
      <w:r w:rsidR="00BB4751">
        <w:rPr>
          <w:rFonts w:ascii="Arial" w:hAnsi="Arial" w:cs="Arial"/>
          <w:sz w:val="20"/>
          <w:szCs w:val="20"/>
        </w:rPr>
        <w:t xml:space="preserve"> odpowiedzialnych</w:t>
      </w:r>
      <w:r w:rsidR="00226360" w:rsidRPr="002379CC">
        <w:rPr>
          <w:rFonts w:ascii="Arial" w:hAnsi="Arial" w:cs="Arial"/>
          <w:sz w:val="20"/>
          <w:szCs w:val="20"/>
        </w:rPr>
        <w:t xml:space="preserve"> </w:t>
      </w:r>
      <w:r w:rsidR="00BB4751">
        <w:rPr>
          <w:rFonts w:ascii="Arial" w:hAnsi="Arial" w:cs="Arial"/>
          <w:sz w:val="20"/>
          <w:szCs w:val="20"/>
        </w:rPr>
        <w:t>za</w:t>
      </w:r>
      <w:r w:rsidR="00226360" w:rsidRPr="002379CC">
        <w:rPr>
          <w:rFonts w:ascii="Arial" w:hAnsi="Arial" w:cs="Arial"/>
          <w:sz w:val="20"/>
          <w:szCs w:val="20"/>
        </w:rPr>
        <w:t xml:space="preserve"> realizacj</w:t>
      </w:r>
      <w:r w:rsidR="00BB4751">
        <w:rPr>
          <w:rFonts w:ascii="Arial" w:hAnsi="Arial" w:cs="Arial"/>
          <w:sz w:val="20"/>
          <w:szCs w:val="20"/>
        </w:rPr>
        <w:t>e</w:t>
      </w:r>
      <w:r w:rsidR="00226360" w:rsidRPr="002379CC">
        <w:rPr>
          <w:rFonts w:ascii="Arial" w:hAnsi="Arial" w:cs="Arial"/>
          <w:sz w:val="20"/>
          <w:szCs w:val="20"/>
        </w:rPr>
        <w:t xml:space="preserve"> </w:t>
      </w:r>
      <w:r w:rsidR="00E716E0" w:rsidRPr="002379CC">
        <w:rPr>
          <w:rFonts w:ascii="Arial" w:hAnsi="Arial" w:cs="Arial"/>
          <w:sz w:val="20"/>
          <w:szCs w:val="20"/>
        </w:rPr>
        <w:t>przedmiotu zamówienia.</w:t>
      </w:r>
    </w:p>
    <w:p w:rsidR="00226360" w:rsidRPr="002379CC" w:rsidRDefault="004D20E3" w:rsidP="00A50EA9">
      <w:pPr>
        <w:spacing w:line="288" w:lineRule="auto"/>
        <w:jc w:val="both"/>
        <w:rPr>
          <w:rFonts w:ascii="Arial" w:hAnsi="Arial" w:cs="Arial"/>
          <w:sz w:val="20"/>
          <w:szCs w:val="20"/>
        </w:rPr>
      </w:pPr>
      <w:r>
        <w:rPr>
          <w:rFonts w:ascii="Arial" w:hAnsi="Arial" w:cs="Arial"/>
          <w:sz w:val="20"/>
          <w:szCs w:val="20"/>
        </w:rPr>
        <w:t>4</w:t>
      </w:r>
      <w:r w:rsidR="00226360" w:rsidRPr="002379CC">
        <w:rPr>
          <w:rFonts w:ascii="Arial" w:hAnsi="Arial" w:cs="Arial"/>
          <w:sz w:val="20"/>
          <w:szCs w:val="20"/>
        </w:rPr>
        <w:t xml:space="preserve">. Wykaz oświadczeń i dokumentów, składanych przez Wykonawcę na wezwanie Zamawiającego w celu potwierdzenia okoliczności, o których mowa w art. 25 ust. 1 pkt 3 ustawy </w:t>
      </w:r>
      <w:proofErr w:type="spellStart"/>
      <w:r w:rsidR="00226360" w:rsidRPr="002379CC">
        <w:rPr>
          <w:rFonts w:ascii="Arial" w:hAnsi="Arial" w:cs="Arial"/>
          <w:sz w:val="20"/>
          <w:szCs w:val="20"/>
        </w:rPr>
        <w:t>Pzp</w:t>
      </w:r>
      <w:proofErr w:type="spellEnd"/>
      <w:r w:rsidR="00226360" w:rsidRPr="002379CC">
        <w:rPr>
          <w:rFonts w:ascii="Arial" w:hAnsi="Arial" w:cs="Arial"/>
          <w:sz w:val="20"/>
          <w:szCs w:val="20"/>
        </w:rPr>
        <w:t xml:space="preserve">: </w:t>
      </w:r>
    </w:p>
    <w:p w:rsidR="00226360" w:rsidRPr="002379CC" w:rsidRDefault="00226360" w:rsidP="00A50EA9">
      <w:pPr>
        <w:spacing w:line="288" w:lineRule="auto"/>
        <w:jc w:val="both"/>
        <w:rPr>
          <w:rFonts w:ascii="Arial" w:hAnsi="Arial" w:cs="Arial"/>
          <w:i/>
          <w:sz w:val="20"/>
          <w:szCs w:val="20"/>
        </w:rPr>
      </w:pPr>
      <w:r w:rsidRPr="002379CC">
        <w:rPr>
          <w:rFonts w:ascii="Arial" w:hAnsi="Arial" w:cs="Arial"/>
          <w:i/>
          <w:sz w:val="20"/>
          <w:szCs w:val="20"/>
        </w:rPr>
        <w:t xml:space="preserve">nie dotyczy </w:t>
      </w:r>
    </w:p>
    <w:p w:rsidR="00226360" w:rsidRPr="002379CC" w:rsidRDefault="004D20E3" w:rsidP="00A50EA9">
      <w:pPr>
        <w:spacing w:line="288" w:lineRule="auto"/>
        <w:jc w:val="both"/>
        <w:rPr>
          <w:rFonts w:ascii="Arial" w:hAnsi="Arial" w:cs="Arial"/>
          <w:sz w:val="20"/>
          <w:szCs w:val="20"/>
        </w:rPr>
      </w:pPr>
      <w:r>
        <w:rPr>
          <w:rFonts w:ascii="Arial" w:hAnsi="Arial" w:cs="Arial"/>
          <w:sz w:val="20"/>
          <w:szCs w:val="20"/>
        </w:rPr>
        <w:t>5</w:t>
      </w:r>
      <w:r w:rsidR="00226360" w:rsidRPr="002379CC">
        <w:rPr>
          <w:rFonts w:ascii="Arial" w:hAnsi="Arial" w:cs="Arial"/>
          <w:sz w:val="20"/>
          <w:szCs w:val="20"/>
        </w:rPr>
        <w:t xml:space="preserve">.Jeżeli Wykonawca nie złożył oświadczeń, o których mowa w ust. 1, oświadczeń lub dokumentów potwierdzających okoliczności, o których mowa w art. 25 ust. 1 ustawy </w:t>
      </w:r>
      <w:proofErr w:type="spellStart"/>
      <w:r w:rsidR="00226360" w:rsidRPr="002379CC">
        <w:rPr>
          <w:rFonts w:ascii="Arial" w:hAnsi="Arial" w:cs="Arial"/>
          <w:sz w:val="20"/>
          <w:szCs w:val="20"/>
        </w:rPr>
        <w:t>Pzp</w:t>
      </w:r>
      <w:proofErr w:type="spellEnd"/>
      <w:r w:rsidR="00226360" w:rsidRPr="002379CC">
        <w:rPr>
          <w:rFonts w:ascii="Arial" w:hAnsi="Arial" w:cs="Arial"/>
          <w:sz w:val="20"/>
          <w:szCs w:val="20"/>
        </w:rPr>
        <w:t>, lub innych dokumentów niezbędnych do przeprowadzenia postępowania, oświadczenia lub dokumenty są niekompletne, zawierają błędy lub budzą wskazane przez Zamawiającego wątpliwości, Zamawiający wezwie do ich złożenia, uzupełnienia lub poprawienia lub do udzielenia wyjaśnień w terminie przez siebie wskazanym, chyba że mimo ich złożenia  uzupełnienia lub poprawienia lub udzielenia wyjaśnień oferta wykonawcy podlegałaby odrzuceniu albo konieczne byłoby unieważnienie postępowania.</w:t>
      </w:r>
    </w:p>
    <w:p w:rsidR="002379CC" w:rsidRDefault="002379CC" w:rsidP="00A50EA9">
      <w:pPr>
        <w:spacing w:line="288" w:lineRule="auto"/>
        <w:jc w:val="center"/>
        <w:rPr>
          <w:rFonts w:ascii="Arial" w:hAnsi="Arial" w:cs="Arial"/>
          <w:b/>
          <w:sz w:val="20"/>
          <w:szCs w:val="20"/>
        </w:rPr>
      </w:pPr>
    </w:p>
    <w:p w:rsidR="00D82864" w:rsidRPr="002379CC" w:rsidRDefault="00A740C7" w:rsidP="00A50EA9">
      <w:pPr>
        <w:spacing w:line="288" w:lineRule="auto"/>
        <w:jc w:val="center"/>
        <w:rPr>
          <w:rFonts w:ascii="Arial" w:hAnsi="Arial" w:cs="Arial"/>
          <w:b/>
          <w:sz w:val="20"/>
          <w:szCs w:val="20"/>
        </w:rPr>
      </w:pPr>
      <w:r w:rsidRPr="002379CC">
        <w:rPr>
          <w:rFonts w:ascii="Arial" w:hAnsi="Arial" w:cs="Arial"/>
          <w:b/>
          <w:sz w:val="20"/>
          <w:szCs w:val="20"/>
        </w:rPr>
        <w:t>ROZDZIAŁ VII</w:t>
      </w:r>
    </w:p>
    <w:p w:rsidR="00D82864" w:rsidRPr="002379CC" w:rsidRDefault="00D82864" w:rsidP="00A50EA9">
      <w:pPr>
        <w:spacing w:line="288" w:lineRule="auto"/>
        <w:jc w:val="both"/>
        <w:rPr>
          <w:rFonts w:ascii="Arial" w:hAnsi="Arial" w:cs="Arial"/>
          <w:b/>
          <w:sz w:val="20"/>
          <w:szCs w:val="20"/>
        </w:rPr>
      </w:pPr>
      <w:r w:rsidRPr="002379CC">
        <w:rPr>
          <w:rFonts w:ascii="Arial" w:hAnsi="Arial" w:cs="Arial"/>
          <w:b/>
          <w:sz w:val="20"/>
          <w:szCs w:val="20"/>
        </w:rPr>
        <w:t>Informacja o sposobie porozumiewania się z Wykonawcami</w:t>
      </w:r>
    </w:p>
    <w:p w:rsidR="00D82864" w:rsidRPr="002379CC" w:rsidRDefault="00D82864" w:rsidP="00A50EA9">
      <w:pPr>
        <w:spacing w:line="288" w:lineRule="auto"/>
        <w:jc w:val="both"/>
        <w:rPr>
          <w:rFonts w:ascii="Arial" w:hAnsi="Arial" w:cs="Arial"/>
          <w:sz w:val="20"/>
          <w:szCs w:val="20"/>
        </w:rPr>
      </w:pPr>
      <w:r w:rsidRPr="002379CC">
        <w:rPr>
          <w:rFonts w:ascii="Arial" w:hAnsi="Arial" w:cs="Arial"/>
          <w:sz w:val="20"/>
          <w:szCs w:val="20"/>
        </w:rPr>
        <w:t>1. Każdy</w:t>
      </w:r>
      <w:r w:rsidR="00781B18">
        <w:rPr>
          <w:rFonts w:ascii="Arial" w:hAnsi="Arial" w:cs="Arial"/>
          <w:sz w:val="20"/>
          <w:szCs w:val="20"/>
        </w:rPr>
        <w:t xml:space="preserve"> </w:t>
      </w:r>
      <w:r w:rsidRPr="002379CC">
        <w:rPr>
          <w:rFonts w:ascii="Arial" w:hAnsi="Arial" w:cs="Arial"/>
          <w:sz w:val="20"/>
          <w:szCs w:val="20"/>
        </w:rPr>
        <w:t>Wykonawca ma prawo zwrócić się do Zamawiającego z wnioskiem o wyjaśnienie treści Specyfikacji</w:t>
      </w:r>
      <w:r w:rsidR="00781B18">
        <w:rPr>
          <w:rFonts w:ascii="Arial" w:hAnsi="Arial" w:cs="Arial"/>
          <w:sz w:val="20"/>
          <w:szCs w:val="20"/>
        </w:rPr>
        <w:t xml:space="preserve"> </w:t>
      </w:r>
      <w:r w:rsidRPr="002379CC">
        <w:rPr>
          <w:rFonts w:ascii="Arial" w:hAnsi="Arial" w:cs="Arial"/>
          <w:sz w:val="20"/>
          <w:szCs w:val="20"/>
        </w:rPr>
        <w:t xml:space="preserve">Istotnych Warunków Zamówienia. Zamawiający jest obowiązany udzielić wyjaśnień niezwłocznie, jednak nie później niż na 2 dni przed upływem terminu składania ofert, pod warunkiem,  że wniosek o wyjaśnienie treści Specyfikacji Istotnych Warunków Zamówienia wpłynął do Zamawiającego nie później, niż do końca dnia, w którym upływa połowa wyznaczonego pierwotnego terminu składania ofert. Treść zapytań wraz z wyjaśnieniami Zamawiający przekaże Wykonawcom, którym przekazał SIWZ oraz zamieści w BIP na stronie internetowej: </w:t>
      </w:r>
    </w:p>
    <w:p w:rsidR="00D82864" w:rsidRPr="002379CC" w:rsidRDefault="00D82864" w:rsidP="00A50EA9">
      <w:pPr>
        <w:spacing w:line="288" w:lineRule="auto"/>
        <w:jc w:val="both"/>
        <w:rPr>
          <w:rFonts w:ascii="Arial" w:hAnsi="Arial" w:cs="Arial"/>
          <w:sz w:val="20"/>
          <w:szCs w:val="20"/>
        </w:rPr>
      </w:pPr>
      <w:r w:rsidRPr="002379CC">
        <w:rPr>
          <w:rFonts w:ascii="Arial" w:hAnsi="Arial" w:cs="Arial"/>
          <w:sz w:val="20"/>
          <w:szCs w:val="20"/>
        </w:rPr>
        <w:t>www.rawam.ug.gov.pl</w:t>
      </w:r>
    </w:p>
    <w:p w:rsidR="00D82864" w:rsidRPr="002379CC" w:rsidRDefault="00D82864" w:rsidP="00A50EA9">
      <w:pPr>
        <w:spacing w:line="288" w:lineRule="auto"/>
        <w:jc w:val="both"/>
        <w:rPr>
          <w:rFonts w:ascii="Arial" w:hAnsi="Arial" w:cs="Arial"/>
          <w:sz w:val="20"/>
          <w:szCs w:val="20"/>
        </w:rPr>
      </w:pPr>
      <w:r w:rsidRPr="002379CC">
        <w:rPr>
          <w:rFonts w:ascii="Arial" w:hAnsi="Arial" w:cs="Arial"/>
          <w:sz w:val="20"/>
          <w:szCs w:val="20"/>
        </w:rPr>
        <w:t>2. Komunikacja między Zamawiającym a Wykonawcami odbywa się za pośrednictwem:</w:t>
      </w:r>
    </w:p>
    <w:p w:rsidR="00D82864" w:rsidRPr="002379CC" w:rsidRDefault="00D82864" w:rsidP="0085161D">
      <w:pPr>
        <w:spacing w:line="288" w:lineRule="auto"/>
        <w:ind w:left="426" w:hanging="284"/>
        <w:jc w:val="both"/>
        <w:rPr>
          <w:rFonts w:ascii="Arial" w:hAnsi="Arial" w:cs="Arial"/>
          <w:sz w:val="20"/>
          <w:szCs w:val="20"/>
        </w:rPr>
      </w:pPr>
      <w:r w:rsidRPr="002379CC">
        <w:rPr>
          <w:rFonts w:ascii="Arial" w:hAnsi="Arial" w:cs="Arial"/>
          <w:sz w:val="20"/>
          <w:szCs w:val="20"/>
        </w:rPr>
        <w:t>1)</w:t>
      </w:r>
      <w:r w:rsidR="0085161D">
        <w:rPr>
          <w:rFonts w:ascii="Arial" w:hAnsi="Arial" w:cs="Arial"/>
          <w:sz w:val="20"/>
          <w:szCs w:val="20"/>
        </w:rPr>
        <w:tab/>
      </w:r>
      <w:r w:rsidRPr="002379CC">
        <w:rPr>
          <w:rFonts w:ascii="Arial" w:hAnsi="Arial" w:cs="Arial"/>
          <w:sz w:val="20"/>
          <w:szCs w:val="20"/>
        </w:rPr>
        <w:t>operatora pocztowego w rozumieniu ustawy z dnia 23 listopada 2012 r. - Prawo pocztowe (Dz. U. z 2016 r. poz. 1113 z późniejszymi zmianami),</w:t>
      </w:r>
    </w:p>
    <w:p w:rsidR="00D82864" w:rsidRPr="002379CC" w:rsidRDefault="00D82864" w:rsidP="0085161D">
      <w:pPr>
        <w:spacing w:line="288" w:lineRule="auto"/>
        <w:ind w:left="426" w:hanging="284"/>
        <w:jc w:val="both"/>
        <w:rPr>
          <w:rFonts w:ascii="Arial" w:hAnsi="Arial" w:cs="Arial"/>
          <w:sz w:val="20"/>
          <w:szCs w:val="20"/>
        </w:rPr>
      </w:pPr>
      <w:r w:rsidRPr="002379CC">
        <w:rPr>
          <w:rFonts w:ascii="Arial" w:hAnsi="Arial" w:cs="Arial"/>
          <w:sz w:val="20"/>
          <w:szCs w:val="20"/>
        </w:rPr>
        <w:t xml:space="preserve">2) </w:t>
      </w:r>
      <w:r w:rsidR="0085161D">
        <w:rPr>
          <w:rFonts w:ascii="Arial" w:hAnsi="Arial" w:cs="Arial"/>
          <w:sz w:val="20"/>
          <w:szCs w:val="20"/>
        </w:rPr>
        <w:tab/>
      </w:r>
      <w:r w:rsidRPr="002379CC">
        <w:rPr>
          <w:rFonts w:ascii="Arial" w:hAnsi="Arial" w:cs="Arial"/>
          <w:sz w:val="20"/>
          <w:szCs w:val="20"/>
        </w:rPr>
        <w:t xml:space="preserve">osobiście lub za pośrednictwem posłańca, </w:t>
      </w:r>
    </w:p>
    <w:p w:rsidR="00D82864" w:rsidRPr="002379CC" w:rsidRDefault="00D82864" w:rsidP="0085161D">
      <w:pPr>
        <w:spacing w:line="288" w:lineRule="auto"/>
        <w:ind w:left="426" w:hanging="284"/>
        <w:jc w:val="both"/>
        <w:rPr>
          <w:rFonts w:ascii="Arial" w:hAnsi="Arial" w:cs="Arial"/>
          <w:sz w:val="20"/>
          <w:szCs w:val="20"/>
        </w:rPr>
      </w:pPr>
      <w:r w:rsidRPr="002379CC">
        <w:rPr>
          <w:rFonts w:ascii="Arial" w:hAnsi="Arial" w:cs="Arial"/>
          <w:sz w:val="20"/>
          <w:szCs w:val="20"/>
        </w:rPr>
        <w:lastRenderedPageBreak/>
        <w:t xml:space="preserve">3) </w:t>
      </w:r>
      <w:r w:rsidR="0085161D">
        <w:rPr>
          <w:rFonts w:ascii="Arial" w:hAnsi="Arial" w:cs="Arial"/>
          <w:sz w:val="20"/>
          <w:szCs w:val="20"/>
        </w:rPr>
        <w:tab/>
      </w:r>
      <w:r w:rsidRPr="002379CC">
        <w:rPr>
          <w:rFonts w:ascii="Arial" w:hAnsi="Arial" w:cs="Arial"/>
          <w:sz w:val="20"/>
          <w:szCs w:val="20"/>
        </w:rPr>
        <w:t xml:space="preserve">faksu, </w:t>
      </w:r>
    </w:p>
    <w:p w:rsidR="00D82864" w:rsidRPr="002379CC" w:rsidRDefault="00D82864" w:rsidP="0085161D">
      <w:pPr>
        <w:spacing w:line="288" w:lineRule="auto"/>
        <w:ind w:left="426" w:hanging="284"/>
        <w:jc w:val="both"/>
        <w:rPr>
          <w:rFonts w:ascii="Arial" w:hAnsi="Arial" w:cs="Arial"/>
          <w:sz w:val="20"/>
          <w:szCs w:val="20"/>
        </w:rPr>
      </w:pPr>
      <w:r w:rsidRPr="002379CC">
        <w:rPr>
          <w:rFonts w:ascii="Arial" w:hAnsi="Arial" w:cs="Arial"/>
          <w:sz w:val="20"/>
          <w:szCs w:val="20"/>
        </w:rPr>
        <w:t xml:space="preserve">4) </w:t>
      </w:r>
      <w:r w:rsidR="0085161D">
        <w:rPr>
          <w:rFonts w:ascii="Arial" w:hAnsi="Arial" w:cs="Arial"/>
          <w:sz w:val="20"/>
          <w:szCs w:val="20"/>
        </w:rPr>
        <w:tab/>
      </w:r>
      <w:r w:rsidRPr="002379CC">
        <w:rPr>
          <w:rFonts w:ascii="Arial" w:hAnsi="Arial" w:cs="Arial"/>
          <w:sz w:val="20"/>
          <w:szCs w:val="20"/>
        </w:rPr>
        <w:t>poczty e-mail (skan podpisanego pisma).</w:t>
      </w:r>
    </w:p>
    <w:p w:rsidR="00D82864" w:rsidRPr="002379CC" w:rsidRDefault="00D82864" w:rsidP="00A50EA9">
      <w:pPr>
        <w:spacing w:line="288" w:lineRule="auto"/>
        <w:jc w:val="both"/>
        <w:rPr>
          <w:rFonts w:ascii="Arial" w:hAnsi="Arial" w:cs="Arial"/>
          <w:sz w:val="20"/>
          <w:szCs w:val="20"/>
        </w:rPr>
      </w:pPr>
      <w:r w:rsidRPr="002379CC">
        <w:rPr>
          <w:rFonts w:ascii="Arial" w:hAnsi="Arial" w:cs="Arial"/>
          <w:sz w:val="20"/>
          <w:szCs w:val="20"/>
        </w:rPr>
        <w:t>3. Jeżeli Zamawiający lub Wykonawca przekazują oświadczenia, wnioski, zawiadomienia oraz informacje za pośrednictwem faksu lub poczty e-mail, każda ze stron na żądanie drugiej strony niezwłocznie potwierdza fakt ich otrzymania.</w:t>
      </w:r>
    </w:p>
    <w:p w:rsidR="00D82864" w:rsidRPr="002379CC" w:rsidRDefault="00D82864" w:rsidP="00A50EA9">
      <w:pPr>
        <w:spacing w:line="288" w:lineRule="auto"/>
        <w:jc w:val="both"/>
        <w:rPr>
          <w:rFonts w:ascii="Arial" w:hAnsi="Arial" w:cs="Arial"/>
          <w:sz w:val="20"/>
          <w:szCs w:val="20"/>
        </w:rPr>
      </w:pPr>
      <w:r w:rsidRPr="002379CC">
        <w:rPr>
          <w:rFonts w:ascii="Arial" w:hAnsi="Arial" w:cs="Arial"/>
          <w:sz w:val="20"/>
          <w:szCs w:val="20"/>
        </w:rPr>
        <w:t>4. Dane potrzebne do komunikacji:</w:t>
      </w:r>
    </w:p>
    <w:p w:rsidR="00D82864" w:rsidRPr="002379CC" w:rsidRDefault="00D82864" w:rsidP="00A50EA9">
      <w:pPr>
        <w:spacing w:line="288" w:lineRule="auto"/>
        <w:jc w:val="both"/>
        <w:rPr>
          <w:rFonts w:ascii="Arial" w:hAnsi="Arial" w:cs="Arial"/>
          <w:sz w:val="20"/>
          <w:szCs w:val="20"/>
        </w:rPr>
      </w:pPr>
      <w:r w:rsidRPr="002379CC">
        <w:rPr>
          <w:rFonts w:ascii="Arial" w:hAnsi="Arial" w:cs="Arial"/>
          <w:sz w:val="20"/>
          <w:szCs w:val="20"/>
        </w:rPr>
        <w:t>Gmina Rawa Mazowiecka</w:t>
      </w:r>
    </w:p>
    <w:p w:rsidR="00D82864" w:rsidRPr="002379CC" w:rsidRDefault="00D82864" w:rsidP="00A50EA9">
      <w:pPr>
        <w:spacing w:line="288" w:lineRule="auto"/>
        <w:jc w:val="both"/>
        <w:rPr>
          <w:rFonts w:ascii="Arial" w:hAnsi="Arial" w:cs="Arial"/>
          <w:sz w:val="20"/>
          <w:szCs w:val="20"/>
        </w:rPr>
      </w:pPr>
      <w:r w:rsidRPr="002379CC">
        <w:rPr>
          <w:rFonts w:ascii="Arial" w:hAnsi="Arial" w:cs="Arial"/>
          <w:sz w:val="20"/>
          <w:szCs w:val="20"/>
        </w:rPr>
        <w:t xml:space="preserve">al. Konstytucji 3 Maja 32, </w:t>
      </w:r>
    </w:p>
    <w:p w:rsidR="00D82864" w:rsidRPr="002379CC" w:rsidRDefault="00D82864" w:rsidP="00A50EA9">
      <w:pPr>
        <w:spacing w:line="288" w:lineRule="auto"/>
        <w:jc w:val="both"/>
        <w:rPr>
          <w:rFonts w:ascii="Arial" w:hAnsi="Arial" w:cs="Arial"/>
          <w:sz w:val="20"/>
          <w:szCs w:val="20"/>
        </w:rPr>
      </w:pPr>
      <w:r w:rsidRPr="002379CC">
        <w:rPr>
          <w:rFonts w:ascii="Arial" w:hAnsi="Arial" w:cs="Arial"/>
          <w:sz w:val="20"/>
          <w:szCs w:val="20"/>
        </w:rPr>
        <w:t xml:space="preserve">96 - 200 Rawa Mazowiecka </w:t>
      </w:r>
    </w:p>
    <w:p w:rsidR="00D82864" w:rsidRPr="002379CC" w:rsidRDefault="00D82864" w:rsidP="00A50EA9">
      <w:pPr>
        <w:spacing w:line="288" w:lineRule="auto"/>
        <w:jc w:val="both"/>
        <w:rPr>
          <w:rFonts w:ascii="Arial" w:hAnsi="Arial" w:cs="Arial"/>
          <w:sz w:val="20"/>
          <w:szCs w:val="20"/>
        </w:rPr>
      </w:pPr>
      <w:r w:rsidRPr="002379CC">
        <w:rPr>
          <w:rFonts w:ascii="Arial" w:hAnsi="Arial" w:cs="Arial"/>
          <w:sz w:val="20"/>
          <w:szCs w:val="20"/>
        </w:rPr>
        <w:t xml:space="preserve">nr faksu Zamawiającego: 46 814 42 41 </w:t>
      </w:r>
    </w:p>
    <w:p w:rsidR="00D82864" w:rsidRPr="002379CC" w:rsidRDefault="00D82864" w:rsidP="00A50EA9">
      <w:pPr>
        <w:spacing w:line="288" w:lineRule="auto"/>
        <w:jc w:val="both"/>
        <w:rPr>
          <w:rFonts w:ascii="Arial" w:hAnsi="Arial" w:cs="Arial"/>
          <w:sz w:val="20"/>
          <w:szCs w:val="20"/>
        </w:rPr>
      </w:pPr>
      <w:r w:rsidRPr="002379CC">
        <w:rPr>
          <w:rFonts w:ascii="Arial" w:hAnsi="Arial" w:cs="Arial"/>
          <w:sz w:val="20"/>
          <w:szCs w:val="20"/>
        </w:rPr>
        <w:t>e-mail:</w:t>
      </w:r>
      <w:r w:rsidRPr="002379CC">
        <w:rPr>
          <w:rFonts w:ascii="Arial" w:hAnsi="Arial" w:cs="Arial"/>
          <w:sz w:val="20"/>
          <w:szCs w:val="20"/>
        </w:rPr>
        <w:tab/>
      </w:r>
      <w:r w:rsidR="00F764CE" w:rsidRPr="002379CC">
        <w:rPr>
          <w:rFonts w:ascii="Arial" w:hAnsi="Arial" w:cs="Arial"/>
          <w:sz w:val="20"/>
          <w:szCs w:val="20"/>
        </w:rPr>
        <w:t>admin</w:t>
      </w:r>
      <w:r w:rsidRPr="002379CC">
        <w:rPr>
          <w:rFonts w:ascii="Arial" w:hAnsi="Arial" w:cs="Arial"/>
          <w:sz w:val="20"/>
          <w:szCs w:val="20"/>
        </w:rPr>
        <w:t xml:space="preserve">@rawam.ug.gov.pl ; </w:t>
      </w:r>
      <w:r w:rsidR="00532FA9">
        <w:rPr>
          <w:rFonts w:ascii="Arial" w:hAnsi="Arial" w:cs="Arial"/>
          <w:sz w:val="20"/>
          <w:szCs w:val="20"/>
        </w:rPr>
        <w:t>sekretariat</w:t>
      </w:r>
      <w:r w:rsidRPr="002379CC">
        <w:rPr>
          <w:rFonts w:ascii="Arial" w:hAnsi="Arial" w:cs="Arial"/>
          <w:sz w:val="20"/>
          <w:szCs w:val="20"/>
        </w:rPr>
        <w:t>@rawam.ug.gov.pl ;</w:t>
      </w:r>
    </w:p>
    <w:p w:rsidR="00D82864" w:rsidRPr="002379CC" w:rsidRDefault="00D82864" w:rsidP="00A50EA9">
      <w:pPr>
        <w:spacing w:line="288" w:lineRule="auto"/>
        <w:jc w:val="both"/>
        <w:rPr>
          <w:rFonts w:ascii="Arial" w:hAnsi="Arial" w:cs="Arial"/>
          <w:sz w:val="20"/>
          <w:szCs w:val="20"/>
        </w:rPr>
      </w:pPr>
      <w:r w:rsidRPr="002379CC">
        <w:rPr>
          <w:rFonts w:ascii="Arial" w:hAnsi="Arial" w:cs="Arial"/>
          <w:sz w:val="20"/>
          <w:szCs w:val="20"/>
        </w:rPr>
        <w:t>5. Osoby uprawnione do porozumiewania się z Wykonawcami:</w:t>
      </w:r>
    </w:p>
    <w:p w:rsidR="00D82864" w:rsidRPr="002379CC" w:rsidRDefault="00F764CE" w:rsidP="00A50EA9">
      <w:pPr>
        <w:spacing w:line="288" w:lineRule="auto"/>
        <w:jc w:val="both"/>
        <w:rPr>
          <w:rFonts w:ascii="Arial" w:hAnsi="Arial" w:cs="Arial"/>
          <w:sz w:val="20"/>
          <w:szCs w:val="20"/>
        </w:rPr>
      </w:pPr>
      <w:r w:rsidRPr="002379CC">
        <w:rPr>
          <w:rFonts w:ascii="Arial" w:hAnsi="Arial" w:cs="Arial"/>
          <w:sz w:val="20"/>
          <w:szCs w:val="20"/>
        </w:rPr>
        <w:t>Sebastian Kobierski</w:t>
      </w:r>
      <w:r w:rsidR="00D82864" w:rsidRPr="002379CC">
        <w:rPr>
          <w:rFonts w:ascii="Arial" w:hAnsi="Arial" w:cs="Arial"/>
          <w:sz w:val="20"/>
          <w:szCs w:val="20"/>
        </w:rPr>
        <w:t xml:space="preserve">  tel. 46 814 </w:t>
      </w:r>
      <w:r w:rsidRPr="002379CC">
        <w:rPr>
          <w:rFonts w:ascii="Arial" w:hAnsi="Arial" w:cs="Arial"/>
          <w:sz w:val="20"/>
          <w:szCs w:val="20"/>
        </w:rPr>
        <w:t>4241</w:t>
      </w:r>
      <w:r w:rsidR="00D82864" w:rsidRPr="002379CC">
        <w:rPr>
          <w:rFonts w:ascii="Arial" w:hAnsi="Arial" w:cs="Arial"/>
          <w:sz w:val="20"/>
          <w:szCs w:val="20"/>
        </w:rPr>
        <w:t xml:space="preserve">, e-mail: </w:t>
      </w:r>
      <w:r w:rsidRPr="002379CC">
        <w:rPr>
          <w:rFonts w:ascii="Arial" w:hAnsi="Arial" w:cs="Arial"/>
          <w:sz w:val="20"/>
          <w:szCs w:val="20"/>
        </w:rPr>
        <w:t>admin</w:t>
      </w:r>
      <w:r w:rsidR="00D82864" w:rsidRPr="002379CC">
        <w:rPr>
          <w:rFonts w:ascii="Arial" w:hAnsi="Arial" w:cs="Arial"/>
          <w:sz w:val="20"/>
          <w:szCs w:val="20"/>
        </w:rPr>
        <w:t>@rawam.ug.gov.pl</w:t>
      </w:r>
    </w:p>
    <w:p w:rsidR="00D82864" w:rsidRPr="002379CC" w:rsidRDefault="00D82864" w:rsidP="00A50EA9">
      <w:pPr>
        <w:spacing w:line="288" w:lineRule="auto"/>
        <w:jc w:val="both"/>
        <w:rPr>
          <w:rFonts w:ascii="Arial" w:hAnsi="Arial" w:cs="Arial"/>
          <w:sz w:val="20"/>
          <w:szCs w:val="20"/>
        </w:rPr>
      </w:pPr>
      <w:r w:rsidRPr="002379CC">
        <w:rPr>
          <w:rFonts w:ascii="Arial" w:hAnsi="Arial" w:cs="Arial"/>
          <w:sz w:val="20"/>
          <w:szCs w:val="20"/>
        </w:rPr>
        <w:t xml:space="preserve">w razie nieobecności: </w:t>
      </w:r>
    </w:p>
    <w:p w:rsidR="00D82864" w:rsidRPr="002379CC" w:rsidRDefault="00F764CE" w:rsidP="00A50EA9">
      <w:pPr>
        <w:spacing w:line="288" w:lineRule="auto"/>
        <w:jc w:val="both"/>
        <w:rPr>
          <w:rFonts w:ascii="Arial" w:hAnsi="Arial" w:cs="Arial"/>
          <w:sz w:val="20"/>
          <w:szCs w:val="20"/>
        </w:rPr>
      </w:pPr>
      <w:r w:rsidRPr="002379CC">
        <w:rPr>
          <w:rFonts w:ascii="Arial" w:hAnsi="Arial" w:cs="Arial"/>
          <w:sz w:val="20"/>
          <w:szCs w:val="20"/>
        </w:rPr>
        <w:t>Magdalena Karnowska</w:t>
      </w:r>
      <w:r w:rsidR="00D82864" w:rsidRPr="002379CC">
        <w:rPr>
          <w:rFonts w:ascii="Arial" w:hAnsi="Arial" w:cs="Arial"/>
          <w:sz w:val="20"/>
          <w:szCs w:val="20"/>
        </w:rPr>
        <w:t xml:space="preserve"> tel. 46 814 4</w:t>
      </w:r>
      <w:r w:rsidRPr="002379CC">
        <w:rPr>
          <w:rFonts w:ascii="Arial" w:hAnsi="Arial" w:cs="Arial"/>
          <w:sz w:val="20"/>
          <w:szCs w:val="20"/>
        </w:rPr>
        <w:t xml:space="preserve">241, </w:t>
      </w:r>
      <w:r w:rsidR="00D82864" w:rsidRPr="002379CC">
        <w:rPr>
          <w:rFonts w:ascii="Arial" w:hAnsi="Arial" w:cs="Arial"/>
          <w:sz w:val="20"/>
          <w:szCs w:val="20"/>
        </w:rPr>
        <w:t xml:space="preserve">e-mail: </w:t>
      </w:r>
      <w:r w:rsidRPr="002379CC">
        <w:rPr>
          <w:rFonts w:ascii="Arial" w:hAnsi="Arial" w:cs="Arial"/>
          <w:sz w:val="20"/>
          <w:szCs w:val="20"/>
        </w:rPr>
        <w:t>magda.karnowska</w:t>
      </w:r>
      <w:r w:rsidR="00D82864" w:rsidRPr="002379CC">
        <w:rPr>
          <w:rFonts w:ascii="Arial" w:hAnsi="Arial" w:cs="Arial"/>
          <w:sz w:val="20"/>
          <w:szCs w:val="20"/>
        </w:rPr>
        <w:t xml:space="preserve">@rawam.ug.gov.pl </w:t>
      </w:r>
    </w:p>
    <w:p w:rsidR="009863C7" w:rsidRPr="009B53AD" w:rsidRDefault="00D82864" w:rsidP="009B53AD">
      <w:pPr>
        <w:spacing w:after="240" w:line="288" w:lineRule="auto"/>
        <w:jc w:val="both"/>
        <w:rPr>
          <w:rFonts w:ascii="Arial" w:hAnsi="Arial" w:cs="Arial"/>
          <w:sz w:val="20"/>
          <w:szCs w:val="20"/>
        </w:rPr>
      </w:pPr>
      <w:r w:rsidRPr="002379CC">
        <w:rPr>
          <w:rFonts w:ascii="Arial" w:hAnsi="Arial" w:cs="Arial"/>
          <w:sz w:val="20"/>
          <w:szCs w:val="20"/>
        </w:rPr>
        <w:t>W/w osoby są pracownikami Urzędu Gminy Rawa Mazowiecka.</w:t>
      </w:r>
    </w:p>
    <w:p w:rsidR="009B0AA9" w:rsidRPr="002379CC" w:rsidRDefault="009B0AA9" w:rsidP="00A50EA9">
      <w:pPr>
        <w:spacing w:line="288" w:lineRule="auto"/>
        <w:jc w:val="center"/>
        <w:rPr>
          <w:rFonts w:ascii="Arial" w:hAnsi="Arial" w:cs="Arial"/>
          <w:sz w:val="20"/>
          <w:szCs w:val="20"/>
        </w:rPr>
      </w:pPr>
      <w:r w:rsidRPr="002379CC">
        <w:rPr>
          <w:rFonts w:ascii="Arial" w:hAnsi="Arial" w:cs="Arial"/>
          <w:b/>
          <w:sz w:val="20"/>
          <w:szCs w:val="20"/>
        </w:rPr>
        <w:t>ROZDZIAŁ VIII</w:t>
      </w:r>
    </w:p>
    <w:p w:rsidR="007A15AB" w:rsidRPr="002379CC" w:rsidRDefault="007A15AB" w:rsidP="00A50EA9">
      <w:pPr>
        <w:spacing w:line="288" w:lineRule="auto"/>
        <w:jc w:val="both"/>
        <w:rPr>
          <w:rFonts w:ascii="Arial" w:hAnsi="Arial" w:cs="Arial"/>
          <w:b/>
          <w:sz w:val="20"/>
          <w:szCs w:val="20"/>
        </w:rPr>
      </w:pPr>
      <w:r w:rsidRPr="002379CC">
        <w:rPr>
          <w:rFonts w:ascii="Arial" w:hAnsi="Arial" w:cs="Arial"/>
          <w:b/>
          <w:sz w:val="20"/>
          <w:szCs w:val="20"/>
        </w:rPr>
        <w:t>Wymagania dotyczące wadium</w:t>
      </w:r>
    </w:p>
    <w:p w:rsidR="007A15AB" w:rsidRPr="002379CC" w:rsidRDefault="007A15AB" w:rsidP="00A50EA9">
      <w:pPr>
        <w:spacing w:line="288" w:lineRule="auto"/>
        <w:jc w:val="both"/>
        <w:rPr>
          <w:rFonts w:ascii="Arial" w:hAnsi="Arial" w:cs="Arial"/>
          <w:sz w:val="20"/>
          <w:szCs w:val="20"/>
        </w:rPr>
      </w:pPr>
      <w:r w:rsidRPr="002379CC">
        <w:rPr>
          <w:rFonts w:ascii="Arial" w:hAnsi="Arial" w:cs="Arial"/>
          <w:sz w:val="20"/>
          <w:szCs w:val="20"/>
        </w:rPr>
        <w:t xml:space="preserve">1. Zamawiający wymaga wniesienia wadium w </w:t>
      </w:r>
      <w:r w:rsidR="0009568E" w:rsidRPr="002379CC">
        <w:rPr>
          <w:rFonts w:ascii="Arial" w:hAnsi="Arial" w:cs="Arial"/>
          <w:sz w:val="20"/>
          <w:szCs w:val="20"/>
        </w:rPr>
        <w:t>wysokoś</w:t>
      </w:r>
      <w:r w:rsidR="005E0064">
        <w:rPr>
          <w:rFonts w:ascii="Arial" w:hAnsi="Arial" w:cs="Arial"/>
          <w:sz w:val="20"/>
          <w:szCs w:val="20"/>
        </w:rPr>
        <w:t>ci</w:t>
      </w:r>
      <w:r w:rsidR="0009568E" w:rsidRPr="002379CC">
        <w:rPr>
          <w:rFonts w:ascii="Arial" w:hAnsi="Arial" w:cs="Arial"/>
          <w:sz w:val="20"/>
          <w:szCs w:val="20"/>
        </w:rPr>
        <w:t xml:space="preserve"> </w:t>
      </w:r>
      <w:r w:rsidR="001276F8">
        <w:rPr>
          <w:rFonts w:ascii="Arial" w:hAnsi="Arial" w:cs="Arial"/>
          <w:sz w:val="20"/>
          <w:szCs w:val="20"/>
        </w:rPr>
        <w:t>5</w:t>
      </w:r>
      <w:r w:rsidR="0009568E" w:rsidRPr="002379CC">
        <w:rPr>
          <w:rFonts w:ascii="Arial" w:hAnsi="Arial" w:cs="Arial"/>
          <w:sz w:val="20"/>
          <w:szCs w:val="20"/>
        </w:rPr>
        <w:t xml:space="preserve">000 zł </w:t>
      </w:r>
      <w:r w:rsidRPr="002379CC">
        <w:rPr>
          <w:rFonts w:ascii="Arial" w:hAnsi="Arial" w:cs="Arial"/>
          <w:sz w:val="20"/>
          <w:szCs w:val="20"/>
        </w:rPr>
        <w:t xml:space="preserve">(słownie: </w:t>
      </w:r>
      <w:r w:rsidR="001276F8">
        <w:rPr>
          <w:rFonts w:ascii="Arial" w:hAnsi="Arial" w:cs="Arial"/>
          <w:sz w:val="20"/>
          <w:szCs w:val="20"/>
        </w:rPr>
        <w:t>pięć</w:t>
      </w:r>
      <w:r w:rsidR="005F77B8">
        <w:rPr>
          <w:rFonts w:ascii="Arial" w:hAnsi="Arial" w:cs="Arial"/>
          <w:sz w:val="20"/>
          <w:szCs w:val="20"/>
        </w:rPr>
        <w:t xml:space="preserve"> tysiące</w:t>
      </w:r>
      <w:r w:rsidR="0009568E" w:rsidRPr="002379CC">
        <w:rPr>
          <w:rFonts w:ascii="Arial" w:hAnsi="Arial" w:cs="Arial"/>
          <w:sz w:val="20"/>
          <w:szCs w:val="20"/>
        </w:rPr>
        <w:t xml:space="preserve"> </w:t>
      </w:r>
      <w:r w:rsidRPr="002379CC">
        <w:rPr>
          <w:rFonts w:ascii="Arial" w:hAnsi="Arial" w:cs="Arial"/>
          <w:sz w:val="20"/>
          <w:szCs w:val="20"/>
        </w:rPr>
        <w:t>złotych) przed upływem terminu składania ofert.</w:t>
      </w:r>
    </w:p>
    <w:p w:rsidR="007A15AB" w:rsidRPr="002379CC" w:rsidRDefault="007A15AB" w:rsidP="00A50EA9">
      <w:pPr>
        <w:spacing w:line="288" w:lineRule="auto"/>
        <w:jc w:val="both"/>
        <w:rPr>
          <w:rFonts w:ascii="Arial" w:hAnsi="Arial" w:cs="Arial"/>
          <w:sz w:val="20"/>
          <w:szCs w:val="20"/>
        </w:rPr>
      </w:pPr>
      <w:r w:rsidRPr="002379CC">
        <w:rPr>
          <w:rFonts w:ascii="Arial" w:hAnsi="Arial" w:cs="Arial"/>
          <w:sz w:val="20"/>
          <w:szCs w:val="20"/>
        </w:rPr>
        <w:t>2. Wadium może być wniesione w następujących formach:</w:t>
      </w:r>
    </w:p>
    <w:p w:rsidR="007A15AB" w:rsidRPr="002379CC" w:rsidRDefault="007A15AB" w:rsidP="00D31073">
      <w:pPr>
        <w:spacing w:line="288" w:lineRule="auto"/>
        <w:ind w:left="426" w:hanging="284"/>
        <w:jc w:val="both"/>
        <w:rPr>
          <w:rFonts w:ascii="Arial" w:hAnsi="Arial" w:cs="Arial"/>
          <w:sz w:val="20"/>
          <w:szCs w:val="20"/>
        </w:rPr>
      </w:pPr>
      <w:r w:rsidRPr="002379CC">
        <w:rPr>
          <w:rFonts w:ascii="Arial" w:hAnsi="Arial" w:cs="Arial"/>
          <w:sz w:val="20"/>
          <w:szCs w:val="20"/>
        </w:rPr>
        <w:t>1) w pieniądzu,</w:t>
      </w:r>
    </w:p>
    <w:p w:rsidR="007A15AB" w:rsidRPr="002379CC" w:rsidRDefault="007A15AB" w:rsidP="00D31073">
      <w:pPr>
        <w:spacing w:line="288" w:lineRule="auto"/>
        <w:ind w:left="426" w:hanging="284"/>
        <w:jc w:val="both"/>
        <w:rPr>
          <w:rFonts w:ascii="Arial" w:hAnsi="Arial" w:cs="Arial"/>
          <w:sz w:val="20"/>
          <w:szCs w:val="20"/>
        </w:rPr>
      </w:pPr>
      <w:r w:rsidRPr="002379CC">
        <w:rPr>
          <w:rFonts w:ascii="Arial" w:hAnsi="Arial" w:cs="Arial"/>
          <w:sz w:val="20"/>
          <w:szCs w:val="20"/>
        </w:rPr>
        <w:t>2) w poręczeniach bankowych lub poręczeniach spółdzielczej kasy oszczędnościowo -</w:t>
      </w:r>
      <w:r w:rsidR="002A0775">
        <w:rPr>
          <w:rFonts w:ascii="Arial" w:hAnsi="Arial" w:cs="Arial"/>
          <w:sz w:val="20"/>
          <w:szCs w:val="20"/>
        </w:rPr>
        <w:t xml:space="preserve"> </w:t>
      </w:r>
      <w:r w:rsidRPr="002379CC">
        <w:rPr>
          <w:rFonts w:ascii="Arial" w:hAnsi="Arial" w:cs="Arial"/>
          <w:sz w:val="20"/>
          <w:szCs w:val="20"/>
        </w:rPr>
        <w:t>kredytowej, z tym że poręczenie kasy jest zawsze poręczeniem pieniężnym,</w:t>
      </w:r>
    </w:p>
    <w:p w:rsidR="007A15AB" w:rsidRPr="002379CC" w:rsidRDefault="007A15AB" w:rsidP="00D31073">
      <w:pPr>
        <w:spacing w:line="288" w:lineRule="auto"/>
        <w:ind w:left="426" w:hanging="284"/>
        <w:jc w:val="both"/>
        <w:rPr>
          <w:rFonts w:ascii="Arial" w:hAnsi="Arial" w:cs="Arial"/>
          <w:sz w:val="20"/>
          <w:szCs w:val="20"/>
        </w:rPr>
      </w:pPr>
      <w:r w:rsidRPr="002379CC">
        <w:rPr>
          <w:rFonts w:ascii="Arial" w:hAnsi="Arial" w:cs="Arial"/>
          <w:sz w:val="20"/>
          <w:szCs w:val="20"/>
        </w:rPr>
        <w:t>3) w gwarancjach bankowych,</w:t>
      </w:r>
    </w:p>
    <w:p w:rsidR="007A15AB" w:rsidRPr="002379CC" w:rsidRDefault="007A15AB" w:rsidP="00D31073">
      <w:pPr>
        <w:spacing w:line="288" w:lineRule="auto"/>
        <w:ind w:left="426" w:hanging="284"/>
        <w:jc w:val="both"/>
        <w:rPr>
          <w:rFonts w:ascii="Arial" w:hAnsi="Arial" w:cs="Arial"/>
          <w:sz w:val="20"/>
          <w:szCs w:val="20"/>
        </w:rPr>
      </w:pPr>
      <w:r w:rsidRPr="002379CC">
        <w:rPr>
          <w:rFonts w:ascii="Arial" w:hAnsi="Arial" w:cs="Arial"/>
          <w:sz w:val="20"/>
          <w:szCs w:val="20"/>
        </w:rPr>
        <w:t>4) w gwarancjach ubezpieczeniowych,</w:t>
      </w:r>
    </w:p>
    <w:p w:rsidR="007A15AB" w:rsidRPr="002379CC" w:rsidRDefault="007A15AB" w:rsidP="00D31073">
      <w:pPr>
        <w:spacing w:line="288" w:lineRule="auto"/>
        <w:ind w:left="426" w:hanging="284"/>
        <w:jc w:val="both"/>
        <w:rPr>
          <w:rFonts w:ascii="Arial" w:hAnsi="Arial" w:cs="Arial"/>
          <w:sz w:val="20"/>
          <w:szCs w:val="20"/>
        </w:rPr>
      </w:pPr>
      <w:r w:rsidRPr="002379CC">
        <w:rPr>
          <w:rFonts w:ascii="Arial" w:hAnsi="Arial" w:cs="Arial"/>
          <w:sz w:val="20"/>
          <w:szCs w:val="20"/>
        </w:rPr>
        <w:t>5) w poręczeniach udzielonych przez podmioty, o których mowa w art. 6b ust. 5 pkt. 2) ustawy z dnia 9 listopada 2000 r. o utworzeniu Polskiej Agencji Rozwoju Przedsiębiorczości (Dz. U. z 2016 r. poz. 359 z późniejszymi zmianami).</w:t>
      </w:r>
    </w:p>
    <w:p w:rsidR="007A15AB" w:rsidRPr="002379CC" w:rsidRDefault="007A15AB" w:rsidP="00A50EA9">
      <w:pPr>
        <w:spacing w:line="288" w:lineRule="auto"/>
        <w:jc w:val="both"/>
        <w:rPr>
          <w:rFonts w:ascii="Arial" w:hAnsi="Arial" w:cs="Arial"/>
          <w:sz w:val="20"/>
          <w:szCs w:val="20"/>
        </w:rPr>
      </w:pPr>
      <w:r w:rsidRPr="002379CC">
        <w:rPr>
          <w:rFonts w:ascii="Arial" w:hAnsi="Arial" w:cs="Arial"/>
          <w:sz w:val="20"/>
          <w:szCs w:val="20"/>
        </w:rPr>
        <w:t>3.</w:t>
      </w:r>
      <w:r w:rsidR="00375C38">
        <w:rPr>
          <w:rFonts w:ascii="Arial" w:hAnsi="Arial" w:cs="Arial"/>
          <w:sz w:val="20"/>
          <w:szCs w:val="20"/>
        </w:rPr>
        <w:t xml:space="preserve"> </w:t>
      </w:r>
      <w:r w:rsidRPr="002379CC">
        <w:rPr>
          <w:rFonts w:ascii="Arial" w:hAnsi="Arial" w:cs="Arial"/>
          <w:sz w:val="20"/>
          <w:szCs w:val="20"/>
        </w:rPr>
        <w:t xml:space="preserve">Wadium wnoszone w pieniądzu należy wpłacić przelewem na poniższy rachunek bankowy </w:t>
      </w:r>
      <w:r w:rsidR="00375C38">
        <w:rPr>
          <w:rFonts w:ascii="Arial" w:hAnsi="Arial" w:cs="Arial"/>
          <w:sz w:val="20"/>
          <w:szCs w:val="20"/>
        </w:rPr>
        <w:t>Z</w:t>
      </w:r>
      <w:r w:rsidRPr="002379CC">
        <w:rPr>
          <w:rFonts w:ascii="Arial" w:hAnsi="Arial" w:cs="Arial"/>
          <w:sz w:val="20"/>
          <w:szCs w:val="20"/>
        </w:rPr>
        <w:t>amawiającego: BS Mszczonów O/Rawa Mazowiecka 24 9302 1027 2601 6447 2000 0050 z dopiskiem na blankiecie przelewu, jakiego postępowania dotyczy.</w:t>
      </w:r>
    </w:p>
    <w:p w:rsidR="007A15AB" w:rsidRPr="002379CC" w:rsidRDefault="007A15AB" w:rsidP="00A50EA9">
      <w:pPr>
        <w:spacing w:line="288" w:lineRule="auto"/>
        <w:jc w:val="both"/>
        <w:rPr>
          <w:rFonts w:ascii="Arial" w:hAnsi="Arial" w:cs="Arial"/>
          <w:sz w:val="20"/>
          <w:szCs w:val="20"/>
        </w:rPr>
      </w:pPr>
      <w:r w:rsidRPr="002379CC">
        <w:rPr>
          <w:rFonts w:ascii="Arial" w:hAnsi="Arial" w:cs="Arial"/>
          <w:sz w:val="20"/>
          <w:szCs w:val="20"/>
        </w:rPr>
        <w:t>4. Wniesienie wadium w pieniądzu będzie skuteczne, jeżeli w podanym terminie znajdzie się  na  rachunku bankowym Zamawiającego.</w:t>
      </w:r>
    </w:p>
    <w:p w:rsidR="007A15AB" w:rsidRPr="002379CC" w:rsidRDefault="007A15AB" w:rsidP="00A50EA9">
      <w:pPr>
        <w:spacing w:line="288" w:lineRule="auto"/>
        <w:jc w:val="both"/>
        <w:rPr>
          <w:rFonts w:ascii="Arial" w:hAnsi="Arial" w:cs="Arial"/>
          <w:sz w:val="20"/>
          <w:szCs w:val="20"/>
        </w:rPr>
      </w:pPr>
      <w:r w:rsidRPr="002379CC">
        <w:rPr>
          <w:rFonts w:ascii="Arial" w:hAnsi="Arial" w:cs="Arial"/>
          <w:sz w:val="20"/>
          <w:szCs w:val="20"/>
        </w:rPr>
        <w:t>5. W przypadku wnoszenia wadium w formie innej niż pieniężna, Zamawiający wymaga oryginału dokumentu wadialnego (gwarancji, poręczenia). Dokument wadialny winien być dołączony (np. spięty/zszyty) do oferty jako kserokopia potwierdzona za zgodność z oryginałem, a oryginał dołączony do oferty w sposób umożliwiający jej zwrot Wykonawcy bez dekompletowania (rozpinania/rozszywania) oferty.</w:t>
      </w:r>
    </w:p>
    <w:p w:rsidR="007A15AB" w:rsidRPr="002379CC" w:rsidRDefault="007A15AB" w:rsidP="00A50EA9">
      <w:pPr>
        <w:spacing w:line="288" w:lineRule="auto"/>
        <w:jc w:val="both"/>
        <w:rPr>
          <w:rFonts w:ascii="Arial" w:hAnsi="Arial" w:cs="Arial"/>
          <w:sz w:val="20"/>
          <w:szCs w:val="20"/>
        </w:rPr>
      </w:pPr>
      <w:r w:rsidRPr="002379CC">
        <w:rPr>
          <w:rFonts w:ascii="Arial" w:hAnsi="Arial" w:cs="Arial"/>
          <w:sz w:val="20"/>
          <w:szCs w:val="20"/>
        </w:rPr>
        <w:t xml:space="preserve">6. Z treści gwarancji winno wynikać bezwarunkowe zobowiązanie Gwaranta do wypłaty Zamawiającemu pełnej kwoty wadium w okolicznościach określonych w art. 46 ust. 5 ustawy Prawo zamówień publicznych na każde pisemne żądanie zgłoszone przez Zamawiającego w terminie związania ofertą. </w:t>
      </w:r>
    </w:p>
    <w:p w:rsidR="007A15AB" w:rsidRPr="002379CC" w:rsidRDefault="007A15AB" w:rsidP="00A50EA9">
      <w:pPr>
        <w:spacing w:line="288" w:lineRule="auto"/>
        <w:jc w:val="both"/>
        <w:rPr>
          <w:rFonts w:ascii="Arial" w:hAnsi="Arial" w:cs="Arial"/>
          <w:sz w:val="20"/>
          <w:szCs w:val="20"/>
        </w:rPr>
      </w:pPr>
      <w:r w:rsidRPr="002379CC">
        <w:rPr>
          <w:rFonts w:ascii="Arial" w:hAnsi="Arial" w:cs="Arial"/>
          <w:sz w:val="20"/>
          <w:szCs w:val="20"/>
        </w:rPr>
        <w:t xml:space="preserve">7. Wadium musi zabezpieczać ofertę przez cały okres związania z ofertą, począwszy od dnia, w którym upływa termin składania ofert. </w:t>
      </w:r>
    </w:p>
    <w:p w:rsidR="007A15AB" w:rsidRPr="002379CC" w:rsidRDefault="007A15AB" w:rsidP="00A50EA9">
      <w:pPr>
        <w:spacing w:line="288" w:lineRule="auto"/>
        <w:jc w:val="both"/>
        <w:rPr>
          <w:rFonts w:ascii="Arial" w:hAnsi="Arial" w:cs="Arial"/>
          <w:sz w:val="20"/>
          <w:szCs w:val="20"/>
        </w:rPr>
      </w:pPr>
      <w:r w:rsidRPr="002379CC">
        <w:rPr>
          <w:rFonts w:ascii="Arial" w:hAnsi="Arial" w:cs="Arial"/>
          <w:sz w:val="20"/>
          <w:szCs w:val="20"/>
        </w:rPr>
        <w:t>8. Wykonawca, który nie wniesie wadium zostanie wykluczony z postępowania, a jego oferta zostanie odrzucona.</w:t>
      </w:r>
    </w:p>
    <w:p w:rsidR="007A15AB" w:rsidRPr="002379CC" w:rsidRDefault="007A15AB" w:rsidP="00A50EA9">
      <w:pPr>
        <w:spacing w:line="288" w:lineRule="auto"/>
        <w:jc w:val="both"/>
        <w:rPr>
          <w:rFonts w:ascii="Arial" w:hAnsi="Arial" w:cs="Arial"/>
          <w:sz w:val="20"/>
          <w:szCs w:val="20"/>
        </w:rPr>
      </w:pPr>
      <w:r w:rsidRPr="002379CC">
        <w:rPr>
          <w:rFonts w:ascii="Arial" w:hAnsi="Arial" w:cs="Arial"/>
          <w:sz w:val="20"/>
          <w:szCs w:val="20"/>
        </w:rPr>
        <w:t xml:space="preserve">9. Zamawiający dokonuje zwrotu i zatrzymania wadium zgodnie z art. 46 ustawy </w:t>
      </w:r>
      <w:proofErr w:type="spellStart"/>
      <w:r w:rsidRPr="002379CC">
        <w:rPr>
          <w:rFonts w:ascii="Arial" w:hAnsi="Arial" w:cs="Arial"/>
          <w:sz w:val="20"/>
          <w:szCs w:val="20"/>
        </w:rPr>
        <w:t>Pzp</w:t>
      </w:r>
      <w:proofErr w:type="spellEnd"/>
      <w:r w:rsidRPr="002379CC">
        <w:rPr>
          <w:rFonts w:ascii="Arial" w:hAnsi="Arial" w:cs="Arial"/>
          <w:sz w:val="20"/>
          <w:szCs w:val="20"/>
        </w:rPr>
        <w:t>.</w:t>
      </w:r>
    </w:p>
    <w:p w:rsidR="00442D01" w:rsidRPr="005F77B8" w:rsidRDefault="007A15AB" w:rsidP="001D2101">
      <w:pPr>
        <w:spacing w:after="240" w:line="288" w:lineRule="auto"/>
        <w:jc w:val="both"/>
        <w:rPr>
          <w:rFonts w:ascii="Arial" w:hAnsi="Arial" w:cs="Arial"/>
          <w:sz w:val="20"/>
          <w:szCs w:val="20"/>
        </w:rPr>
      </w:pPr>
      <w:r w:rsidRPr="002379CC">
        <w:rPr>
          <w:rFonts w:ascii="Arial" w:hAnsi="Arial" w:cs="Arial"/>
          <w:sz w:val="20"/>
          <w:szCs w:val="20"/>
        </w:rPr>
        <w:lastRenderedPageBreak/>
        <w:t xml:space="preserve">10. W zakresie wadium obowiązują uregulowania ustawy zawarte w art. 45 i art. 46 ustawy </w:t>
      </w:r>
      <w:proofErr w:type="spellStart"/>
      <w:r w:rsidRPr="002379CC">
        <w:rPr>
          <w:rFonts w:ascii="Arial" w:hAnsi="Arial" w:cs="Arial"/>
          <w:sz w:val="20"/>
          <w:szCs w:val="20"/>
        </w:rPr>
        <w:t>Pzp</w:t>
      </w:r>
      <w:proofErr w:type="spellEnd"/>
      <w:r w:rsidRPr="002379CC">
        <w:rPr>
          <w:rFonts w:ascii="Arial" w:hAnsi="Arial" w:cs="Arial"/>
          <w:sz w:val="20"/>
          <w:szCs w:val="20"/>
        </w:rPr>
        <w:t>.</w:t>
      </w:r>
      <w:bookmarkStart w:id="3" w:name="bookmark16"/>
    </w:p>
    <w:p w:rsidR="002865E7" w:rsidRPr="002379CC" w:rsidRDefault="002865E7" w:rsidP="00A50EA9">
      <w:pPr>
        <w:pStyle w:val="Akapitzlist"/>
        <w:spacing w:line="288" w:lineRule="auto"/>
        <w:ind w:left="0"/>
        <w:jc w:val="center"/>
        <w:rPr>
          <w:rFonts w:ascii="Arial" w:hAnsi="Arial" w:cs="Arial"/>
          <w:i/>
          <w:sz w:val="20"/>
          <w:szCs w:val="20"/>
        </w:rPr>
      </w:pPr>
      <w:r w:rsidRPr="002379CC">
        <w:rPr>
          <w:rFonts w:ascii="Arial" w:hAnsi="Arial" w:cs="Arial"/>
          <w:b/>
          <w:sz w:val="20"/>
          <w:szCs w:val="20"/>
        </w:rPr>
        <w:t>ROZDZIAŁ IX</w:t>
      </w:r>
    </w:p>
    <w:p w:rsidR="002865E7" w:rsidRPr="002379CC" w:rsidRDefault="002865E7" w:rsidP="00A50EA9">
      <w:pPr>
        <w:spacing w:after="120" w:line="288" w:lineRule="auto"/>
        <w:jc w:val="both"/>
        <w:rPr>
          <w:rFonts w:ascii="Arial" w:hAnsi="Arial" w:cs="Arial"/>
          <w:b/>
          <w:sz w:val="20"/>
          <w:szCs w:val="20"/>
        </w:rPr>
      </w:pPr>
      <w:r w:rsidRPr="002379CC">
        <w:rPr>
          <w:rFonts w:ascii="Arial" w:hAnsi="Arial" w:cs="Arial"/>
          <w:b/>
          <w:sz w:val="20"/>
          <w:szCs w:val="20"/>
        </w:rPr>
        <w:t>T</w:t>
      </w:r>
      <w:bookmarkEnd w:id="3"/>
      <w:r w:rsidRPr="002379CC">
        <w:rPr>
          <w:rFonts w:ascii="Arial" w:hAnsi="Arial" w:cs="Arial"/>
          <w:b/>
          <w:sz w:val="20"/>
          <w:szCs w:val="20"/>
        </w:rPr>
        <w:t xml:space="preserve">ermin związania ofertą </w:t>
      </w:r>
    </w:p>
    <w:p w:rsidR="002379CC" w:rsidRPr="001D2101" w:rsidRDefault="002865E7" w:rsidP="001D2101">
      <w:pPr>
        <w:spacing w:after="240" w:line="288" w:lineRule="auto"/>
        <w:jc w:val="both"/>
        <w:rPr>
          <w:rFonts w:ascii="Arial" w:hAnsi="Arial" w:cs="Arial"/>
          <w:sz w:val="20"/>
          <w:szCs w:val="20"/>
        </w:rPr>
      </w:pPr>
      <w:r w:rsidRPr="002379CC">
        <w:rPr>
          <w:rFonts w:ascii="Arial" w:hAnsi="Arial" w:cs="Arial"/>
          <w:sz w:val="20"/>
          <w:szCs w:val="20"/>
        </w:rPr>
        <w:t>Wykonawcy pozostają związani ofertą przez okres 30 dni od upływu ostatecznego terminu składania ofert.</w:t>
      </w:r>
    </w:p>
    <w:p w:rsidR="00452F6E" w:rsidRPr="002379CC" w:rsidRDefault="00F276A2" w:rsidP="00A50EA9">
      <w:pPr>
        <w:pStyle w:val="Akapitzlist"/>
        <w:spacing w:line="288" w:lineRule="auto"/>
        <w:ind w:left="0"/>
        <w:jc w:val="center"/>
        <w:rPr>
          <w:rFonts w:ascii="Arial" w:hAnsi="Arial" w:cs="Arial"/>
          <w:sz w:val="20"/>
          <w:szCs w:val="20"/>
        </w:rPr>
      </w:pPr>
      <w:r w:rsidRPr="002379CC">
        <w:rPr>
          <w:rFonts w:ascii="Arial" w:hAnsi="Arial" w:cs="Arial"/>
          <w:b/>
          <w:sz w:val="20"/>
          <w:szCs w:val="20"/>
        </w:rPr>
        <w:t>ROZDZIAŁ X</w:t>
      </w:r>
    </w:p>
    <w:p w:rsidR="00452F6E" w:rsidRPr="002379CC" w:rsidRDefault="00452F6E" w:rsidP="00A50EA9">
      <w:pPr>
        <w:spacing w:line="288" w:lineRule="auto"/>
        <w:jc w:val="both"/>
        <w:rPr>
          <w:rFonts w:ascii="Arial" w:hAnsi="Arial" w:cs="Arial"/>
          <w:b/>
          <w:sz w:val="20"/>
          <w:szCs w:val="20"/>
        </w:rPr>
      </w:pPr>
      <w:r w:rsidRPr="002379CC">
        <w:rPr>
          <w:rFonts w:ascii="Arial" w:hAnsi="Arial" w:cs="Arial"/>
          <w:b/>
          <w:sz w:val="20"/>
          <w:szCs w:val="20"/>
        </w:rPr>
        <w:t>Opis sposobu przygotowania oferty</w:t>
      </w:r>
    </w:p>
    <w:p w:rsidR="00452F6E" w:rsidRPr="002379CC" w:rsidRDefault="00452F6E" w:rsidP="00A50EA9">
      <w:pPr>
        <w:spacing w:line="288" w:lineRule="auto"/>
        <w:jc w:val="both"/>
        <w:rPr>
          <w:rFonts w:ascii="Arial" w:hAnsi="Arial" w:cs="Arial"/>
          <w:sz w:val="20"/>
          <w:szCs w:val="20"/>
        </w:rPr>
      </w:pPr>
      <w:r w:rsidRPr="002379CC">
        <w:rPr>
          <w:rFonts w:ascii="Arial" w:hAnsi="Arial" w:cs="Arial"/>
          <w:sz w:val="20"/>
          <w:szCs w:val="20"/>
        </w:rPr>
        <w:t>1. Oferta musi być sporządzona w języku polskim, pismem czytelnym. Dokumenty sporządzone w języku obcym są składane wraz z tłumaczeniem na język polski.</w:t>
      </w:r>
    </w:p>
    <w:p w:rsidR="00452F6E" w:rsidRPr="002379CC" w:rsidRDefault="00452F6E" w:rsidP="00A50EA9">
      <w:pPr>
        <w:spacing w:line="288" w:lineRule="auto"/>
        <w:jc w:val="both"/>
        <w:rPr>
          <w:rFonts w:ascii="Arial" w:hAnsi="Arial" w:cs="Arial"/>
          <w:sz w:val="20"/>
          <w:szCs w:val="20"/>
        </w:rPr>
      </w:pPr>
      <w:r w:rsidRPr="002379CC">
        <w:rPr>
          <w:rFonts w:ascii="Arial" w:hAnsi="Arial" w:cs="Arial"/>
          <w:sz w:val="20"/>
          <w:szCs w:val="20"/>
        </w:rPr>
        <w:t>2. Koszty związane z przygotowaniem oferty ponosi składający ofertę.</w:t>
      </w:r>
    </w:p>
    <w:p w:rsidR="00452F6E" w:rsidRPr="002379CC" w:rsidRDefault="00452F6E" w:rsidP="00A50EA9">
      <w:pPr>
        <w:spacing w:line="288" w:lineRule="auto"/>
        <w:jc w:val="both"/>
        <w:rPr>
          <w:rFonts w:ascii="Arial" w:hAnsi="Arial" w:cs="Arial"/>
          <w:sz w:val="20"/>
          <w:szCs w:val="20"/>
        </w:rPr>
      </w:pPr>
      <w:r w:rsidRPr="002379CC">
        <w:rPr>
          <w:rFonts w:ascii="Arial" w:hAnsi="Arial" w:cs="Arial"/>
          <w:sz w:val="20"/>
          <w:szCs w:val="20"/>
        </w:rPr>
        <w:t>3. Wykonawca może złożyć w prowadzonym postępowaniu wyłącznie jedną ofertę.</w:t>
      </w:r>
    </w:p>
    <w:p w:rsidR="00452F6E" w:rsidRPr="002379CC" w:rsidRDefault="00452F6E" w:rsidP="00A50EA9">
      <w:pPr>
        <w:spacing w:line="288" w:lineRule="auto"/>
        <w:jc w:val="both"/>
        <w:rPr>
          <w:rFonts w:ascii="Arial" w:hAnsi="Arial" w:cs="Arial"/>
          <w:sz w:val="20"/>
          <w:szCs w:val="20"/>
        </w:rPr>
      </w:pPr>
      <w:r w:rsidRPr="002379CC">
        <w:rPr>
          <w:rFonts w:ascii="Arial" w:hAnsi="Arial" w:cs="Arial"/>
          <w:sz w:val="20"/>
          <w:szCs w:val="20"/>
        </w:rPr>
        <w:t>4. Oferta oraz wszystkie załączniki powinny być podpisane przez osoby uprawnione do reprezentowania firmy w obrocie gospodarczym, zgodnie z zasadami reprezentacji wskazanymi we właściwym rejestrze lub osoby upoważnione do reprezentowania Wykonawcy.</w:t>
      </w:r>
    </w:p>
    <w:p w:rsidR="00452F6E" w:rsidRPr="002379CC" w:rsidRDefault="00452F6E" w:rsidP="00A50EA9">
      <w:pPr>
        <w:spacing w:line="288" w:lineRule="auto"/>
        <w:jc w:val="both"/>
        <w:rPr>
          <w:rFonts w:ascii="Arial" w:hAnsi="Arial" w:cs="Arial"/>
          <w:sz w:val="20"/>
          <w:szCs w:val="20"/>
        </w:rPr>
      </w:pPr>
      <w:r w:rsidRPr="002379CC">
        <w:rPr>
          <w:rFonts w:ascii="Arial" w:hAnsi="Arial" w:cs="Arial"/>
          <w:sz w:val="20"/>
          <w:szCs w:val="20"/>
        </w:rPr>
        <w:t>5. Jeżeli oferta i załączniki zostaną podpisane przez upoważnionego przedstawiciela Wykonawcy, należy dołączyć właściwe umocowanie prawne.</w:t>
      </w:r>
    </w:p>
    <w:p w:rsidR="00452F6E" w:rsidRPr="002379CC" w:rsidRDefault="00452F6E" w:rsidP="00A50EA9">
      <w:pPr>
        <w:spacing w:line="288" w:lineRule="auto"/>
        <w:jc w:val="both"/>
        <w:rPr>
          <w:rFonts w:ascii="Arial" w:hAnsi="Arial" w:cs="Arial"/>
          <w:sz w:val="20"/>
          <w:szCs w:val="20"/>
        </w:rPr>
      </w:pPr>
      <w:r w:rsidRPr="002379CC">
        <w:rPr>
          <w:rFonts w:ascii="Arial" w:hAnsi="Arial" w:cs="Arial"/>
          <w:sz w:val="20"/>
          <w:szCs w:val="20"/>
        </w:rPr>
        <w:t xml:space="preserve">6. Oferta powinna zawierać wszystkie wymagane dokumenty, oświadczenia i załączniki, o których mowa w treści niniejszej specyfikacji. Dokumenty powinny być sporządzone zgodnie z zaleceniami oraz przedstawionymi przez </w:t>
      </w:r>
      <w:r w:rsidR="00532601">
        <w:rPr>
          <w:rFonts w:ascii="Arial" w:hAnsi="Arial" w:cs="Arial"/>
          <w:sz w:val="20"/>
          <w:szCs w:val="20"/>
        </w:rPr>
        <w:t>Z</w:t>
      </w:r>
      <w:r w:rsidRPr="002379CC">
        <w:rPr>
          <w:rFonts w:ascii="Arial" w:hAnsi="Arial" w:cs="Arial"/>
          <w:sz w:val="20"/>
          <w:szCs w:val="20"/>
        </w:rPr>
        <w:t>amawiającego wzorcami - załącznikami, a w szczególności zawierać wszystkie informacje oraz dane.</w:t>
      </w:r>
    </w:p>
    <w:p w:rsidR="00452F6E" w:rsidRPr="002379CC" w:rsidRDefault="00452F6E" w:rsidP="00A50EA9">
      <w:pPr>
        <w:spacing w:line="288" w:lineRule="auto"/>
        <w:jc w:val="both"/>
        <w:rPr>
          <w:rFonts w:ascii="Arial" w:hAnsi="Arial" w:cs="Arial"/>
          <w:sz w:val="20"/>
          <w:szCs w:val="20"/>
        </w:rPr>
      </w:pPr>
      <w:r w:rsidRPr="002379CC">
        <w:rPr>
          <w:rFonts w:ascii="Arial" w:hAnsi="Arial" w:cs="Arial"/>
          <w:sz w:val="20"/>
          <w:szCs w:val="20"/>
        </w:rPr>
        <w:t>7. Dokumenty mogą być złożone w formie oryginałów lub kserokopii (wykonanych z oryginału) potwierdzonych za zgodność z oryginałem przez osobę uprawnioną do podpisania oferty, za wyjątkiem oświadczeń, które należy składać w oryginale i pełnomocnictwa, które wymagane jest w formie oryginału bądź kopii poświadczonej przez notariusza.</w:t>
      </w:r>
    </w:p>
    <w:p w:rsidR="00452F6E" w:rsidRPr="002379CC" w:rsidRDefault="00452F6E" w:rsidP="00A50EA9">
      <w:pPr>
        <w:spacing w:line="288" w:lineRule="auto"/>
        <w:jc w:val="both"/>
        <w:rPr>
          <w:rFonts w:ascii="Arial" w:hAnsi="Arial" w:cs="Arial"/>
          <w:sz w:val="20"/>
          <w:szCs w:val="20"/>
        </w:rPr>
      </w:pPr>
      <w:r w:rsidRPr="002379CC">
        <w:rPr>
          <w:rFonts w:ascii="Arial" w:hAnsi="Arial" w:cs="Arial"/>
          <w:sz w:val="20"/>
          <w:szCs w:val="20"/>
        </w:rPr>
        <w:t xml:space="preserve">8. Poświadczenia za zgodność z oryginałem dokonuje odpowiednio Wykonawca, podmiot na którego zdolnościach lub sytuacji polega Wykonawca, Wykonawcy wspólnie ubiegający się o udzielenie zamówienia publicznego albo podwykonawca, w zakresie dokumentów, które każdego z nich dotyczą. </w:t>
      </w:r>
    </w:p>
    <w:p w:rsidR="00452F6E" w:rsidRPr="002379CC" w:rsidRDefault="00452F6E" w:rsidP="00A50EA9">
      <w:pPr>
        <w:spacing w:line="288" w:lineRule="auto"/>
        <w:jc w:val="both"/>
        <w:rPr>
          <w:rFonts w:ascii="Arial" w:hAnsi="Arial" w:cs="Arial"/>
          <w:sz w:val="20"/>
          <w:szCs w:val="20"/>
        </w:rPr>
      </w:pPr>
      <w:r w:rsidRPr="002379CC">
        <w:rPr>
          <w:rFonts w:ascii="Arial" w:hAnsi="Arial" w:cs="Arial"/>
          <w:sz w:val="20"/>
          <w:szCs w:val="20"/>
        </w:rPr>
        <w:t>9. Poświadczenie za zgodność z oryginałem następuje w formie pisemnej.</w:t>
      </w:r>
    </w:p>
    <w:p w:rsidR="00452F6E" w:rsidRPr="002379CC" w:rsidRDefault="00452F6E" w:rsidP="00A50EA9">
      <w:pPr>
        <w:spacing w:line="288" w:lineRule="auto"/>
        <w:jc w:val="both"/>
        <w:rPr>
          <w:rFonts w:ascii="Arial" w:hAnsi="Arial" w:cs="Arial"/>
          <w:sz w:val="20"/>
          <w:szCs w:val="20"/>
        </w:rPr>
      </w:pPr>
      <w:r w:rsidRPr="002379CC">
        <w:rPr>
          <w:rFonts w:ascii="Arial" w:hAnsi="Arial" w:cs="Arial"/>
          <w:sz w:val="20"/>
          <w:szCs w:val="20"/>
        </w:rPr>
        <w:t>10. Poprawki w ofercie muszą być naniesione czytelnie oraz opatrzone podpisem osoby podpisującej ofertę.</w:t>
      </w:r>
    </w:p>
    <w:p w:rsidR="00452F6E" w:rsidRPr="002379CC" w:rsidRDefault="00452F6E" w:rsidP="00A50EA9">
      <w:pPr>
        <w:spacing w:line="288" w:lineRule="auto"/>
        <w:jc w:val="both"/>
        <w:rPr>
          <w:rFonts w:ascii="Arial" w:hAnsi="Arial" w:cs="Arial"/>
          <w:sz w:val="20"/>
          <w:szCs w:val="20"/>
        </w:rPr>
      </w:pPr>
      <w:r w:rsidRPr="002379CC">
        <w:rPr>
          <w:rFonts w:ascii="Arial" w:hAnsi="Arial" w:cs="Arial"/>
          <w:sz w:val="20"/>
          <w:szCs w:val="20"/>
        </w:rPr>
        <w:t>11. W przypadku, kiedy ofertę składa kilka podmiotów (oferta wspólna), oferta musi spełniać następujące warunki:</w:t>
      </w:r>
    </w:p>
    <w:p w:rsidR="00452F6E" w:rsidRPr="002379CC" w:rsidRDefault="00452F6E" w:rsidP="001D2101">
      <w:pPr>
        <w:spacing w:line="288" w:lineRule="auto"/>
        <w:ind w:left="426" w:hanging="284"/>
        <w:jc w:val="both"/>
        <w:rPr>
          <w:rFonts w:ascii="Arial" w:hAnsi="Arial" w:cs="Arial"/>
          <w:sz w:val="20"/>
          <w:szCs w:val="20"/>
        </w:rPr>
      </w:pPr>
      <w:r w:rsidRPr="002379CC">
        <w:rPr>
          <w:rFonts w:ascii="Arial" w:hAnsi="Arial" w:cs="Arial"/>
          <w:sz w:val="20"/>
          <w:szCs w:val="20"/>
        </w:rPr>
        <w:t>1) oferta winna być podpisana przez każdego partnera lub upoważnionego przedstawiciela / partnera wiodącego,</w:t>
      </w:r>
    </w:p>
    <w:p w:rsidR="00452F6E" w:rsidRPr="002379CC" w:rsidRDefault="00452F6E" w:rsidP="001D2101">
      <w:pPr>
        <w:spacing w:line="288" w:lineRule="auto"/>
        <w:ind w:left="426" w:hanging="284"/>
        <w:jc w:val="both"/>
        <w:rPr>
          <w:rFonts w:ascii="Arial" w:hAnsi="Arial" w:cs="Arial"/>
          <w:sz w:val="20"/>
          <w:szCs w:val="20"/>
        </w:rPr>
      </w:pPr>
      <w:r w:rsidRPr="002379CC">
        <w:rPr>
          <w:rFonts w:ascii="Arial" w:hAnsi="Arial" w:cs="Arial"/>
          <w:sz w:val="20"/>
          <w:szCs w:val="20"/>
        </w:rPr>
        <w:t>2) upoważnienie do pełnienia funkcji przedstawiciela / partnera wiodącego wymaga podpisu prawnie upoważnionych przedstawicieli każdego z partnerów - należy załączyć je do oferty,</w:t>
      </w:r>
    </w:p>
    <w:p w:rsidR="00452F6E" w:rsidRPr="002379CC" w:rsidRDefault="00452F6E" w:rsidP="001D2101">
      <w:pPr>
        <w:spacing w:line="288" w:lineRule="auto"/>
        <w:ind w:left="426" w:hanging="284"/>
        <w:jc w:val="both"/>
        <w:rPr>
          <w:rFonts w:ascii="Arial" w:hAnsi="Arial" w:cs="Arial"/>
          <w:sz w:val="20"/>
          <w:szCs w:val="20"/>
        </w:rPr>
      </w:pPr>
      <w:r w:rsidRPr="002379CC">
        <w:rPr>
          <w:rFonts w:ascii="Arial" w:hAnsi="Arial" w:cs="Arial"/>
          <w:sz w:val="20"/>
          <w:szCs w:val="20"/>
        </w:rPr>
        <w:t xml:space="preserve">3) przedstawiciel / wiodący partner winien być upoważniony do zaciągania zobowiązań i płatności w imieniu każdego i na rzecz każdego z partnerów oraz do wyłącznego występowania w realizacji kontraktu. </w:t>
      </w:r>
    </w:p>
    <w:p w:rsidR="00452F6E" w:rsidRPr="002379CC" w:rsidRDefault="00452F6E" w:rsidP="00A50EA9">
      <w:pPr>
        <w:spacing w:line="288" w:lineRule="auto"/>
        <w:jc w:val="both"/>
        <w:rPr>
          <w:rFonts w:ascii="Arial" w:hAnsi="Arial" w:cs="Arial"/>
          <w:sz w:val="20"/>
          <w:szCs w:val="20"/>
        </w:rPr>
      </w:pPr>
      <w:r w:rsidRPr="002379CC">
        <w:rPr>
          <w:rFonts w:ascii="Arial" w:hAnsi="Arial" w:cs="Arial"/>
          <w:sz w:val="20"/>
          <w:szCs w:val="20"/>
        </w:rPr>
        <w:t>12. Podmioty występujące wspólnie ponoszą solidarną odpowiedzialność za niewykonanie lub nienależyte wykonanie zobowiązań.</w:t>
      </w:r>
    </w:p>
    <w:p w:rsidR="00452F6E" w:rsidRPr="002379CC" w:rsidRDefault="00452F6E" w:rsidP="00A50EA9">
      <w:pPr>
        <w:spacing w:line="288" w:lineRule="auto"/>
        <w:jc w:val="both"/>
        <w:rPr>
          <w:rFonts w:ascii="Arial" w:hAnsi="Arial" w:cs="Arial"/>
          <w:sz w:val="20"/>
          <w:szCs w:val="20"/>
        </w:rPr>
      </w:pPr>
      <w:r w:rsidRPr="002379CC">
        <w:rPr>
          <w:rFonts w:ascii="Arial" w:hAnsi="Arial" w:cs="Arial"/>
          <w:sz w:val="20"/>
          <w:szCs w:val="20"/>
        </w:rPr>
        <w:t xml:space="preserve">13. Na ofertę składają się: </w:t>
      </w:r>
    </w:p>
    <w:p w:rsidR="00452F6E" w:rsidRPr="00096E11" w:rsidRDefault="00452F6E" w:rsidP="00D31073">
      <w:pPr>
        <w:spacing w:line="288" w:lineRule="auto"/>
        <w:ind w:left="426" w:hanging="284"/>
        <w:jc w:val="both"/>
        <w:rPr>
          <w:rFonts w:ascii="Arial" w:hAnsi="Arial" w:cs="Arial"/>
          <w:sz w:val="20"/>
          <w:szCs w:val="20"/>
        </w:rPr>
      </w:pPr>
      <w:r w:rsidRPr="00096E11">
        <w:rPr>
          <w:rFonts w:ascii="Arial" w:hAnsi="Arial" w:cs="Arial"/>
          <w:sz w:val="20"/>
          <w:szCs w:val="20"/>
        </w:rPr>
        <w:t xml:space="preserve">1) Formularz ofertowy wypełniony i podpisany przez Wykonawcę (Załącznik nr </w:t>
      </w:r>
      <w:r w:rsidR="00990354" w:rsidRPr="00096E11">
        <w:rPr>
          <w:rFonts w:ascii="Arial" w:hAnsi="Arial" w:cs="Arial"/>
          <w:sz w:val="20"/>
          <w:szCs w:val="20"/>
        </w:rPr>
        <w:t>5</w:t>
      </w:r>
      <w:r w:rsidRPr="00096E11">
        <w:rPr>
          <w:rFonts w:ascii="Arial" w:hAnsi="Arial" w:cs="Arial"/>
          <w:sz w:val="20"/>
          <w:szCs w:val="20"/>
        </w:rPr>
        <w:t xml:space="preserve"> do SIWZ),</w:t>
      </w:r>
    </w:p>
    <w:p w:rsidR="00452F6E" w:rsidRPr="00096E11" w:rsidRDefault="00452F6E" w:rsidP="00D31073">
      <w:pPr>
        <w:spacing w:line="288" w:lineRule="auto"/>
        <w:ind w:left="426" w:hanging="284"/>
        <w:jc w:val="both"/>
        <w:rPr>
          <w:rFonts w:ascii="Arial" w:hAnsi="Arial" w:cs="Arial"/>
          <w:sz w:val="20"/>
          <w:szCs w:val="20"/>
        </w:rPr>
      </w:pPr>
      <w:r w:rsidRPr="00096E11">
        <w:rPr>
          <w:rFonts w:ascii="Arial" w:hAnsi="Arial" w:cs="Arial"/>
          <w:sz w:val="20"/>
          <w:szCs w:val="20"/>
        </w:rPr>
        <w:t xml:space="preserve">2) Oświadczenie Wykonawcy o spełnieniu warunków udziału w postępowaniu (Załącznik nr </w:t>
      </w:r>
      <w:r w:rsidR="00375814" w:rsidRPr="00096E11">
        <w:rPr>
          <w:rFonts w:ascii="Arial" w:hAnsi="Arial" w:cs="Arial"/>
          <w:sz w:val="20"/>
          <w:szCs w:val="20"/>
        </w:rPr>
        <w:t>3</w:t>
      </w:r>
      <w:r w:rsidRPr="00096E11">
        <w:rPr>
          <w:rFonts w:ascii="Arial" w:hAnsi="Arial" w:cs="Arial"/>
          <w:sz w:val="20"/>
          <w:szCs w:val="20"/>
        </w:rPr>
        <w:t xml:space="preserve"> do SIWZ),</w:t>
      </w:r>
    </w:p>
    <w:p w:rsidR="00452F6E" w:rsidRPr="00096E11" w:rsidRDefault="00452F6E" w:rsidP="00D31073">
      <w:pPr>
        <w:spacing w:line="288" w:lineRule="auto"/>
        <w:ind w:left="426" w:hanging="284"/>
        <w:jc w:val="both"/>
        <w:rPr>
          <w:rFonts w:ascii="Arial" w:hAnsi="Arial" w:cs="Arial"/>
          <w:sz w:val="20"/>
          <w:szCs w:val="20"/>
        </w:rPr>
      </w:pPr>
      <w:r w:rsidRPr="00096E11">
        <w:rPr>
          <w:rFonts w:ascii="Arial" w:hAnsi="Arial" w:cs="Arial"/>
          <w:sz w:val="20"/>
          <w:szCs w:val="20"/>
        </w:rPr>
        <w:t xml:space="preserve">3) Oświadczenie Wykonawcy </w:t>
      </w:r>
      <w:r w:rsidR="008F7DBF" w:rsidRPr="008F7DBF">
        <w:rPr>
          <w:rFonts w:ascii="Arial" w:hAnsi="Arial" w:cs="Arial"/>
          <w:sz w:val="20"/>
          <w:szCs w:val="20"/>
        </w:rPr>
        <w:t>dotyczące przesłanek wykluczenia z postępowania</w:t>
      </w:r>
      <w:r w:rsidR="00322548">
        <w:rPr>
          <w:rFonts w:ascii="Arial" w:hAnsi="Arial" w:cs="Arial"/>
          <w:sz w:val="20"/>
          <w:szCs w:val="20"/>
        </w:rPr>
        <w:t xml:space="preserve"> </w:t>
      </w:r>
      <w:r w:rsidRPr="00096E11">
        <w:rPr>
          <w:rFonts w:ascii="Arial" w:hAnsi="Arial" w:cs="Arial"/>
          <w:sz w:val="20"/>
          <w:szCs w:val="20"/>
        </w:rPr>
        <w:t xml:space="preserve">(Załącznik nr </w:t>
      </w:r>
      <w:r w:rsidR="00375814" w:rsidRPr="00096E11">
        <w:rPr>
          <w:rFonts w:ascii="Arial" w:hAnsi="Arial" w:cs="Arial"/>
          <w:sz w:val="20"/>
          <w:szCs w:val="20"/>
        </w:rPr>
        <w:t>4</w:t>
      </w:r>
      <w:r w:rsidRPr="00096E11">
        <w:rPr>
          <w:rFonts w:ascii="Arial" w:hAnsi="Arial" w:cs="Arial"/>
          <w:sz w:val="20"/>
          <w:szCs w:val="20"/>
        </w:rPr>
        <w:t xml:space="preserve"> do SIWZ),</w:t>
      </w:r>
    </w:p>
    <w:p w:rsidR="00452F6E" w:rsidRPr="00096E11" w:rsidRDefault="00452F6E" w:rsidP="00D31073">
      <w:pPr>
        <w:spacing w:line="288" w:lineRule="auto"/>
        <w:ind w:left="426" w:hanging="284"/>
        <w:jc w:val="both"/>
        <w:rPr>
          <w:rFonts w:ascii="Arial" w:hAnsi="Arial" w:cs="Arial"/>
          <w:sz w:val="20"/>
          <w:szCs w:val="20"/>
        </w:rPr>
      </w:pPr>
      <w:r w:rsidRPr="00096E11">
        <w:rPr>
          <w:rFonts w:ascii="Arial" w:hAnsi="Arial" w:cs="Arial"/>
          <w:sz w:val="20"/>
          <w:szCs w:val="20"/>
        </w:rPr>
        <w:lastRenderedPageBreak/>
        <w:t>4)</w:t>
      </w:r>
      <w:r w:rsidR="0007280F">
        <w:rPr>
          <w:rFonts w:ascii="Arial" w:hAnsi="Arial" w:cs="Arial"/>
          <w:sz w:val="20"/>
          <w:szCs w:val="20"/>
        </w:rPr>
        <w:t xml:space="preserve"> </w:t>
      </w:r>
      <w:r w:rsidR="004F2260" w:rsidRPr="00096E11">
        <w:rPr>
          <w:rFonts w:ascii="Arial" w:hAnsi="Arial" w:cs="Arial"/>
          <w:sz w:val="20"/>
          <w:szCs w:val="20"/>
        </w:rPr>
        <w:t>D</w:t>
      </w:r>
      <w:r w:rsidRPr="00096E11">
        <w:rPr>
          <w:rFonts w:ascii="Arial" w:hAnsi="Arial" w:cs="Arial"/>
          <w:sz w:val="20"/>
          <w:szCs w:val="20"/>
        </w:rPr>
        <w:t>okumenty potwierdzające posiadanie uprawnień/pełnomocnictw osób składających ofertę, o ile posiadane uprawnienia/pełnomocnictwa nie wynikają z przepisów prawa lub z przedstawionych dokumentów rejestrowych,</w:t>
      </w:r>
    </w:p>
    <w:p w:rsidR="00452F6E" w:rsidRDefault="00452F6E" w:rsidP="00D31073">
      <w:pPr>
        <w:spacing w:line="288" w:lineRule="auto"/>
        <w:ind w:left="426" w:hanging="284"/>
        <w:jc w:val="both"/>
        <w:rPr>
          <w:rFonts w:ascii="Arial" w:hAnsi="Arial" w:cs="Arial"/>
          <w:sz w:val="20"/>
          <w:szCs w:val="20"/>
        </w:rPr>
      </w:pPr>
      <w:r w:rsidRPr="00096E11">
        <w:rPr>
          <w:rFonts w:ascii="Arial" w:hAnsi="Arial" w:cs="Arial"/>
          <w:sz w:val="20"/>
          <w:szCs w:val="20"/>
        </w:rPr>
        <w:t xml:space="preserve">5) </w:t>
      </w:r>
      <w:r w:rsidR="004F2260" w:rsidRPr="00096E11">
        <w:rPr>
          <w:rFonts w:ascii="Arial" w:hAnsi="Arial" w:cs="Arial"/>
          <w:sz w:val="20"/>
          <w:szCs w:val="20"/>
        </w:rPr>
        <w:t>O</w:t>
      </w:r>
      <w:r w:rsidRPr="00096E11">
        <w:rPr>
          <w:rFonts w:ascii="Arial" w:hAnsi="Arial" w:cs="Arial"/>
          <w:sz w:val="20"/>
          <w:szCs w:val="20"/>
        </w:rPr>
        <w:t>ryginał dokumentu wadialnego w przypadku wnoszenia wadium w formie innej niż pieniężna</w:t>
      </w:r>
      <w:r w:rsidR="007465F6">
        <w:rPr>
          <w:rFonts w:ascii="Arial" w:hAnsi="Arial" w:cs="Arial"/>
          <w:sz w:val="20"/>
          <w:szCs w:val="20"/>
        </w:rPr>
        <w:t>.</w:t>
      </w:r>
    </w:p>
    <w:p w:rsidR="00452F6E" w:rsidRPr="002379CC" w:rsidRDefault="00452F6E" w:rsidP="00A50EA9">
      <w:pPr>
        <w:spacing w:line="288" w:lineRule="auto"/>
        <w:jc w:val="both"/>
        <w:rPr>
          <w:rFonts w:ascii="Arial" w:hAnsi="Arial" w:cs="Arial"/>
          <w:sz w:val="20"/>
          <w:szCs w:val="20"/>
        </w:rPr>
      </w:pPr>
      <w:r w:rsidRPr="002379CC">
        <w:rPr>
          <w:rFonts w:ascii="Arial" w:hAnsi="Arial" w:cs="Arial"/>
          <w:sz w:val="20"/>
          <w:szCs w:val="20"/>
        </w:rPr>
        <w:t>14. Wszystkie strony oferty powinny być kolejno ponumerowane i spięte (zszyte) w sposób trwały, zapobiegający możliwości dekompletacji zawartości oferty, ułożone w kolejności zgodnie z ust. 13.</w:t>
      </w:r>
    </w:p>
    <w:p w:rsidR="00452F6E" w:rsidRPr="002379CC" w:rsidRDefault="00452F6E" w:rsidP="006A0783">
      <w:pPr>
        <w:spacing w:line="288" w:lineRule="auto"/>
        <w:jc w:val="both"/>
        <w:rPr>
          <w:rFonts w:ascii="Arial" w:hAnsi="Arial" w:cs="Arial"/>
          <w:sz w:val="20"/>
          <w:szCs w:val="20"/>
        </w:rPr>
      </w:pPr>
      <w:r w:rsidRPr="002379CC">
        <w:rPr>
          <w:rFonts w:ascii="Arial" w:hAnsi="Arial" w:cs="Arial"/>
          <w:sz w:val="20"/>
          <w:szCs w:val="20"/>
        </w:rPr>
        <w:t xml:space="preserve">15. Wykonawca złoży ofertę w zamkniętej kopercie, zaadresowanej na Zamawiającego i oznaczonej Oferta na realizację zadania pn.: </w:t>
      </w:r>
      <w:r w:rsidR="006A0783" w:rsidRPr="006A0783">
        <w:rPr>
          <w:rFonts w:ascii="Arial" w:hAnsi="Arial" w:cs="Arial"/>
          <w:b/>
          <w:sz w:val="20"/>
          <w:szCs w:val="20"/>
        </w:rPr>
        <w:t>„</w:t>
      </w:r>
      <w:r w:rsidR="00DC1E88" w:rsidRPr="00DC1E88">
        <w:rPr>
          <w:rFonts w:ascii="Arial" w:hAnsi="Arial" w:cs="Arial"/>
          <w:b/>
          <w:sz w:val="20"/>
          <w:szCs w:val="20"/>
        </w:rPr>
        <w:t>Dostawa Platformy Danych Przestrzennych dla Gminy Rawa Mazowiecka</w:t>
      </w:r>
      <w:r w:rsidR="006A0783" w:rsidRPr="006A0783">
        <w:rPr>
          <w:rFonts w:ascii="Arial" w:hAnsi="Arial" w:cs="Arial"/>
          <w:b/>
          <w:sz w:val="20"/>
          <w:szCs w:val="20"/>
        </w:rPr>
        <w:t xml:space="preserve"> w ramach projektu „Wdrożenie zintegrowanych technologii </w:t>
      </w:r>
      <w:proofErr w:type="spellStart"/>
      <w:r w:rsidR="006A0783" w:rsidRPr="006A0783">
        <w:rPr>
          <w:rFonts w:ascii="Arial" w:hAnsi="Arial" w:cs="Arial"/>
          <w:b/>
          <w:sz w:val="20"/>
          <w:szCs w:val="20"/>
        </w:rPr>
        <w:t>informacyjno</w:t>
      </w:r>
      <w:proofErr w:type="spellEnd"/>
      <w:r w:rsidR="006A0783" w:rsidRPr="006A0783">
        <w:rPr>
          <w:rFonts w:ascii="Arial" w:hAnsi="Arial" w:cs="Arial"/>
          <w:b/>
          <w:sz w:val="20"/>
          <w:szCs w:val="20"/>
        </w:rPr>
        <w:t xml:space="preserve"> – komunikacyjnych w gminach powiatu rawskiego</w:t>
      </w:r>
      <w:r w:rsidR="003A1A26">
        <w:rPr>
          <w:rFonts w:ascii="Arial" w:hAnsi="Arial" w:cs="Arial"/>
          <w:b/>
          <w:sz w:val="20"/>
          <w:szCs w:val="20"/>
        </w:rPr>
        <w:t>”</w:t>
      </w:r>
      <w:r w:rsidR="006A0783" w:rsidRPr="006A0783">
        <w:rPr>
          <w:rFonts w:ascii="Arial" w:hAnsi="Arial" w:cs="Arial"/>
          <w:b/>
          <w:sz w:val="20"/>
          <w:szCs w:val="20"/>
        </w:rPr>
        <w:t xml:space="preserve"> </w:t>
      </w:r>
      <w:r w:rsidRPr="003A1A26">
        <w:rPr>
          <w:rFonts w:ascii="Arial" w:hAnsi="Arial" w:cs="Arial"/>
          <w:sz w:val="20"/>
          <w:szCs w:val="20"/>
        </w:rPr>
        <w:t>oraz</w:t>
      </w:r>
      <w:r w:rsidRPr="006A0783">
        <w:rPr>
          <w:rFonts w:ascii="Arial" w:hAnsi="Arial" w:cs="Arial"/>
          <w:b/>
          <w:sz w:val="20"/>
          <w:szCs w:val="20"/>
        </w:rPr>
        <w:t xml:space="preserve"> </w:t>
      </w:r>
      <w:r w:rsidRPr="00E66BD9">
        <w:rPr>
          <w:rFonts w:ascii="Arial" w:hAnsi="Arial" w:cs="Arial"/>
          <w:b/>
          <w:color w:val="FF0000"/>
          <w:sz w:val="20"/>
          <w:szCs w:val="20"/>
        </w:rPr>
        <w:t>„</w:t>
      </w:r>
      <w:r w:rsidR="006A0783" w:rsidRPr="00E66BD9">
        <w:rPr>
          <w:rFonts w:ascii="Arial" w:hAnsi="Arial" w:cs="Arial"/>
          <w:b/>
          <w:color w:val="FF0000"/>
          <w:sz w:val="20"/>
          <w:szCs w:val="20"/>
        </w:rPr>
        <w:t xml:space="preserve"> </w:t>
      </w:r>
      <w:r w:rsidRPr="00E66BD9">
        <w:rPr>
          <w:rFonts w:ascii="Arial" w:hAnsi="Arial" w:cs="Arial"/>
          <w:b/>
          <w:color w:val="FF0000"/>
          <w:sz w:val="20"/>
          <w:szCs w:val="20"/>
        </w:rPr>
        <w:t>Nie otwierać przed</w:t>
      </w:r>
      <w:r w:rsidR="00902637">
        <w:rPr>
          <w:rFonts w:ascii="Arial" w:hAnsi="Arial" w:cs="Arial"/>
          <w:b/>
          <w:color w:val="FF0000"/>
          <w:sz w:val="20"/>
          <w:szCs w:val="20"/>
        </w:rPr>
        <w:t xml:space="preserve"> 17 sierpnia</w:t>
      </w:r>
      <w:r w:rsidR="00D2366D" w:rsidRPr="00E66BD9">
        <w:rPr>
          <w:rFonts w:ascii="Arial" w:hAnsi="Arial" w:cs="Arial"/>
          <w:b/>
          <w:color w:val="FF0000"/>
          <w:sz w:val="20"/>
          <w:szCs w:val="20"/>
        </w:rPr>
        <w:t xml:space="preserve"> </w:t>
      </w:r>
      <w:r w:rsidRPr="00E66BD9">
        <w:rPr>
          <w:rFonts w:ascii="Arial" w:hAnsi="Arial" w:cs="Arial"/>
          <w:b/>
          <w:color w:val="FF0000"/>
          <w:sz w:val="20"/>
          <w:szCs w:val="20"/>
        </w:rPr>
        <w:t>201</w:t>
      </w:r>
      <w:r w:rsidR="00375814" w:rsidRPr="00E66BD9">
        <w:rPr>
          <w:rFonts w:ascii="Arial" w:hAnsi="Arial" w:cs="Arial"/>
          <w:b/>
          <w:color w:val="FF0000"/>
          <w:sz w:val="20"/>
          <w:szCs w:val="20"/>
        </w:rPr>
        <w:t>8</w:t>
      </w:r>
      <w:r w:rsidRPr="00E66BD9">
        <w:rPr>
          <w:rFonts w:ascii="Arial" w:hAnsi="Arial" w:cs="Arial"/>
          <w:b/>
          <w:color w:val="FF0000"/>
          <w:sz w:val="20"/>
          <w:szCs w:val="20"/>
        </w:rPr>
        <w:t xml:space="preserve"> r</w:t>
      </w:r>
      <w:r w:rsidRPr="00E66BD9">
        <w:rPr>
          <w:rFonts w:ascii="Arial" w:hAnsi="Arial" w:cs="Arial"/>
          <w:b/>
          <w:sz w:val="20"/>
          <w:szCs w:val="20"/>
        </w:rPr>
        <w:t xml:space="preserve">. </w:t>
      </w:r>
      <w:r w:rsidRPr="00E66BD9">
        <w:rPr>
          <w:rFonts w:ascii="Arial" w:hAnsi="Arial" w:cs="Arial"/>
          <w:b/>
          <w:color w:val="FF0000"/>
          <w:sz w:val="20"/>
          <w:szCs w:val="20"/>
        </w:rPr>
        <w:t>godz. 10</w:t>
      </w:r>
      <w:r w:rsidR="00D2366D" w:rsidRPr="00E66BD9">
        <w:rPr>
          <w:rFonts w:ascii="Arial" w:hAnsi="Arial" w:cs="Arial"/>
          <w:b/>
          <w:color w:val="FF0000"/>
          <w:sz w:val="20"/>
          <w:szCs w:val="20"/>
        </w:rPr>
        <w:t>:</w:t>
      </w:r>
      <w:r w:rsidR="00375814" w:rsidRPr="00E66BD9">
        <w:rPr>
          <w:rFonts w:ascii="Arial" w:hAnsi="Arial" w:cs="Arial"/>
          <w:b/>
          <w:color w:val="FF0000"/>
          <w:sz w:val="20"/>
          <w:szCs w:val="20"/>
          <w:vertAlign w:val="superscript"/>
        </w:rPr>
        <w:t>05</w:t>
      </w:r>
      <w:r w:rsidRPr="00E66BD9">
        <w:rPr>
          <w:rFonts w:ascii="Arial" w:hAnsi="Arial" w:cs="Arial"/>
          <w:b/>
          <w:color w:val="FF0000"/>
          <w:sz w:val="20"/>
          <w:szCs w:val="20"/>
        </w:rPr>
        <w:t>”</w:t>
      </w:r>
      <w:r w:rsidRPr="00E66BD9">
        <w:rPr>
          <w:rFonts w:ascii="Arial" w:hAnsi="Arial" w:cs="Arial"/>
          <w:sz w:val="20"/>
          <w:szCs w:val="20"/>
        </w:rPr>
        <w:t>.</w:t>
      </w:r>
      <w:r w:rsidRPr="002379CC">
        <w:rPr>
          <w:rFonts w:ascii="Arial" w:hAnsi="Arial" w:cs="Arial"/>
          <w:sz w:val="20"/>
          <w:szCs w:val="20"/>
        </w:rPr>
        <w:t xml:space="preserve"> Opakowanie zawierające ofertę powinno zawierać nazwę oraz dokładny adres Wykonawcy.</w:t>
      </w:r>
    </w:p>
    <w:p w:rsidR="00452F6E" w:rsidRPr="002379CC" w:rsidRDefault="00452F6E" w:rsidP="00A50EA9">
      <w:pPr>
        <w:spacing w:line="288" w:lineRule="auto"/>
        <w:jc w:val="both"/>
        <w:rPr>
          <w:rFonts w:ascii="Arial" w:hAnsi="Arial" w:cs="Arial"/>
          <w:sz w:val="20"/>
          <w:szCs w:val="20"/>
        </w:rPr>
      </w:pPr>
      <w:r w:rsidRPr="002379CC">
        <w:rPr>
          <w:rFonts w:ascii="Arial" w:hAnsi="Arial" w:cs="Arial"/>
          <w:sz w:val="20"/>
          <w:szCs w:val="20"/>
        </w:rPr>
        <w:t>16. Wykonawca może przed upływem terminu składania ofert wprowadzić zmiany w ofercie lub wycofać złożoną ofertę. Oferta ze zmianami oprócz oznaczeń, jak w ust. 15, będzie dodatkowo oznaczona określeniami „ZMIANA”. Wykonawca wycofując ofertę zobowiązany jest przedłożyć stosowne oświadczenie podpisane przez osobę upoważnioną do jego reprezentacji.</w:t>
      </w:r>
    </w:p>
    <w:p w:rsidR="009B53AD" w:rsidRPr="00CE1536" w:rsidRDefault="00452F6E" w:rsidP="00CE1536">
      <w:pPr>
        <w:spacing w:after="240" w:line="288" w:lineRule="auto"/>
        <w:jc w:val="both"/>
        <w:rPr>
          <w:rFonts w:ascii="Arial" w:hAnsi="Arial" w:cs="Arial"/>
          <w:sz w:val="20"/>
          <w:szCs w:val="20"/>
        </w:rPr>
      </w:pPr>
      <w:r w:rsidRPr="002379CC">
        <w:rPr>
          <w:rFonts w:ascii="Arial" w:hAnsi="Arial" w:cs="Arial"/>
          <w:sz w:val="20"/>
          <w:szCs w:val="20"/>
        </w:rPr>
        <w:t xml:space="preserve">17. Jeżeli niektóre informacje w ofercie stanowią tajemnice przedsiębiorstwa w rozumieniu przepisów o zwalczaniu nieuczciwej konkurencji, Wykonawca może zgodnie z art. 8 ust. 3 ustawy </w:t>
      </w:r>
      <w:proofErr w:type="spellStart"/>
      <w:r w:rsidRPr="002379CC">
        <w:rPr>
          <w:rFonts w:ascii="Arial" w:hAnsi="Arial" w:cs="Arial"/>
          <w:sz w:val="20"/>
          <w:szCs w:val="20"/>
        </w:rPr>
        <w:t>Pzp</w:t>
      </w:r>
      <w:proofErr w:type="spellEnd"/>
      <w:r w:rsidRPr="002379CC">
        <w:rPr>
          <w:rFonts w:ascii="Arial" w:hAnsi="Arial" w:cs="Arial"/>
          <w:sz w:val="20"/>
          <w:szCs w:val="20"/>
        </w:rPr>
        <w:t xml:space="preserve"> zastrzec w ofercie, które informacje nie mogą być udostępnione innym uczestnikom postępowania. Informacje te winny być umieszczone w osobnej, wewnętrznej kopercie, odrębnie od pozostałych informacji zawartych w ofercie. Kartki należy ponumerować w taki sposób, aby umożliwić ich dopasowanie do pozostałej części oferty (należy zachować ciągłość numeracji stron oferty). Wykonawca nie może zastrzec informacji, o których mowa w art. 86 ust. 4 </w:t>
      </w:r>
      <w:proofErr w:type="spellStart"/>
      <w:r w:rsidRPr="002379CC">
        <w:rPr>
          <w:rFonts w:ascii="Arial" w:hAnsi="Arial" w:cs="Arial"/>
          <w:sz w:val="20"/>
          <w:szCs w:val="20"/>
        </w:rPr>
        <w:t>Pzp</w:t>
      </w:r>
      <w:proofErr w:type="spellEnd"/>
      <w:r w:rsidRPr="002379CC">
        <w:rPr>
          <w:rFonts w:ascii="Arial" w:hAnsi="Arial" w:cs="Arial"/>
          <w:sz w:val="20"/>
          <w:szCs w:val="20"/>
        </w:rPr>
        <w:t>.</w:t>
      </w:r>
    </w:p>
    <w:p w:rsidR="00A523D8" w:rsidRPr="002379CC" w:rsidRDefault="00A523D8" w:rsidP="00A50EA9">
      <w:pPr>
        <w:spacing w:line="288" w:lineRule="auto"/>
        <w:jc w:val="center"/>
        <w:rPr>
          <w:rFonts w:ascii="Arial" w:hAnsi="Arial" w:cs="Arial"/>
          <w:sz w:val="20"/>
          <w:szCs w:val="20"/>
        </w:rPr>
      </w:pPr>
      <w:r w:rsidRPr="002379CC">
        <w:rPr>
          <w:rFonts w:ascii="Arial" w:hAnsi="Arial" w:cs="Arial"/>
          <w:b/>
          <w:sz w:val="20"/>
          <w:szCs w:val="20"/>
        </w:rPr>
        <w:t>ROZDZIAŁ XI</w:t>
      </w:r>
    </w:p>
    <w:p w:rsidR="00A523D8" w:rsidRPr="002379CC" w:rsidRDefault="00A523D8" w:rsidP="00A50EA9">
      <w:pPr>
        <w:spacing w:line="288" w:lineRule="auto"/>
        <w:jc w:val="both"/>
        <w:rPr>
          <w:rFonts w:ascii="Arial" w:hAnsi="Arial" w:cs="Arial"/>
          <w:b/>
          <w:sz w:val="20"/>
          <w:szCs w:val="20"/>
        </w:rPr>
      </w:pPr>
      <w:r w:rsidRPr="002379CC">
        <w:rPr>
          <w:rFonts w:ascii="Arial" w:hAnsi="Arial" w:cs="Arial"/>
          <w:b/>
          <w:sz w:val="20"/>
          <w:szCs w:val="20"/>
        </w:rPr>
        <w:t>Miejsce oraz termin składania i otwarcia ofert</w:t>
      </w:r>
    </w:p>
    <w:p w:rsidR="00A523D8" w:rsidRPr="002379CC" w:rsidRDefault="00A523D8" w:rsidP="00A50EA9">
      <w:pPr>
        <w:spacing w:line="288" w:lineRule="auto"/>
        <w:jc w:val="both"/>
        <w:rPr>
          <w:rFonts w:ascii="Arial" w:hAnsi="Arial" w:cs="Arial"/>
          <w:sz w:val="20"/>
          <w:szCs w:val="20"/>
        </w:rPr>
      </w:pPr>
      <w:r w:rsidRPr="002379CC">
        <w:rPr>
          <w:rFonts w:ascii="Arial" w:hAnsi="Arial" w:cs="Arial"/>
          <w:sz w:val="20"/>
          <w:szCs w:val="20"/>
        </w:rPr>
        <w:t>1. Miejsce składania ofert:</w:t>
      </w:r>
    </w:p>
    <w:p w:rsidR="00A523D8" w:rsidRPr="002379CC" w:rsidRDefault="00A523D8" w:rsidP="00A50EA9">
      <w:pPr>
        <w:spacing w:line="288" w:lineRule="auto"/>
        <w:jc w:val="both"/>
        <w:rPr>
          <w:rFonts w:ascii="Arial" w:hAnsi="Arial" w:cs="Arial"/>
          <w:sz w:val="20"/>
          <w:szCs w:val="20"/>
        </w:rPr>
      </w:pPr>
      <w:r w:rsidRPr="002379CC">
        <w:rPr>
          <w:rFonts w:ascii="Arial" w:hAnsi="Arial" w:cs="Arial"/>
          <w:sz w:val="20"/>
          <w:szCs w:val="20"/>
        </w:rPr>
        <w:t>Urząd Gminy Rawa Mazowiecka</w:t>
      </w:r>
    </w:p>
    <w:p w:rsidR="00A523D8" w:rsidRPr="00E4043D" w:rsidRDefault="00A523D8" w:rsidP="00A50EA9">
      <w:pPr>
        <w:spacing w:line="288" w:lineRule="auto"/>
        <w:jc w:val="both"/>
        <w:rPr>
          <w:rFonts w:ascii="Arial" w:hAnsi="Arial" w:cs="Arial"/>
          <w:b/>
          <w:color w:val="FF0000"/>
          <w:sz w:val="20"/>
          <w:szCs w:val="20"/>
        </w:rPr>
      </w:pPr>
      <w:r w:rsidRPr="002379CC">
        <w:rPr>
          <w:rFonts w:ascii="Arial" w:hAnsi="Arial" w:cs="Arial"/>
          <w:sz w:val="20"/>
          <w:szCs w:val="20"/>
        </w:rPr>
        <w:t xml:space="preserve">Al. Konstytucji 3 Maja 32, p. </w:t>
      </w:r>
      <w:r w:rsidRPr="00E4043D">
        <w:rPr>
          <w:rFonts w:ascii="Arial" w:hAnsi="Arial" w:cs="Arial"/>
          <w:b/>
          <w:color w:val="FF0000"/>
          <w:sz w:val="20"/>
          <w:szCs w:val="20"/>
        </w:rPr>
        <w:t>202 do godziny 10</w:t>
      </w:r>
      <w:r w:rsidR="00E71BFD" w:rsidRPr="00E4043D">
        <w:rPr>
          <w:rFonts w:ascii="Arial" w:hAnsi="Arial" w:cs="Arial"/>
          <w:b/>
          <w:color w:val="FF0000"/>
          <w:sz w:val="20"/>
          <w:szCs w:val="20"/>
          <w:vertAlign w:val="superscript"/>
        </w:rPr>
        <w:t>00</w:t>
      </w:r>
      <w:r w:rsidRPr="00E4043D">
        <w:rPr>
          <w:rFonts w:ascii="Arial" w:hAnsi="Arial" w:cs="Arial"/>
          <w:b/>
          <w:color w:val="FF0000"/>
          <w:sz w:val="20"/>
          <w:szCs w:val="20"/>
        </w:rPr>
        <w:t xml:space="preserve"> dnia</w:t>
      </w:r>
      <w:r w:rsidR="00862BFD">
        <w:rPr>
          <w:rFonts w:ascii="Arial" w:hAnsi="Arial" w:cs="Arial"/>
          <w:b/>
          <w:color w:val="FF0000"/>
          <w:sz w:val="20"/>
          <w:szCs w:val="20"/>
        </w:rPr>
        <w:t xml:space="preserve"> </w:t>
      </w:r>
      <w:r w:rsidR="00203D7D">
        <w:rPr>
          <w:rFonts w:ascii="Arial" w:hAnsi="Arial" w:cs="Arial"/>
          <w:b/>
          <w:color w:val="FF0000"/>
          <w:sz w:val="20"/>
          <w:szCs w:val="20"/>
        </w:rPr>
        <w:t>17 sierpnia</w:t>
      </w:r>
      <w:r w:rsidR="00033809" w:rsidRPr="00E4043D">
        <w:rPr>
          <w:rFonts w:ascii="Arial" w:hAnsi="Arial" w:cs="Arial"/>
          <w:b/>
          <w:color w:val="FF0000"/>
          <w:sz w:val="20"/>
          <w:szCs w:val="20"/>
        </w:rPr>
        <w:t xml:space="preserve"> </w:t>
      </w:r>
      <w:r w:rsidRPr="00E4043D">
        <w:rPr>
          <w:rFonts w:ascii="Arial" w:hAnsi="Arial" w:cs="Arial"/>
          <w:b/>
          <w:color w:val="FF0000"/>
          <w:sz w:val="20"/>
          <w:szCs w:val="20"/>
        </w:rPr>
        <w:t>201</w:t>
      </w:r>
      <w:r w:rsidR="00E71BFD" w:rsidRPr="00E4043D">
        <w:rPr>
          <w:rFonts w:ascii="Arial" w:hAnsi="Arial" w:cs="Arial"/>
          <w:b/>
          <w:color w:val="FF0000"/>
          <w:sz w:val="20"/>
          <w:szCs w:val="20"/>
        </w:rPr>
        <w:t>8</w:t>
      </w:r>
      <w:r w:rsidRPr="00E4043D">
        <w:rPr>
          <w:rFonts w:ascii="Arial" w:hAnsi="Arial" w:cs="Arial"/>
          <w:b/>
          <w:color w:val="FF0000"/>
          <w:sz w:val="20"/>
          <w:szCs w:val="20"/>
        </w:rPr>
        <w:t xml:space="preserve"> r.</w:t>
      </w:r>
    </w:p>
    <w:p w:rsidR="00A523D8" w:rsidRPr="002379CC" w:rsidRDefault="00A523D8" w:rsidP="00A50EA9">
      <w:pPr>
        <w:spacing w:line="288" w:lineRule="auto"/>
        <w:jc w:val="both"/>
        <w:rPr>
          <w:rFonts w:ascii="Arial" w:hAnsi="Arial" w:cs="Arial"/>
          <w:sz w:val="20"/>
          <w:szCs w:val="20"/>
        </w:rPr>
      </w:pPr>
      <w:r w:rsidRPr="002379CC">
        <w:rPr>
          <w:rFonts w:ascii="Arial" w:hAnsi="Arial" w:cs="Arial"/>
          <w:sz w:val="20"/>
          <w:szCs w:val="20"/>
        </w:rPr>
        <w:t xml:space="preserve">96 - 200 Rawa Mazowiecka </w:t>
      </w:r>
    </w:p>
    <w:p w:rsidR="00A523D8" w:rsidRPr="002379CC" w:rsidRDefault="00A523D8" w:rsidP="00A50EA9">
      <w:pPr>
        <w:spacing w:line="288" w:lineRule="auto"/>
        <w:jc w:val="both"/>
        <w:rPr>
          <w:rFonts w:ascii="Arial" w:hAnsi="Arial" w:cs="Arial"/>
          <w:sz w:val="20"/>
          <w:szCs w:val="20"/>
        </w:rPr>
      </w:pPr>
      <w:r w:rsidRPr="002379CC">
        <w:rPr>
          <w:rFonts w:ascii="Arial" w:hAnsi="Arial" w:cs="Arial"/>
          <w:sz w:val="20"/>
          <w:szCs w:val="20"/>
        </w:rPr>
        <w:t xml:space="preserve">Oferty złożone po terminie będą niezwłocznie </w:t>
      </w:r>
      <w:r w:rsidR="001A34B8">
        <w:rPr>
          <w:rFonts w:ascii="Arial" w:hAnsi="Arial" w:cs="Arial"/>
          <w:sz w:val="20"/>
          <w:szCs w:val="20"/>
        </w:rPr>
        <w:t>z</w:t>
      </w:r>
      <w:r w:rsidRPr="002379CC">
        <w:rPr>
          <w:rFonts w:ascii="Arial" w:hAnsi="Arial" w:cs="Arial"/>
          <w:sz w:val="20"/>
          <w:szCs w:val="20"/>
        </w:rPr>
        <w:t xml:space="preserve">wrócone </w:t>
      </w:r>
      <w:r w:rsidR="00EF3463">
        <w:rPr>
          <w:rFonts w:ascii="Arial" w:hAnsi="Arial" w:cs="Arial"/>
          <w:sz w:val="20"/>
          <w:szCs w:val="20"/>
        </w:rPr>
        <w:t>W</w:t>
      </w:r>
      <w:r w:rsidRPr="002379CC">
        <w:rPr>
          <w:rFonts w:ascii="Arial" w:hAnsi="Arial" w:cs="Arial"/>
          <w:sz w:val="20"/>
          <w:szCs w:val="20"/>
        </w:rPr>
        <w:t>ykonawcom.</w:t>
      </w:r>
    </w:p>
    <w:p w:rsidR="00A523D8" w:rsidRPr="002379CC" w:rsidRDefault="00A523D8" w:rsidP="00A50EA9">
      <w:pPr>
        <w:spacing w:line="288" w:lineRule="auto"/>
        <w:jc w:val="both"/>
        <w:rPr>
          <w:rFonts w:ascii="Arial" w:hAnsi="Arial" w:cs="Arial"/>
          <w:sz w:val="20"/>
          <w:szCs w:val="20"/>
        </w:rPr>
      </w:pPr>
      <w:r w:rsidRPr="002379CC">
        <w:rPr>
          <w:rFonts w:ascii="Arial" w:hAnsi="Arial" w:cs="Arial"/>
          <w:sz w:val="20"/>
          <w:szCs w:val="20"/>
        </w:rPr>
        <w:t>2. Miejsce otwarcia ofert:</w:t>
      </w:r>
    </w:p>
    <w:p w:rsidR="00A523D8" w:rsidRPr="002379CC" w:rsidRDefault="00A523D8" w:rsidP="00A50EA9">
      <w:pPr>
        <w:spacing w:line="288" w:lineRule="auto"/>
        <w:jc w:val="both"/>
        <w:rPr>
          <w:rFonts w:ascii="Arial" w:hAnsi="Arial" w:cs="Arial"/>
          <w:sz w:val="20"/>
          <w:szCs w:val="20"/>
        </w:rPr>
      </w:pPr>
      <w:r w:rsidRPr="002379CC">
        <w:rPr>
          <w:rFonts w:ascii="Arial" w:hAnsi="Arial" w:cs="Arial"/>
          <w:sz w:val="20"/>
          <w:szCs w:val="20"/>
        </w:rPr>
        <w:t>Urząd Gminy Rawa Mazowiecka</w:t>
      </w:r>
    </w:p>
    <w:p w:rsidR="00A523D8" w:rsidRPr="002379CC" w:rsidRDefault="00A523D8" w:rsidP="00A50EA9">
      <w:pPr>
        <w:spacing w:line="288" w:lineRule="auto"/>
        <w:jc w:val="both"/>
        <w:rPr>
          <w:rFonts w:ascii="Arial" w:hAnsi="Arial" w:cs="Arial"/>
          <w:sz w:val="20"/>
          <w:szCs w:val="20"/>
        </w:rPr>
      </w:pPr>
      <w:r w:rsidRPr="002379CC">
        <w:rPr>
          <w:rFonts w:ascii="Arial" w:hAnsi="Arial" w:cs="Arial"/>
          <w:sz w:val="20"/>
          <w:szCs w:val="20"/>
        </w:rPr>
        <w:t xml:space="preserve">al. Konstytucji 3 Maja 32, p. 301 </w:t>
      </w:r>
      <w:r w:rsidRPr="00DF6714">
        <w:rPr>
          <w:rFonts w:ascii="Arial" w:hAnsi="Arial" w:cs="Arial"/>
          <w:b/>
          <w:color w:val="FF0000"/>
          <w:sz w:val="20"/>
          <w:szCs w:val="20"/>
        </w:rPr>
        <w:t>godzina 10</w:t>
      </w:r>
      <w:r w:rsidR="004232BD" w:rsidRPr="00DF6714">
        <w:rPr>
          <w:rFonts w:ascii="Arial" w:hAnsi="Arial" w:cs="Arial"/>
          <w:b/>
          <w:color w:val="FF0000"/>
          <w:sz w:val="20"/>
          <w:szCs w:val="20"/>
          <w:vertAlign w:val="superscript"/>
        </w:rPr>
        <w:t>05</w:t>
      </w:r>
      <w:r w:rsidRPr="00DF6714">
        <w:rPr>
          <w:rFonts w:ascii="Arial" w:hAnsi="Arial" w:cs="Arial"/>
          <w:b/>
          <w:color w:val="FF0000"/>
          <w:sz w:val="20"/>
          <w:szCs w:val="20"/>
        </w:rPr>
        <w:t xml:space="preserve"> dnia </w:t>
      </w:r>
      <w:r w:rsidR="00203D7D">
        <w:rPr>
          <w:rFonts w:ascii="Arial" w:hAnsi="Arial" w:cs="Arial"/>
          <w:b/>
          <w:color w:val="FF0000"/>
          <w:sz w:val="20"/>
          <w:szCs w:val="20"/>
        </w:rPr>
        <w:t>17 sierpnia</w:t>
      </w:r>
      <w:r w:rsidR="00033809" w:rsidRPr="00DF6714">
        <w:rPr>
          <w:rFonts w:ascii="Arial" w:hAnsi="Arial" w:cs="Arial"/>
          <w:b/>
          <w:color w:val="FF0000"/>
          <w:sz w:val="20"/>
          <w:szCs w:val="20"/>
        </w:rPr>
        <w:t xml:space="preserve"> </w:t>
      </w:r>
      <w:r w:rsidRPr="00DF6714">
        <w:rPr>
          <w:rFonts w:ascii="Arial" w:hAnsi="Arial" w:cs="Arial"/>
          <w:b/>
          <w:color w:val="FF0000"/>
          <w:sz w:val="20"/>
          <w:szCs w:val="20"/>
        </w:rPr>
        <w:t>201</w:t>
      </w:r>
      <w:r w:rsidR="004232BD" w:rsidRPr="00DF6714">
        <w:rPr>
          <w:rFonts w:ascii="Arial" w:hAnsi="Arial" w:cs="Arial"/>
          <w:b/>
          <w:color w:val="FF0000"/>
          <w:sz w:val="20"/>
          <w:szCs w:val="20"/>
        </w:rPr>
        <w:t>8</w:t>
      </w:r>
      <w:r w:rsidRPr="00DF6714">
        <w:rPr>
          <w:rFonts w:ascii="Arial" w:hAnsi="Arial" w:cs="Arial"/>
          <w:b/>
          <w:color w:val="FF0000"/>
          <w:sz w:val="20"/>
          <w:szCs w:val="20"/>
        </w:rPr>
        <w:t xml:space="preserve"> r.</w:t>
      </w:r>
    </w:p>
    <w:p w:rsidR="00A523D8" w:rsidRPr="002379CC" w:rsidRDefault="00A523D8" w:rsidP="00A50EA9">
      <w:pPr>
        <w:spacing w:line="288" w:lineRule="auto"/>
        <w:jc w:val="both"/>
        <w:rPr>
          <w:rFonts w:ascii="Arial" w:hAnsi="Arial" w:cs="Arial"/>
          <w:sz w:val="20"/>
          <w:szCs w:val="20"/>
        </w:rPr>
      </w:pPr>
      <w:r w:rsidRPr="002379CC">
        <w:rPr>
          <w:rFonts w:ascii="Arial" w:hAnsi="Arial" w:cs="Arial"/>
          <w:sz w:val="20"/>
          <w:szCs w:val="20"/>
        </w:rPr>
        <w:t xml:space="preserve">96 - 200 Rawa Mazowiecka </w:t>
      </w:r>
    </w:p>
    <w:p w:rsidR="00A523D8" w:rsidRPr="002379CC" w:rsidRDefault="00A523D8" w:rsidP="00A50EA9">
      <w:pPr>
        <w:spacing w:line="288" w:lineRule="auto"/>
        <w:jc w:val="both"/>
        <w:rPr>
          <w:rFonts w:ascii="Arial" w:hAnsi="Arial" w:cs="Arial"/>
          <w:sz w:val="20"/>
          <w:szCs w:val="20"/>
        </w:rPr>
      </w:pPr>
      <w:r w:rsidRPr="002379CC">
        <w:rPr>
          <w:rFonts w:ascii="Arial" w:hAnsi="Arial" w:cs="Arial"/>
          <w:sz w:val="20"/>
          <w:szCs w:val="20"/>
        </w:rPr>
        <w:t>3.</w:t>
      </w:r>
      <w:r w:rsidR="00F5013D">
        <w:rPr>
          <w:rFonts w:ascii="Arial" w:hAnsi="Arial" w:cs="Arial"/>
          <w:sz w:val="20"/>
          <w:szCs w:val="20"/>
        </w:rPr>
        <w:t xml:space="preserve"> </w:t>
      </w:r>
      <w:r w:rsidRPr="002379CC">
        <w:rPr>
          <w:rFonts w:ascii="Arial" w:hAnsi="Arial" w:cs="Arial"/>
          <w:sz w:val="20"/>
          <w:szCs w:val="20"/>
        </w:rPr>
        <w:t>Bezpośrednio przed otwarciem ofert,</w:t>
      </w:r>
      <w:r w:rsidR="004D673C">
        <w:rPr>
          <w:rFonts w:ascii="Arial" w:hAnsi="Arial" w:cs="Arial"/>
          <w:sz w:val="20"/>
          <w:szCs w:val="20"/>
        </w:rPr>
        <w:t xml:space="preserve"> Z</w:t>
      </w:r>
      <w:r w:rsidRPr="002379CC">
        <w:rPr>
          <w:rFonts w:ascii="Arial" w:hAnsi="Arial" w:cs="Arial"/>
          <w:sz w:val="20"/>
          <w:szCs w:val="20"/>
        </w:rPr>
        <w:t>amawiający poda kwotę, jaką zamierza przeznaczyć</w:t>
      </w:r>
      <w:r w:rsidR="009863C7">
        <w:rPr>
          <w:rFonts w:ascii="Arial" w:hAnsi="Arial" w:cs="Arial"/>
          <w:sz w:val="20"/>
          <w:szCs w:val="20"/>
        </w:rPr>
        <w:t xml:space="preserve"> </w:t>
      </w:r>
      <w:r w:rsidRPr="002379CC">
        <w:rPr>
          <w:rFonts w:ascii="Arial" w:hAnsi="Arial" w:cs="Arial"/>
          <w:sz w:val="20"/>
          <w:szCs w:val="20"/>
        </w:rPr>
        <w:t>na sfinansowanie zamówienia.</w:t>
      </w:r>
    </w:p>
    <w:p w:rsidR="00A523D8" w:rsidRPr="002379CC" w:rsidRDefault="00A523D8" w:rsidP="00A50EA9">
      <w:pPr>
        <w:spacing w:line="288" w:lineRule="auto"/>
        <w:jc w:val="both"/>
        <w:rPr>
          <w:rFonts w:ascii="Arial" w:hAnsi="Arial" w:cs="Arial"/>
          <w:sz w:val="20"/>
          <w:szCs w:val="20"/>
        </w:rPr>
      </w:pPr>
      <w:r w:rsidRPr="002379CC">
        <w:rPr>
          <w:rFonts w:ascii="Arial" w:hAnsi="Arial" w:cs="Arial"/>
          <w:sz w:val="20"/>
          <w:szCs w:val="20"/>
        </w:rPr>
        <w:t xml:space="preserve">4. Podczas otwarcia ofert </w:t>
      </w:r>
      <w:r w:rsidR="00F5013D">
        <w:rPr>
          <w:rFonts w:ascii="Arial" w:hAnsi="Arial" w:cs="Arial"/>
          <w:sz w:val="20"/>
          <w:szCs w:val="20"/>
        </w:rPr>
        <w:t>Z</w:t>
      </w:r>
      <w:r w:rsidRPr="002379CC">
        <w:rPr>
          <w:rFonts w:ascii="Arial" w:hAnsi="Arial" w:cs="Arial"/>
          <w:sz w:val="20"/>
          <w:szCs w:val="20"/>
        </w:rPr>
        <w:t>amawiający poda nazwy (firmy) oraz adresy Wykonawców, a także informacje dotyczące ceny, terminu wykonania zamówienia, okresu gwarancji i warunków płatności zawartych</w:t>
      </w:r>
      <w:r w:rsidR="00F5013D">
        <w:rPr>
          <w:rFonts w:ascii="Arial" w:hAnsi="Arial" w:cs="Arial"/>
          <w:sz w:val="20"/>
          <w:szCs w:val="20"/>
        </w:rPr>
        <w:t xml:space="preserve"> </w:t>
      </w:r>
      <w:r w:rsidRPr="002379CC">
        <w:rPr>
          <w:rFonts w:ascii="Arial" w:hAnsi="Arial" w:cs="Arial"/>
          <w:sz w:val="20"/>
          <w:szCs w:val="20"/>
        </w:rPr>
        <w:t>w ofertach.</w:t>
      </w:r>
    </w:p>
    <w:p w:rsidR="002379CC" w:rsidRPr="001D2101" w:rsidRDefault="00A523D8" w:rsidP="001D2101">
      <w:pPr>
        <w:spacing w:after="240" w:line="288" w:lineRule="auto"/>
        <w:jc w:val="both"/>
        <w:rPr>
          <w:rFonts w:ascii="Arial" w:hAnsi="Arial" w:cs="Arial"/>
          <w:sz w:val="20"/>
          <w:szCs w:val="20"/>
        </w:rPr>
      </w:pPr>
      <w:r w:rsidRPr="002379CC">
        <w:rPr>
          <w:rFonts w:ascii="Arial" w:hAnsi="Arial" w:cs="Arial"/>
          <w:sz w:val="20"/>
          <w:szCs w:val="20"/>
        </w:rPr>
        <w:t>5.</w:t>
      </w:r>
      <w:r w:rsidR="00796AAE">
        <w:rPr>
          <w:rFonts w:ascii="Arial" w:hAnsi="Arial" w:cs="Arial"/>
          <w:sz w:val="20"/>
          <w:szCs w:val="20"/>
        </w:rPr>
        <w:t xml:space="preserve"> </w:t>
      </w:r>
      <w:r w:rsidRPr="002379CC">
        <w:rPr>
          <w:rFonts w:ascii="Arial" w:hAnsi="Arial" w:cs="Arial"/>
          <w:sz w:val="20"/>
          <w:szCs w:val="20"/>
        </w:rPr>
        <w:t>Konsekwencje złożenia oferty niezgodnie z ww. wymogami ponosi Wykonawca (np. potraktowanie oferty jako zwykłej korespondencji i nie dostarczenie jej na miejsce składania ofert w terminie określonym w SIWZ).</w:t>
      </w:r>
    </w:p>
    <w:p w:rsidR="009E42E7" w:rsidRPr="002379CC" w:rsidRDefault="009E42E7" w:rsidP="00A50EA9">
      <w:pPr>
        <w:spacing w:line="288" w:lineRule="auto"/>
        <w:jc w:val="center"/>
        <w:rPr>
          <w:rFonts w:ascii="Arial" w:hAnsi="Arial" w:cs="Arial"/>
          <w:b/>
          <w:sz w:val="20"/>
          <w:szCs w:val="20"/>
        </w:rPr>
      </w:pPr>
      <w:r w:rsidRPr="002379CC">
        <w:rPr>
          <w:rFonts w:ascii="Arial" w:hAnsi="Arial" w:cs="Arial"/>
          <w:b/>
          <w:sz w:val="20"/>
          <w:szCs w:val="20"/>
        </w:rPr>
        <w:t>ROZDZIAŁ XII</w:t>
      </w:r>
    </w:p>
    <w:p w:rsidR="009E42E7" w:rsidRPr="002379CC" w:rsidRDefault="009E42E7" w:rsidP="00A50EA9">
      <w:pPr>
        <w:spacing w:after="120" w:line="288" w:lineRule="auto"/>
        <w:rPr>
          <w:rFonts w:ascii="Arial" w:hAnsi="Arial" w:cs="Arial"/>
          <w:b/>
          <w:sz w:val="20"/>
          <w:szCs w:val="20"/>
        </w:rPr>
      </w:pPr>
      <w:r w:rsidRPr="002379CC">
        <w:rPr>
          <w:rFonts w:ascii="Arial" w:hAnsi="Arial" w:cs="Arial"/>
          <w:b/>
          <w:sz w:val="20"/>
          <w:szCs w:val="20"/>
        </w:rPr>
        <w:t>Opis sposobu obliczenia ceny</w:t>
      </w:r>
    </w:p>
    <w:p w:rsidR="003946EB" w:rsidRPr="002379CC" w:rsidRDefault="003946EB" w:rsidP="00A50EA9">
      <w:pPr>
        <w:spacing w:after="120" w:line="288" w:lineRule="auto"/>
        <w:jc w:val="both"/>
        <w:rPr>
          <w:rFonts w:ascii="Arial" w:hAnsi="Arial" w:cs="Arial"/>
          <w:sz w:val="20"/>
          <w:szCs w:val="20"/>
        </w:rPr>
      </w:pPr>
      <w:r w:rsidRPr="002379CC">
        <w:rPr>
          <w:rFonts w:ascii="Arial" w:hAnsi="Arial" w:cs="Arial"/>
          <w:sz w:val="20"/>
          <w:szCs w:val="20"/>
        </w:rPr>
        <w:t>1. Wszelkie rozliczenia między Zamawiającym a Wykonawcą prowadzone będą w złotych (PLN).</w:t>
      </w:r>
    </w:p>
    <w:p w:rsidR="003946EB" w:rsidRPr="002379CC" w:rsidRDefault="003946EB" w:rsidP="00A50EA9">
      <w:pPr>
        <w:spacing w:after="120" w:line="288" w:lineRule="auto"/>
        <w:jc w:val="both"/>
        <w:rPr>
          <w:rFonts w:ascii="Arial" w:hAnsi="Arial" w:cs="Arial"/>
          <w:sz w:val="20"/>
          <w:szCs w:val="20"/>
        </w:rPr>
      </w:pPr>
      <w:r w:rsidRPr="002379CC">
        <w:rPr>
          <w:rFonts w:ascii="Arial" w:hAnsi="Arial" w:cs="Arial"/>
          <w:sz w:val="20"/>
          <w:szCs w:val="20"/>
        </w:rPr>
        <w:lastRenderedPageBreak/>
        <w:t>2.</w:t>
      </w:r>
      <w:r w:rsidR="00FE7429">
        <w:rPr>
          <w:rFonts w:ascii="Arial" w:hAnsi="Arial" w:cs="Arial"/>
          <w:sz w:val="20"/>
          <w:szCs w:val="20"/>
        </w:rPr>
        <w:t xml:space="preserve"> </w:t>
      </w:r>
      <w:r w:rsidRPr="002379CC">
        <w:rPr>
          <w:rFonts w:ascii="Arial" w:hAnsi="Arial" w:cs="Arial"/>
          <w:sz w:val="20"/>
          <w:szCs w:val="20"/>
        </w:rPr>
        <w:t>Wykonawca oblicza cenę oferty brutto według stawki VAT obowiązującej w dniu składania oferty. Zastosowanie przez Wykonawcę stawki podatku VAT od towarów i usług niezgodnego z przepisani ustawy o podatku od towarów i usług oraz podatku akcyzowego spowoduje odrzucenie oferty.</w:t>
      </w:r>
    </w:p>
    <w:p w:rsidR="003946EB" w:rsidRPr="002379CC" w:rsidRDefault="003946EB" w:rsidP="00A50EA9">
      <w:pPr>
        <w:spacing w:after="120" w:line="288" w:lineRule="auto"/>
        <w:jc w:val="both"/>
        <w:rPr>
          <w:rFonts w:ascii="Arial" w:hAnsi="Arial" w:cs="Arial"/>
          <w:sz w:val="20"/>
          <w:szCs w:val="20"/>
        </w:rPr>
      </w:pPr>
      <w:r w:rsidRPr="002379CC">
        <w:rPr>
          <w:rFonts w:ascii="Arial" w:hAnsi="Arial" w:cs="Arial"/>
          <w:sz w:val="20"/>
          <w:szCs w:val="20"/>
        </w:rPr>
        <w:t>3. Cena brutto będzie podlegała zmianie w przypadku ustawowej zmiany stawki podatku VAT.</w:t>
      </w:r>
    </w:p>
    <w:p w:rsidR="003946EB" w:rsidRPr="002379CC" w:rsidRDefault="003946EB" w:rsidP="00A50EA9">
      <w:pPr>
        <w:spacing w:after="120" w:line="288" w:lineRule="auto"/>
        <w:jc w:val="both"/>
        <w:rPr>
          <w:rFonts w:ascii="Arial" w:hAnsi="Arial" w:cs="Arial"/>
          <w:sz w:val="20"/>
          <w:szCs w:val="20"/>
        </w:rPr>
      </w:pPr>
      <w:r w:rsidRPr="002379CC">
        <w:rPr>
          <w:rFonts w:ascii="Arial" w:hAnsi="Arial" w:cs="Arial"/>
          <w:sz w:val="20"/>
          <w:szCs w:val="20"/>
        </w:rPr>
        <w:t>4. Cena winna obejmować wszystkie zobowiązania, składniki i koszty związane z wykonaniem zamówienia</w:t>
      </w:r>
      <w:r w:rsidR="006E2C3D" w:rsidRPr="002379CC">
        <w:rPr>
          <w:rFonts w:ascii="Arial" w:hAnsi="Arial" w:cs="Arial"/>
          <w:sz w:val="20"/>
          <w:szCs w:val="20"/>
        </w:rPr>
        <w:t xml:space="preserve"> w tym podatki</w:t>
      </w:r>
      <w:r w:rsidRPr="002379CC">
        <w:rPr>
          <w:rFonts w:ascii="Arial" w:hAnsi="Arial" w:cs="Arial"/>
          <w:sz w:val="20"/>
          <w:szCs w:val="20"/>
        </w:rPr>
        <w:t>.</w:t>
      </w:r>
    </w:p>
    <w:p w:rsidR="003946EB" w:rsidRPr="002379CC" w:rsidRDefault="003946EB" w:rsidP="00A50EA9">
      <w:pPr>
        <w:spacing w:after="120" w:line="288" w:lineRule="auto"/>
        <w:jc w:val="both"/>
        <w:rPr>
          <w:rFonts w:ascii="Arial" w:hAnsi="Arial" w:cs="Arial"/>
          <w:sz w:val="20"/>
          <w:szCs w:val="20"/>
        </w:rPr>
      </w:pPr>
      <w:r w:rsidRPr="002379CC">
        <w:rPr>
          <w:rFonts w:ascii="Arial" w:hAnsi="Arial" w:cs="Arial"/>
          <w:sz w:val="20"/>
          <w:szCs w:val="20"/>
        </w:rPr>
        <w:t xml:space="preserve">5. Cena nie podlega waloryzacji. </w:t>
      </w:r>
    </w:p>
    <w:p w:rsidR="003946EB" w:rsidRPr="002379CC" w:rsidRDefault="003946EB" w:rsidP="00A50EA9">
      <w:pPr>
        <w:spacing w:after="120" w:line="288" w:lineRule="auto"/>
        <w:jc w:val="both"/>
        <w:rPr>
          <w:rFonts w:ascii="Arial" w:hAnsi="Arial" w:cs="Arial"/>
          <w:sz w:val="20"/>
          <w:szCs w:val="20"/>
        </w:rPr>
      </w:pPr>
      <w:r w:rsidRPr="002379CC">
        <w:rPr>
          <w:rFonts w:ascii="Arial" w:hAnsi="Arial" w:cs="Arial"/>
          <w:sz w:val="20"/>
          <w:szCs w:val="20"/>
        </w:rPr>
        <w:t>6. Wyklucza się możliwość roszczeń Wykonawcy z tytułu błędnego skalkulowania ceny przedmiotu zamówienia.</w:t>
      </w:r>
    </w:p>
    <w:p w:rsidR="003946EB" w:rsidRPr="002379CC" w:rsidRDefault="00F73811" w:rsidP="00A50EA9">
      <w:pPr>
        <w:spacing w:after="120" w:line="288" w:lineRule="auto"/>
        <w:jc w:val="both"/>
        <w:rPr>
          <w:rFonts w:ascii="Arial" w:hAnsi="Arial" w:cs="Arial"/>
          <w:sz w:val="20"/>
          <w:szCs w:val="20"/>
        </w:rPr>
      </w:pPr>
      <w:r>
        <w:rPr>
          <w:rFonts w:ascii="Arial" w:hAnsi="Arial" w:cs="Arial"/>
          <w:sz w:val="20"/>
          <w:szCs w:val="20"/>
        </w:rPr>
        <w:t>7</w:t>
      </w:r>
      <w:r w:rsidR="003946EB" w:rsidRPr="002379CC">
        <w:rPr>
          <w:rFonts w:ascii="Arial" w:hAnsi="Arial" w:cs="Arial"/>
          <w:sz w:val="20"/>
          <w:szCs w:val="20"/>
        </w:rPr>
        <w:t xml:space="preserve">. Zamawiający w celu ustalenia, czy oferta zawiera rażąco niską cenę w stosunku do przedmiotu zamówienia zwraca się do Wykonawcy o udzielenie wyjaśnień dotyczących ceny. </w:t>
      </w:r>
    </w:p>
    <w:p w:rsidR="003946EB" w:rsidRPr="002379CC" w:rsidRDefault="00F73811" w:rsidP="00A50EA9">
      <w:pPr>
        <w:spacing w:after="120" w:line="288" w:lineRule="auto"/>
        <w:jc w:val="both"/>
        <w:rPr>
          <w:rFonts w:ascii="Arial" w:hAnsi="Arial" w:cs="Arial"/>
          <w:sz w:val="20"/>
          <w:szCs w:val="20"/>
        </w:rPr>
      </w:pPr>
      <w:r>
        <w:rPr>
          <w:rFonts w:ascii="Arial" w:hAnsi="Arial" w:cs="Arial"/>
          <w:sz w:val="20"/>
          <w:szCs w:val="20"/>
        </w:rPr>
        <w:t>8</w:t>
      </w:r>
      <w:r w:rsidR="003946EB" w:rsidRPr="002379CC">
        <w:rPr>
          <w:rFonts w:ascii="Arial" w:hAnsi="Arial" w:cs="Arial"/>
          <w:sz w:val="20"/>
          <w:szCs w:val="20"/>
        </w:rPr>
        <w:t>. Zamawiający nie przewiduje udzielania zaliczek.</w:t>
      </w:r>
    </w:p>
    <w:p w:rsidR="003946EB" w:rsidRPr="002379CC" w:rsidRDefault="00F73811" w:rsidP="00A50EA9">
      <w:pPr>
        <w:spacing w:after="120" w:line="288" w:lineRule="auto"/>
        <w:jc w:val="both"/>
        <w:rPr>
          <w:rFonts w:ascii="Arial" w:hAnsi="Arial" w:cs="Arial"/>
          <w:sz w:val="20"/>
          <w:szCs w:val="20"/>
        </w:rPr>
      </w:pPr>
      <w:r>
        <w:rPr>
          <w:rFonts w:ascii="Arial" w:hAnsi="Arial" w:cs="Arial"/>
          <w:sz w:val="20"/>
          <w:szCs w:val="20"/>
        </w:rPr>
        <w:t>9</w:t>
      </w:r>
      <w:r w:rsidR="003946EB" w:rsidRPr="002379CC">
        <w:rPr>
          <w:rFonts w:ascii="Arial" w:hAnsi="Arial" w:cs="Arial"/>
          <w:sz w:val="20"/>
          <w:szCs w:val="20"/>
        </w:rPr>
        <w:t>. Cena oferty uwzględnia wszystkie zobowiązania, musi być podana w złotych (PLN) cyfrowo i słownie.</w:t>
      </w:r>
    </w:p>
    <w:p w:rsidR="00B06EFD" w:rsidRPr="002379CC" w:rsidRDefault="003946EB" w:rsidP="00A50EA9">
      <w:pPr>
        <w:spacing w:after="120" w:line="288" w:lineRule="auto"/>
        <w:jc w:val="both"/>
        <w:rPr>
          <w:rFonts w:ascii="Arial" w:hAnsi="Arial" w:cs="Arial"/>
          <w:sz w:val="20"/>
          <w:szCs w:val="20"/>
        </w:rPr>
      </w:pPr>
      <w:r w:rsidRPr="002379CC">
        <w:rPr>
          <w:rFonts w:ascii="Arial" w:hAnsi="Arial" w:cs="Arial"/>
          <w:sz w:val="20"/>
          <w:szCs w:val="20"/>
        </w:rPr>
        <w:t>1</w:t>
      </w:r>
      <w:r w:rsidR="00F73811">
        <w:rPr>
          <w:rFonts w:ascii="Arial" w:hAnsi="Arial" w:cs="Arial"/>
          <w:sz w:val="20"/>
          <w:szCs w:val="20"/>
        </w:rPr>
        <w:t>0</w:t>
      </w:r>
      <w:r w:rsidRPr="002379CC">
        <w:rPr>
          <w:rFonts w:ascii="Arial" w:hAnsi="Arial" w:cs="Arial"/>
          <w:sz w:val="20"/>
          <w:szCs w:val="20"/>
        </w:rPr>
        <w:t>. Cena musi być podana do dwóch miejsc po przecinku.</w:t>
      </w:r>
    </w:p>
    <w:p w:rsidR="003946EB" w:rsidRPr="002379CC" w:rsidRDefault="003946EB" w:rsidP="00A50EA9">
      <w:pPr>
        <w:spacing w:after="120" w:line="288" w:lineRule="auto"/>
        <w:jc w:val="both"/>
        <w:rPr>
          <w:rFonts w:ascii="Arial" w:hAnsi="Arial" w:cs="Arial"/>
          <w:sz w:val="20"/>
          <w:szCs w:val="20"/>
        </w:rPr>
      </w:pPr>
      <w:r w:rsidRPr="002379CC">
        <w:rPr>
          <w:rFonts w:ascii="Arial" w:hAnsi="Arial" w:cs="Arial"/>
          <w:sz w:val="20"/>
          <w:szCs w:val="20"/>
        </w:rPr>
        <w:t>1</w:t>
      </w:r>
      <w:r w:rsidR="00F73811">
        <w:rPr>
          <w:rFonts w:ascii="Arial" w:hAnsi="Arial" w:cs="Arial"/>
          <w:sz w:val="20"/>
          <w:szCs w:val="20"/>
        </w:rPr>
        <w:t>1</w:t>
      </w:r>
      <w:r w:rsidRPr="002379CC">
        <w:rPr>
          <w:rFonts w:ascii="Arial" w:hAnsi="Arial" w:cs="Arial"/>
          <w:sz w:val="20"/>
          <w:szCs w:val="20"/>
        </w:rPr>
        <w:t>. Cena nie ulega zmianie przez okres ważności oferty (związania).</w:t>
      </w:r>
    </w:p>
    <w:p w:rsidR="006E2C3D" w:rsidRPr="002379CC" w:rsidRDefault="003946EB" w:rsidP="001D2101">
      <w:pPr>
        <w:spacing w:after="240" w:line="288" w:lineRule="auto"/>
        <w:jc w:val="both"/>
        <w:rPr>
          <w:rFonts w:ascii="Arial" w:hAnsi="Arial" w:cs="Arial"/>
          <w:b/>
          <w:sz w:val="20"/>
          <w:szCs w:val="20"/>
        </w:rPr>
      </w:pPr>
      <w:r w:rsidRPr="002379CC">
        <w:rPr>
          <w:rFonts w:ascii="Arial" w:hAnsi="Arial" w:cs="Arial"/>
          <w:sz w:val="20"/>
          <w:szCs w:val="20"/>
        </w:rPr>
        <w:t>1</w:t>
      </w:r>
      <w:r w:rsidR="00F73811">
        <w:rPr>
          <w:rFonts w:ascii="Arial" w:hAnsi="Arial" w:cs="Arial"/>
          <w:sz w:val="20"/>
          <w:szCs w:val="20"/>
        </w:rPr>
        <w:t>2</w:t>
      </w:r>
      <w:r w:rsidRPr="002379CC">
        <w:rPr>
          <w:rFonts w:ascii="Arial" w:hAnsi="Arial" w:cs="Arial"/>
          <w:sz w:val="20"/>
          <w:szCs w:val="20"/>
        </w:rPr>
        <w:t>. Jeżeli złożono ofertę, której wybór prowadziłby do powstania u Zamawiającego obowiązku podatkowego zgodnie z przepisami o podatku od towarów i usług, Zamawiający w celu oceny takiej oferty dolicza do przedstawionej w niej ceny podatek od towarów i usług, który miałby obowiązek rozliczyć zgodnie z tymi przepisami. Wykonawca, składając ofertę, informuje Zamawiającego, czy wybór oferty będzie prowadzić do powstania u Zamawiającego obowiązku podatkowego, wskazując nazwę (rodzaj) towaru lub usługi, których dostawa lub świadczenie będzie prowadzić do jego powstania, oraz wskazując ich wartość bez kwoty podatku.</w:t>
      </w:r>
    </w:p>
    <w:p w:rsidR="00C663E9" w:rsidRPr="002379CC" w:rsidRDefault="00E2572C" w:rsidP="00A50EA9">
      <w:pPr>
        <w:pStyle w:val="Akapitzlist"/>
        <w:spacing w:line="288" w:lineRule="auto"/>
        <w:ind w:left="0"/>
        <w:jc w:val="center"/>
        <w:rPr>
          <w:rFonts w:ascii="Arial" w:hAnsi="Arial" w:cs="Arial"/>
          <w:sz w:val="20"/>
          <w:szCs w:val="20"/>
        </w:rPr>
      </w:pPr>
      <w:r w:rsidRPr="002379CC">
        <w:rPr>
          <w:rFonts w:ascii="Arial" w:hAnsi="Arial" w:cs="Arial"/>
          <w:b/>
          <w:sz w:val="20"/>
          <w:szCs w:val="20"/>
        </w:rPr>
        <w:t>ROZDZIAŁ XIII</w:t>
      </w:r>
    </w:p>
    <w:p w:rsidR="009E42E7" w:rsidRPr="002379CC" w:rsidRDefault="00C663E9" w:rsidP="00A50EA9">
      <w:pPr>
        <w:spacing w:line="288" w:lineRule="auto"/>
        <w:rPr>
          <w:rFonts w:ascii="Arial" w:hAnsi="Arial" w:cs="Arial"/>
          <w:b/>
          <w:sz w:val="20"/>
          <w:szCs w:val="20"/>
        </w:rPr>
      </w:pPr>
      <w:r w:rsidRPr="002379CC">
        <w:rPr>
          <w:rFonts w:ascii="Arial" w:hAnsi="Arial" w:cs="Arial"/>
          <w:b/>
          <w:sz w:val="20"/>
          <w:szCs w:val="20"/>
        </w:rPr>
        <w:t>Opis kryteriów, którymi Zamawiający będzie się kierował przy wyborze oferty</w:t>
      </w:r>
    </w:p>
    <w:p w:rsidR="00CF18D8" w:rsidRPr="00F03074" w:rsidRDefault="00CF18D8" w:rsidP="00A50EA9">
      <w:pPr>
        <w:spacing w:after="240" w:line="288" w:lineRule="auto"/>
        <w:jc w:val="both"/>
        <w:rPr>
          <w:rFonts w:ascii="Arial" w:hAnsi="Arial" w:cs="Arial"/>
          <w:sz w:val="20"/>
          <w:szCs w:val="22"/>
        </w:rPr>
      </w:pPr>
      <w:r w:rsidRPr="00F03074">
        <w:rPr>
          <w:rFonts w:ascii="Arial" w:hAnsi="Arial" w:cs="Arial"/>
          <w:sz w:val="20"/>
          <w:szCs w:val="22"/>
        </w:rPr>
        <w:t>1. Zamawiający dokona wyboru oferty spośród ofert, które nie zostały odrzucone</w:t>
      </w:r>
      <w:r w:rsidR="00901032">
        <w:rPr>
          <w:rFonts w:ascii="Arial" w:hAnsi="Arial" w:cs="Arial"/>
          <w:sz w:val="20"/>
          <w:szCs w:val="22"/>
        </w:rPr>
        <w:t>,</w:t>
      </w:r>
      <w:r w:rsidRPr="00F03074">
        <w:rPr>
          <w:rFonts w:ascii="Arial" w:hAnsi="Arial" w:cs="Arial"/>
          <w:sz w:val="20"/>
          <w:szCs w:val="22"/>
        </w:rPr>
        <w:t xml:space="preserve"> na podstawie następujących kryteriów oceny ofert: </w:t>
      </w:r>
    </w:p>
    <w:tbl>
      <w:tblPr>
        <w:tblStyle w:val="Tabela-Siatka"/>
        <w:tblW w:w="0" w:type="auto"/>
        <w:tblInd w:w="108" w:type="dxa"/>
        <w:tblLook w:val="04A0" w:firstRow="1" w:lastRow="0" w:firstColumn="1" w:lastColumn="0" w:noHBand="0" w:noVBand="1"/>
      </w:tblPr>
      <w:tblGrid>
        <w:gridCol w:w="3261"/>
        <w:gridCol w:w="1053"/>
      </w:tblGrid>
      <w:tr w:rsidR="00CF18D8" w:rsidRPr="00F03074" w:rsidTr="00BE03EB">
        <w:tc>
          <w:tcPr>
            <w:tcW w:w="3261" w:type="dxa"/>
            <w:tcBorders>
              <w:top w:val="single" w:sz="4" w:space="0" w:color="auto"/>
              <w:left w:val="single" w:sz="4" w:space="0" w:color="auto"/>
              <w:bottom w:val="single" w:sz="4" w:space="0" w:color="auto"/>
              <w:right w:val="single" w:sz="4" w:space="0" w:color="auto"/>
            </w:tcBorders>
            <w:vAlign w:val="bottom"/>
            <w:hideMark/>
          </w:tcPr>
          <w:p w:rsidR="00CF18D8" w:rsidRPr="00F03074" w:rsidRDefault="00CF18D8" w:rsidP="00A50EA9">
            <w:pPr>
              <w:spacing w:line="288" w:lineRule="auto"/>
              <w:ind w:left="398" w:hanging="398"/>
              <w:jc w:val="center"/>
              <w:rPr>
                <w:rFonts w:ascii="Arial" w:hAnsi="Arial" w:cs="Arial"/>
                <w:sz w:val="20"/>
              </w:rPr>
            </w:pPr>
            <w:r w:rsidRPr="00F03074">
              <w:rPr>
                <w:rFonts w:ascii="Arial" w:hAnsi="Arial" w:cs="Arial"/>
                <w:sz w:val="20"/>
              </w:rPr>
              <w:t>Nazwa kryterium</w:t>
            </w:r>
          </w:p>
        </w:tc>
        <w:tc>
          <w:tcPr>
            <w:tcW w:w="1053" w:type="dxa"/>
            <w:tcBorders>
              <w:top w:val="single" w:sz="4" w:space="0" w:color="auto"/>
              <w:left w:val="single" w:sz="4" w:space="0" w:color="auto"/>
              <w:bottom w:val="single" w:sz="4" w:space="0" w:color="auto"/>
              <w:right w:val="single" w:sz="4" w:space="0" w:color="auto"/>
            </w:tcBorders>
            <w:vAlign w:val="bottom"/>
            <w:hideMark/>
          </w:tcPr>
          <w:p w:rsidR="00CF18D8" w:rsidRPr="00F03074" w:rsidRDefault="00CF18D8" w:rsidP="00A50EA9">
            <w:pPr>
              <w:spacing w:line="288" w:lineRule="auto"/>
              <w:ind w:left="398" w:hanging="398"/>
              <w:jc w:val="center"/>
              <w:rPr>
                <w:rFonts w:ascii="Arial" w:hAnsi="Arial" w:cs="Arial"/>
                <w:sz w:val="20"/>
              </w:rPr>
            </w:pPr>
            <w:r w:rsidRPr="00F03074">
              <w:rPr>
                <w:rFonts w:ascii="Arial" w:hAnsi="Arial" w:cs="Arial"/>
                <w:sz w:val="20"/>
              </w:rPr>
              <w:t>Waga %</w:t>
            </w:r>
          </w:p>
        </w:tc>
      </w:tr>
      <w:tr w:rsidR="00CF18D8" w:rsidRPr="00F03074" w:rsidTr="00BE03EB">
        <w:tc>
          <w:tcPr>
            <w:tcW w:w="3261" w:type="dxa"/>
            <w:tcBorders>
              <w:top w:val="single" w:sz="4" w:space="0" w:color="auto"/>
              <w:left w:val="single" w:sz="4" w:space="0" w:color="auto"/>
              <w:bottom w:val="single" w:sz="4" w:space="0" w:color="auto"/>
              <w:right w:val="single" w:sz="4" w:space="0" w:color="auto"/>
            </w:tcBorders>
            <w:vAlign w:val="bottom"/>
            <w:hideMark/>
          </w:tcPr>
          <w:p w:rsidR="00CF18D8" w:rsidRPr="00F03074" w:rsidRDefault="00CF18D8" w:rsidP="00A50EA9">
            <w:pPr>
              <w:spacing w:line="288" w:lineRule="auto"/>
              <w:ind w:left="398" w:hanging="398"/>
              <w:jc w:val="center"/>
              <w:rPr>
                <w:rFonts w:ascii="Arial" w:hAnsi="Arial" w:cs="Arial"/>
                <w:sz w:val="20"/>
              </w:rPr>
            </w:pPr>
            <w:r w:rsidRPr="00F03074">
              <w:rPr>
                <w:rFonts w:ascii="Arial" w:hAnsi="Arial" w:cs="Arial"/>
                <w:sz w:val="20"/>
              </w:rPr>
              <w:t>Cena</w:t>
            </w:r>
          </w:p>
        </w:tc>
        <w:tc>
          <w:tcPr>
            <w:tcW w:w="1053" w:type="dxa"/>
            <w:tcBorders>
              <w:top w:val="single" w:sz="4" w:space="0" w:color="auto"/>
              <w:left w:val="single" w:sz="4" w:space="0" w:color="auto"/>
              <w:bottom w:val="single" w:sz="4" w:space="0" w:color="auto"/>
              <w:right w:val="single" w:sz="4" w:space="0" w:color="auto"/>
            </w:tcBorders>
            <w:vAlign w:val="bottom"/>
            <w:hideMark/>
          </w:tcPr>
          <w:p w:rsidR="00CF18D8" w:rsidRPr="00F03074" w:rsidRDefault="008E027F" w:rsidP="00A50EA9">
            <w:pPr>
              <w:spacing w:line="288" w:lineRule="auto"/>
              <w:ind w:left="398" w:hanging="398"/>
              <w:jc w:val="center"/>
              <w:rPr>
                <w:rFonts w:ascii="Arial" w:hAnsi="Arial" w:cs="Arial"/>
                <w:sz w:val="20"/>
              </w:rPr>
            </w:pPr>
            <w:r>
              <w:rPr>
                <w:rFonts w:ascii="Arial" w:hAnsi="Arial" w:cs="Arial"/>
                <w:sz w:val="20"/>
              </w:rPr>
              <w:t>6</w:t>
            </w:r>
            <w:r w:rsidR="00CF18D8" w:rsidRPr="00F03074">
              <w:rPr>
                <w:rFonts w:ascii="Arial" w:hAnsi="Arial" w:cs="Arial"/>
                <w:sz w:val="20"/>
              </w:rPr>
              <w:t>0</w:t>
            </w:r>
          </w:p>
        </w:tc>
      </w:tr>
      <w:tr w:rsidR="00CF18D8" w:rsidRPr="00F03074" w:rsidTr="00BE03EB">
        <w:tc>
          <w:tcPr>
            <w:tcW w:w="3261" w:type="dxa"/>
            <w:tcBorders>
              <w:top w:val="single" w:sz="4" w:space="0" w:color="auto"/>
              <w:left w:val="single" w:sz="4" w:space="0" w:color="auto"/>
              <w:bottom w:val="single" w:sz="4" w:space="0" w:color="auto"/>
              <w:right w:val="single" w:sz="4" w:space="0" w:color="auto"/>
            </w:tcBorders>
            <w:vAlign w:val="bottom"/>
            <w:hideMark/>
          </w:tcPr>
          <w:p w:rsidR="00CF18D8" w:rsidRPr="00F03074" w:rsidRDefault="008E027F" w:rsidP="00A50EA9">
            <w:pPr>
              <w:spacing w:line="288" w:lineRule="auto"/>
              <w:ind w:left="398" w:hanging="398"/>
              <w:jc w:val="center"/>
              <w:rPr>
                <w:rFonts w:ascii="Arial" w:hAnsi="Arial" w:cs="Arial"/>
                <w:sz w:val="20"/>
              </w:rPr>
            </w:pPr>
            <w:r>
              <w:rPr>
                <w:rFonts w:ascii="Arial" w:hAnsi="Arial" w:cs="Arial"/>
                <w:sz w:val="20"/>
              </w:rPr>
              <w:t>Asysta techniczna dla urzędnika</w:t>
            </w:r>
          </w:p>
        </w:tc>
        <w:tc>
          <w:tcPr>
            <w:tcW w:w="1053" w:type="dxa"/>
            <w:tcBorders>
              <w:top w:val="single" w:sz="4" w:space="0" w:color="auto"/>
              <w:left w:val="single" w:sz="4" w:space="0" w:color="auto"/>
              <w:bottom w:val="single" w:sz="4" w:space="0" w:color="auto"/>
              <w:right w:val="single" w:sz="4" w:space="0" w:color="auto"/>
            </w:tcBorders>
            <w:vAlign w:val="bottom"/>
            <w:hideMark/>
          </w:tcPr>
          <w:p w:rsidR="00CF18D8" w:rsidRPr="00F03074" w:rsidRDefault="008E027F" w:rsidP="00A50EA9">
            <w:pPr>
              <w:spacing w:line="288" w:lineRule="auto"/>
              <w:ind w:left="398" w:hanging="398"/>
              <w:jc w:val="center"/>
              <w:rPr>
                <w:rFonts w:ascii="Arial" w:hAnsi="Arial" w:cs="Arial"/>
                <w:sz w:val="20"/>
              </w:rPr>
            </w:pPr>
            <w:r>
              <w:rPr>
                <w:rFonts w:ascii="Arial" w:hAnsi="Arial" w:cs="Arial"/>
                <w:sz w:val="20"/>
              </w:rPr>
              <w:t>4</w:t>
            </w:r>
            <w:r w:rsidR="00CF18D8" w:rsidRPr="00F03074">
              <w:rPr>
                <w:rFonts w:ascii="Arial" w:hAnsi="Arial" w:cs="Arial"/>
                <w:sz w:val="20"/>
              </w:rPr>
              <w:t>0</w:t>
            </w:r>
          </w:p>
        </w:tc>
      </w:tr>
    </w:tbl>
    <w:p w:rsidR="00CF18D8" w:rsidRPr="00F03074" w:rsidRDefault="00CF18D8" w:rsidP="00A50EA9">
      <w:pPr>
        <w:spacing w:before="120" w:after="120" w:line="288" w:lineRule="auto"/>
        <w:jc w:val="both"/>
        <w:rPr>
          <w:rFonts w:ascii="Arial" w:hAnsi="Arial" w:cs="Arial"/>
          <w:sz w:val="20"/>
          <w:szCs w:val="22"/>
        </w:rPr>
      </w:pPr>
      <w:r w:rsidRPr="00F03074">
        <w:rPr>
          <w:rFonts w:ascii="Arial" w:hAnsi="Arial" w:cs="Arial"/>
          <w:sz w:val="20"/>
          <w:szCs w:val="22"/>
        </w:rPr>
        <w:t>Zamawiający dokona oceny ofert przyznając punkty w ramach poszczególnych kryteriów oceny ofert, wg zasady 1% = 1 pkt</w:t>
      </w:r>
      <w:r w:rsidR="00E44353">
        <w:rPr>
          <w:rFonts w:ascii="Arial" w:hAnsi="Arial" w:cs="Arial"/>
          <w:sz w:val="20"/>
          <w:szCs w:val="22"/>
        </w:rPr>
        <w:t>.</w:t>
      </w:r>
      <w:r w:rsidRPr="00F03074">
        <w:rPr>
          <w:rFonts w:ascii="Arial" w:hAnsi="Arial" w:cs="Arial"/>
          <w:sz w:val="20"/>
          <w:szCs w:val="22"/>
        </w:rPr>
        <w:t xml:space="preserve">  </w:t>
      </w:r>
      <w:r w:rsidRPr="00F03074">
        <w:rPr>
          <w:rFonts w:ascii="Arial" w:hAnsi="Arial" w:cs="Arial"/>
          <w:sz w:val="20"/>
          <w:szCs w:val="22"/>
        </w:rPr>
        <w:tab/>
      </w:r>
    </w:p>
    <w:p w:rsidR="00CF18D8" w:rsidRPr="00F03074" w:rsidRDefault="00CF18D8" w:rsidP="00A50EA9">
      <w:pPr>
        <w:spacing w:before="120" w:after="120" w:line="288" w:lineRule="auto"/>
        <w:jc w:val="both"/>
        <w:rPr>
          <w:rFonts w:ascii="Arial" w:hAnsi="Arial" w:cs="Arial"/>
          <w:sz w:val="20"/>
          <w:szCs w:val="22"/>
        </w:rPr>
      </w:pPr>
      <w:r w:rsidRPr="00F03074">
        <w:rPr>
          <w:rFonts w:ascii="Arial" w:hAnsi="Arial" w:cs="Arial"/>
          <w:sz w:val="20"/>
          <w:szCs w:val="22"/>
        </w:rPr>
        <w:t xml:space="preserve">2. W </w:t>
      </w:r>
      <w:r w:rsidRPr="00F03074">
        <w:rPr>
          <w:rFonts w:ascii="Arial" w:hAnsi="Arial" w:cs="Arial"/>
          <w:b/>
          <w:sz w:val="20"/>
          <w:szCs w:val="22"/>
        </w:rPr>
        <w:t xml:space="preserve">kryterium,,Cena'' </w:t>
      </w:r>
      <w:r w:rsidRPr="00F03074">
        <w:rPr>
          <w:rFonts w:ascii="Arial" w:hAnsi="Arial" w:cs="Arial"/>
          <w:sz w:val="20"/>
          <w:szCs w:val="22"/>
        </w:rPr>
        <w:t xml:space="preserve">punkty zostaną obliczone wg wzoru: </w:t>
      </w:r>
    </w:p>
    <w:p w:rsidR="00CF18D8" w:rsidRPr="00B86458" w:rsidRDefault="00CF18D8" w:rsidP="00A50EA9">
      <w:pPr>
        <w:spacing w:after="60" w:line="288" w:lineRule="auto"/>
        <w:ind w:left="426" w:hanging="284"/>
        <w:rPr>
          <w:rFonts w:ascii="Arial" w:hAnsi="Arial" w:cs="Arial"/>
          <w:b/>
          <w:sz w:val="20"/>
          <w:szCs w:val="22"/>
          <w:u w:val="single"/>
        </w:rPr>
      </w:pPr>
      <w:r w:rsidRPr="00B86458">
        <w:rPr>
          <w:rFonts w:ascii="Arial" w:hAnsi="Arial" w:cs="Arial"/>
          <w:b/>
          <w:sz w:val="20"/>
          <w:szCs w:val="22"/>
          <w:u w:val="single"/>
        </w:rPr>
        <w:t>W</w:t>
      </w:r>
      <w:r w:rsidRPr="00B86458">
        <w:rPr>
          <w:rFonts w:ascii="Arial" w:hAnsi="Arial" w:cs="Arial"/>
          <w:b/>
          <w:sz w:val="20"/>
          <w:szCs w:val="22"/>
          <w:u w:val="single"/>
          <w:vertAlign w:val="subscript"/>
        </w:rPr>
        <w:t>C</w:t>
      </w:r>
      <w:r w:rsidRPr="00B86458">
        <w:rPr>
          <w:rFonts w:ascii="Arial" w:hAnsi="Arial" w:cs="Arial"/>
          <w:b/>
          <w:sz w:val="20"/>
          <w:szCs w:val="22"/>
          <w:u w:val="single"/>
        </w:rPr>
        <w:t xml:space="preserve"> = </w:t>
      </w:r>
      <w:proofErr w:type="spellStart"/>
      <w:r w:rsidRPr="00B86458">
        <w:rPr>
          <w:rFonts w:ascii="Arial" w:hAnsi="Arial" w:cs="Arial"/>
          <w:b/>
          <w:sz w:val="20"/>
          <w:szCs w:val="22"/>
          <w:u w:val="single"/>
        </w:rPr>
        <w:t>Cn</w:t>
      </w:r>
      <w:proofErr w:type="spellEnd"/>
      <w:r w:rsidRPr="00B86458">
        <w:rPr>
          <w:rFonts w:ascii="Arial" w:hAnsi="Arial" w:cs="Arial"/>
          <w:b/>
          <w:sz w:val="20"/>
          <w:szCs w:val="22"/>
          <w:u w:val="single"/>
        </w:rPr>
        <w:t>/</w:t>
      </w:r>
      <w:proofErr w:type="spellStart"/>
      <w:r w:rsidRPr="00B86458">
        <w:rPr>
          <w:rFonts w:ascii="Arial" w:hAnsi="Arial" w:cs="Arial"/>
          <w:b/>
          <w:sz w:val="20"/>
          <w:szCs w:val="22"/>
          <w:u w:val="single"/>
        </w:rPr>
        <w:t>Cp</w:t>
      </w:r>
      <w:proofErr w:type="spellEnd"/>
      <w:r w:rsidRPr="00B86458">
        <w:rPr>
          <w:rFonts w:ascii="Arial" w:hAnsi="Arial" w:cs="Arial"/>
          <w:b/>
          <w:sz w:val="20"/>
          <w:szCs w:val="22"/>
          <w:u w:val="single"/>
        </w:rPr>
        <w:t xml:space="preserve"> x </w:t>
      </w:r>
      <w:r w:rsidR="008E027F">
        <w:rPr>
          <w:rFonts w:ascii="Arial" w:hAnsi="Arial" w:cs="Arial"/>
          <w:b/>
          <w:sz w:val="20"/>
          <w:szCs w:val="22"/>
          <w:u w:val="single"/>
        </w:rPr>
        <w:t>6</w:t>
      </w:r>
      <w:r w:rsidRPr="00B86458">
        <w:rPr>
          <w:rFonts w:ascii="Arial" w:hAnsi="Arial" w:cs="Arial"/>
          <w:b/>
          <w:sz w:val="20"/>
          <w:szCs w:val="22"/>
          <w:u w:val="single"/>
        </w:rPr>
        <w:t>0 pkt</w:t>
      </w:r>
    </w:p>
    <w:p w:rsidR="0097391D" w:rsidRDefault="0097391D" w:rsidP="0097391D">
      <w:pPr>
        <w:ind w:left="426" w:hanging="284"/>
        <w:rPr>
          <w:rFonts w:ascii="Arial" w:hAnsi="Arial" w:cs="Arial"/>
          <w:sz w:val="20"/>
          <w:szCs w:val="22"/>
        </w:rPr>
      </w:pPr>
      <w:r w:rsidRPr="00B86458">
        <w:rPr>
          <w:rFonts w:ascii="Arial" w:hAnsi="Arial" w:cs="Arial"/>
          <w:b/>
          <w:sz w:val="20"/>
          <w:szCs w:val="22"/>
        </w:rPr>
        <w:t>W</w:t>
      </w:r>
      <w:r w:rsidRPr="00B86458">
        <w:rPr>
          <w:rFonts w:ascii="Arial" w:hAnsi="Arial" w:cs="Arial"/>
          <w:b/>
          <w:sz w:val="20"/>
          <w:szCs w:val="22"/>
          <w:vertAlign w:val="subscript"/>
        </w:rPr>
        <w:t xml:space="preserve">C </w:t>
      </w:r>
      <w:r w:rsidR="00B86458">
        <w:rPr>
          <w:rFonts w:ascii="Arial" w:hAnsi="Arial" w:cs="Arial"/>
          <w:sz w:val="20"/>
          <w:szCs w:val="22"/>
          <w:vertAlign w:val="subscript"/>
        </w:rPr>
        <w:t xml:space="preserve"> </w:t>
      </w:r>
      <w:r w:rsidRPr="00F03074">
        <w:rPr>
          <w:rFonts w:ascii="Arial" w:hAnsi="Arial" w:cs="Arial"/>
          <w:sz w:val="20"/>
          <w:szCs w:val="22"/>
        </w:rPr>
        <w:t xml:space="preserve">- waga ceny </w:t>
      </w:r>
    </w:p>
    <w:p w:rsidR="00CF18D8" w:rsidRPr="00F03074" w:rsidRDefault="00CF18D8" w:rsidP="0097391D">
      <w:pPr>
        <w:ind w:left="426" w:hanging="284"/>
        <w:rPr>
          <w:rFonts w:ascii="Arial" w:hAnsi="Arial" w:cs="Arial"/>
          <w:sz w:val="20"/>
          <w:szCs w:val="22"/>
        </w:rPr>
      </w:pPr>
      <w:proofErr w:type="spellStart"/>
      <w:r w:rsidRPr="00B86458">
        <w:rPr>
          <w:rFonts w:ascii="Arial" w:hAnsi="Arial" w:cs="Arial"/>
          <w:b/>
          <w:sz w:val="20"/>
          <w:szCs w:val="22"/>
        </w:rPr>
        <w:t>Cn</w:t>
      </w:r>
      <w:proofErr w:type="spellEnd"/>
      <w:r w:rsidRPr="00F03074">
        <w:rPr>
          <w:rFonts w:ascii="Arial" w:hAnsi="Arial" w:cs="Arial"/>
          <w:sz w:val="20"/>
          <w:szCs w:val="22"/>
        </w:rPr>
        <w:tab/>
      </w:r>
      <w:r w:rsidR="00B86458">
        <w:rPr>
          <w:rFonts w:ascii="Arial" w:hAnsi="Arial" w:cs="Arial"/>
          <w:sz w:val="20"/>
          <w:szCs w:val="22"/>
        </w:rPr>
        <w:t xml:space="preserve"> </w:t>
      </w:r>
      <w:r w:rsidRPr="00F03074">
        <w:rPr>
          <w:rFonts w:ascii="Arial" w:hAnsi="Arial" w:cs="Arial"/>
          <w:sz w:val="20"/>
          <w:szCs w:val="22"/>
        </w:rPr>
        <w:t xml:space="preserve">- najniższa oferowana cena </w:t>
      </w:r>
    </w:p>
    <w:p w:rsidR="00CF18D8" w:rsidRDefault="00CF18D8" w:rsidP="0097391D">
      <w:pPr>
        <w:ind w:left="426" w:hanging="284"/>
        <w:rPr>
          <w:rFonts w:ascii="Arial" w:hAnsi="Arial" w:cs="Arial"/>
          <w:sz w:val="20"/>
          <w:szCs w:val="22"/>
        </w:rPr>
      </w:pPr>
      <w:proofErr w:type="spellStart"/>
      <w:r w:rsidRPr="00B86458">
        <w:rPr>
          <w:rFonts w:ascii="Arial" w:hAnsi="Arial" w:cs="Arial"/>
          <w:b/>
          <w:sz w:val="20"/>
          <w:szCs w:val="22"/>
        </w:rPr>
        <w:t>Cp</w:t>
      </w:r>
      <w:proofErr w:type="spellEnd"/>
      <w:r w:rsidRPr="00F03074">
        <w:rPr>
          <w:rFonts w:ascii="Arial" w:hAnsi="Arial" w:cs="Arial"/>
          <w:sz w:val="20"/>
          <w:szCs w:val="22"/>
        </w:rPr>
        <w:tab/>
      </w:r>
      <w:r w:rsidR="00B86458">
        <w:rPr>
          <w:rFonts w:ascii="Arial" w:hAnsi="Arial" w:cs="Arial"/>
          <w:sz w:val="20"/>
          <w:szCs w:val="22"/>
        </w:rPr>
        <w:t xml:space="preserve"> </w:t>
      </w:r>
      <w:r w:rsidRPr="00F03074">
        <w:rPr>
          <w:rFonts w:ascii="Arial" w:hAnsi="Arial" w:cs="Arial"/>
          <w:sz w:val="20"/>
          <w:szCs w:val="22"/>
        </w:rPr>
        <w:t xml:space="preserve">- cena oferty </w:t>
      </w:r>
      <w:r w:rsidR="006469F7">
        <w:rPr>
          <w:rFonts w:ascii="Arial" w:hAnsi="Arial" w:cs="Arial"/>
          <w:sz w:val="20"/>
          <w:szCs w:val="22"/>
        </w:rPr>
        <w:t>ocenianej</w:t>
      </w:r>
      <w:r w:rsidRPr="00F03074">
        <w:rPr>
          <w:rFonts w:ascii="Arial" w:hAnsi="Arial" w:cs="Arial"/>
          <w:sz w:val="20"/>
          <w:szCs w:val="22"/>
        </w:rPr>
        <w:t xml:space="preserve"> </w:t>
      </w:r>
    </w:p>
    <w:p w:rsidR="0097391D" w:rsidRPr="00F03074" w:rsidRDefault="0097391D" w:rsidP="0097391D">
      <w:pPr>
        <w:ind w:left="426" w:hanging="284"/>
        <w:rPr>
          <w:rFonts w:ascii="Arial" w:hAnsi="Arial" w:cs="Arial"/>
          <w:sz w:val="20"/>
          <w:szCs w:val="22"/>
        </w:rPr>
      </w:pPr>
    </w:p>
    <w:p w:rsidR="001857EC" w:rsidRPr="00F03074" w:rsidRDefault="00CF18D8" w:rsidP="00A50EA9">
      <w:pPr>
        <w:spacing w:after="240" w:line="288" w:lineRule="auto"/>
        <w:jc w:val="both"/>
        <w:rPr>
          <w:rFonts w:ascii="Arial" w:hAnsi="Arial" w:cs="Arial"/>
          <w:sz w:val="20"/>
          <w:szCs w:val="22"/>
        </w:rPr>
      </w:pPr>
      <w:r w:rsidRPr="00F03074">
        <w:rPr>
          <w:rFonts w:ascii="Arial" w:hAnsi="Arial" w:cs="Arial"/>
          <w:sz w:val="20"/>
          <w:szCs w:val="22"/>
        </w:rPr>
        <w:t xml:space="preserve">Oferta z najniższą ceną otrzyma maksymalną liczbę punktów - przy czym maksymalna liczba punktów w tym kryterium to </w:t>
      </w:r>
      <w:r w:rsidR="008E027F">
        <w:rPr>
          <w:rFonts w:ascii="Arial" w:hAnsi="Arial" w:cs="Arial"/>
          <w:sz w:val="20"/>
          <w:szCs w:val="22"/>
        </w:rPr>
        <w:t>6</w:t>
      </w:r>
      <w:r w:rsidRPr="00F03074">
        <w:rPr>
          <w:rFonts w:ascii="Arial" w:hAnsi="Arial" w:cs="Arial"/>
          <w:sz w:val="20"/>
          <w:szCs w:val="22"/>
        </w:rPr>
        <w:t>0 - pozostałym ofertom przyznana zostanie proporcjonalnie mniejsza liczba punktów.</w:t>
      </w:r>
      <w:r w:rsidR="001857EC">
        <w:rPr>
          <w:rFonts w:ascii="Arial" w:hAnsi="Arial" w:cs="Arial"/>
          <w:sz w:val="20"/>
          <w:szCs w:val="22"/>
        </w:rPr>
        <w:br/>
      </w:r>
      <w:r w:rsidR="001857EC" w:rsidRPr="00791F11">
        <w:rPr>
          <w:rFonts w:ascii="Arial" w:eastAsiaTheme="minorHAnsi" w:hAnsi="Arial" w:cs="Arial"/>
          <w:sz w:val="20"/>
          <w:szCs w:val="22"/>
          <w:lang w:eastAsia="en-US"/>
        </w:rPr>
        <w:lastRenderedPageBreak/>
        <w:t>Przedmiotowe kryterium będzie rozpatrywane na podstawie informacji podanej przez Wykonawcę w Formularzu ofertowym stanowiącym Załącznik nr</w:t>
      </w:r>
      <w:r w:rsidR="001857EC" w:rsidRPr="00834297">
        <w:rPr>
          <w:rFonts w:ascii="Arial" w:eastAsiaTheme="minorHAnsi" w:hAnsi="Arial" w:cs="Arial"/>
          <w:sz w:val="20"/>
          <w:szCs w:val="22"/>
          <w:lang w:eastAsia="en-US"/>
        </w:rPr>
        <w:t xml:space="preserve"> 5</w:t>
      </w:r>
      <w:r w:rsidR="001857EC" w:rsidRPr="00791F11">
        <w:rPr>
          <w:rFonts w:ascii="Arial" w:eastAsiaTheme="minorHAnsi" w:hAnsi="Arial" w:cs="Arial"/>
          <w:sz w:val="20"/>
          <w:szCs w:val="22"/>
          <w:lang w:eastAsia="en-US"/>
        </w:rPr>
        <w:t xml:space="preserve"> </w:t>
      </w:r>
      <w:r w:rsidR="001857EC" w:rsidRPr="00834297">
        <w:rPr>
          <w:rFonts w:ascii="Arial" w:eastAsiaTheme="minorHAnsi" w:hAnsi="Arial" w:cs="Arial"/>
          <w:sz w:val="20"/>
          <w:szCs w:val="22"/>
          <w:lang w:eastAsia="en-US"/>
        </w:rPr>
        <w:t xml:space="preserve">– oferta wzór </w:t>
      </w:r>
      <w:r w:rsidR="001857EC" w:rsidRPr="00791F11">
        <w:rPr>
          <w:rFonts w:ascii="Arial" w:eastAsiaTheme="minorHAnsi" w:hAnsi="Arial" w:cs="Arial"/>
          <w:sz w:val="20"/>
          <w:szCs w:val="22"/>
          <w:lang w:eastAsia="en-US"/>
        </w:rPr>
        <w:t>do SIWZ.</w:t>
      </w:r>
    </w:p>
    <w:p w:rsidR="00CF18D8" w:rsidRDefault="00CF18D8" w:rsidP="00B016D4">
      <w:pPr>
        <w:spacing w:after="120"/>
        <w:ind w:left="284" w:hanging="284"/>
        <w:jc w:val="both"/>
        <w:rPr>
          <w:rFonts w:ascii="Arial" w:hAnsi="Arial" w:cs="Arial"/>
          <w:sz w:val="20"/>
          <w:szCs w:val="22"/>
        </w:rPr>
      </w:pPr>
      <w:r w:rsidRPr="00F03074">
        <w:rPr>
          <w:rFonts w:ascii="Arial" w:hAnsi="Arial" w:cs="Arial"/>
          <w:sz w:val="20"/>
          <w:szCs w:val="22"/>
        </w:rPr>
        <w:t>3. W</w:t>
      </w:r>
      <w:r w:rsidR="009C6CCA">
        <w:rPr>
          <w:rFonts w:ascii="Arial" w:hAnsi="Arial" w:cs="Arial"/>
          <w:sz w:val="20"/>
          <w:szCs w:val="22"/>
        </w:rPr>
        <w:t xml:space="preserve"> </w:t>
      </w:r>
      <w:r w:rsidRPr="00F03074">
        <w:rPr>
          <w:rFonts w:ascii="Arial" w:hAnsi="Arial" w:cs="Arial"/>
          <w:b/>
          <w:sz w:val="20"/>
          <w:szCs w:val="22"/>
        </w:rPr>
        <w:t>kryterium</w:t>
      </w:r>
      <w:r w:rsidR="00AA7F94">
        <w:rPr>
          <w:rFonts w:ascii="Arial" w:hAnsi="Arial" w:cs="Arial"/>
          <w:b/>
          <w:sz w:val="20"/>
          <w:szCs w:val="22"/>
        </w:rPr>
        <w:t xml:space="preserve"> </w:t>
      </w:r>
      <w:r w:rsidRPr="00F03074">
        <w:rPr>
          <w:rFonts w:ascii="Arial" w:hAnsi="Arial" w:cs="Arial"/>
          <w:b/>
          <w:sz w:val="20"/>
          <w:szCs w:val="22"/>
        </w:rPr>
        <w:t>,,</w:t>
      </w:r>
      <w:r w:rsidR="00ED0536">
        <w:rPr>
          <w:rFonts w:ascii="Arial" w:hAnsi="Arial" w:cs="Arial"/>
          <w:b/>
          <w:sz w:val="20"/>
          <w:szCs w:val="22"/>
        </w:rPr>
        <w:t>Asysta techniczna dla urzędnika</w:t>
      </w:r>
      <w:r w:rsidRPr="00F03074">
        <w:rPr>
          <w:rFonts w:ascii="Arial" w:hAnsi="Arial" w:cs="Arial"/>
          <w:b/>
          <w:sz w:val="20"/>
          <w:szCs w:val="22"/>
        </w:rPr>
        <w:t xml:space="preserve">'' </w:t>
      </w:r>
      <w:r w:rsidRPr="00F03074">
        <w:rPr>
          <w:rFonts w:ascii="Arial" w:hAnsi="Arial" w:cs="Arial"/>
          <w:sz w:val="20"/>
          <w:szCs w:val="22"/>
        </w:rPr>
        <w:t>punkty są przyznawane za wydłużenie</w:t>
      </w:r>
      <w:r w:rsidR="00263510">
        <w:rPr>
          <w:rFonts w:ascii="Arial" w:hAnsi="Arial" w:cs="Arial"/>
          <w:sz w:val="20"/>
          <w:szCs w:val="22"/>
        </w:rPr>
        <w:t xml:space="preserve"> minimalnego</w:t>
      </w:r>
      <w:r w:rsidRPr="00F03074">
        <w:rPr>
          <w:rFonts w:ascii="Arial" w:hAnsi="Arial" w:cs="Arial"/>
          <w:sz w:val="20"/>
          <w:szCs w:val="22"/>
        </w:rPr>
        <w:t xml:space="preserve"> okresu </w:t>
      </w:r>
      <w:r w:rsidR="00ED0536">
        <w:rPr>
          <w:rFonts w:ascii="Arial" w:hAnsi="Arial" w:cs="Arial"/>
          <w:sz w:val="20"/>
          <w:szCs w:val="22"/>
        </w:rPr>
        <w:t>asysty technicznej dla urzędnika</w:t>
      </w:r>
      <w:r w:rsidRPr="00F03074">
        <w:rPr>
          <w:rFonts w:ascii="Arial" w:hAnsi="Arial" w:cs="Arial"/>
          <w:sz w:val="20"/>
          <w:szCs w:val="22"/>
        </w:rPr>
        <w:t xml:space="preserve"> powyżej wymaganych 36 m-</w:t>
      </w:r>
      <w:proofErr w:type="spellStart"/>
      <w:r w:rsidRPr="00F03074">
        <w:rPr>
          <w:rFonts w:ascii="Arial" w:hAnsi="Arial" w:cs="Arial"/>
          <w:sz w:val="20"/>
          <w:szCs w:val="22"/>
        </w:rPr>
        <w:t>cy</w:t>
      </w:r>
      <w:proofErr w:type="spellEnd"/>
      <w:r w:rsidR="00114F0F">
        <w:rPr>
          <w:rFonts w:ascii="Arial" w:hAnsi="Arial" w:cs="Arial"/>
          <w:sz w:val="20"/>
          <w:szCs w:val="22"/>
        </w:rPr>
        <w:t>,</w:t>
      </w:r>
      <w:r w:rsidR="00084B34">
        <w:rPr>
          <w:rFonts w:ascii="Arial" w:hAnsi="Arial" w:cs="Arial"/>
          <w:sz w:val="20"/>
          <w:szCs w:val="22"/>
        </w:rPr>
        <w:t xml:space="preserve"> </w:t>
      </w:r>
      <w:r w:rsidR="00114F0F">
        <w:rPr>
          <w:rFonts w:ascii="Arial" w:hAnsi="Arial" w:cs="Arial"/>
          <w:sz w:val="20"/>
          <w:szCs w:val="22"/>
        </w:rPr>
        <w:t>o kolejne pełne 12 miesięczne okresy</w:t>
      </w:r>
      <w:r w:rsidR="00B26D33">
        <w:rPr>
          <w:rFonts w:ascii="Arial" w:hAnsi="Arial" w:cs="Arial"/>
          <w:sz w:val="20"/>
          <w:szCs w:val="22"/>
        </w:rPr>
        <w:t>. Punkty</w:t>
      </w:r>
      <w:r w:rsidRPr="00F03074">
        <w:rPr>
          <w:rFonts w:ascii="Arial" w:hAnsi="Arial" w:cs="Arial"/>
          <w:sz w:val="20"/>
          <w:szCs w:val="22"/>
        </w:rPr>
        <w:t xml:space="preserve"> zostaną obliczone wg</w:t>
      </w:r>
      <w:r w:rsidR="00C06F84">
        <w:rPr>
          <w:rFonts w:ascii="Arial" w:hAnsi="Arial" w:cs="Arial"/>
          <w:sz w:val="20"/>
          <w:szCs w:val="22"/>
        </w:rPr>
        <w:t xml:space="preserve"> </w:t>
      </w:r>
      <w:r w:rsidR="00FB451C">
        <w:rPr>
          <w:rFonts w:ascii="Arial" w:hAnsi="Arial" w:cs="Arial"/>
          <w:sz w:val="20"/>
          <w:szCs w:val="22"/>
        </w:rPr>
        <w:t>następujących zasad</w:t>
      </w:r>
      <w:r w:rsidRPr="00F03074">
        <w:rPr>
          <w:rFonts w:ascii="Arial" w:hAnsi="Arial" w:cs="Arial"/>
          <w:sz w:val="20"/>
          <w:szCs w:val="22"/>
        </w:rPr>
        <w:t>:</w:t>
      </w:r>
    </w:p>
    <w:p w:rsidR="00D01BE3" w:rsidRPr="00454CA9" w:rsidRDefault="00B016D4" w:rsidP="00B016D4">
      <w:pPr>
        <w:spacing w:after="120"/>
        <w:ind w:left="284" w:hanging="284"/>
        <w:jc w:val="both"/>
        <w:rPr>
          <w:rFonts w:ascii="Arial" w:hAnsi="Arial" w:cs="Arial"/>
          <w:sz w:val="20"/>
          <w:szCs w:val="22"/>
        </w:rPr>
      </w:pPr>
      <w:r>
        <w:rPr>
          <w:rFonts w:ascii="Arial" w:hAnsi="Arial" w:cs="Arial"/>
          <w:sz w:val="20"/>
          <w:szCs w:val="22"/>
        </w:rPr>
        <w:t xml:space="preserve">a) 36 miesięcy </w:t>
      </w:r>
      <w:r w:rsidR="00805D69">
        <w:rPr>
          <w:rFonts w:ascii="Arial" w:hAnsi="Arial" w:cs="Arial"/>
          <w:sz w:val="20"/>
          <w:szCs w:val="22"/>
        </w:rPr>
        <w:t xml:space="preserve">= </w:t>
      </w:r>
      <w:r>
        <w:rPr>
          <w:rFonts w:ascii="Arial" w:hAnsi="Arial" w:cs="Arial"/>
          <w:sz w:val="20"/>
          <w:szCs w:val="22"/>
        </w:rPr>
        <w:t>0 pkt</w:t>
      </w:r>
      <w:r w:rsidR="00805D69">
        <w:rPr>
          <w:rFonts w:ascii="Arial" w:hAnsi="Arial" w:cs="Arial"/>
          <w:sz w:val="20"/>
          <w:szCs w:val="22"/>
        </w:rPr>
        <w:t>,</w:t>
      </w:r>
      <w:r w:rsidR="00454CA9">
        <w:rPr>
          <w:rFonts w:ascii="Arial" w:hAnsi="Arial" w:cs="Arial"/>
          <w:sz w:val="20"/>
          <w:szCs w:val="22"/>
        </w:rPr>
        <w:t xml:space="preserve"> wtedy </w:t>
      </w:r>
      <w:r w:rsidR="00454CA9" w:rsidRPr="00EA5D8A">
        <w:rPr>
          <w:rFonts w:ascii="Arial" w:hAnsi="Arial" w:cs="Arial"/>
          <w:b/>
          <w:sz w:val="20"/>
          <w:szCs w:val="22"/>
        </w:rPr>
        <w:t>W</w:t>
      </w:r>
      <w:r w:rsidR="00601881">
        <w:rPr>
          <w:rFonts w:ascii="Arial" w:hAnsi="Arial" w:cs="Arial"/>
          <w:b/>
          <w:sz w:val="20"/>
          <w:szCs w:val="22"/>
          <w:vertAlign w:val="subscript"/>
        </w:rPr>
        <w:t>AS</w:t>
      </w:r>
      <w:r w:rsidR="00454CA9" w:rsidRPr="00EA5D8A">
        <w:rPr>
          <w:rFonts w:ascii="Arial" w:hAnsi="Arial" w:cs="Arial"/>
          <w:b/>
          <w:sz w:val="20"/>
          <w:szCs w:val="22"/>
          <w:vertAlign w:val="superscript"/>
        </w:rPr>
        <w:t xml:space="preserve"> </w:t>
      </w:r>
      <w:r w:rsidR="00454CA9" w:rsidRPr="00EA5D8A">
        <w:rPr>
          <w:rFonts w:ascii="Arial" w:hAnsi="Arial" w:cs="Arial"/>
          <w:b/>
          <w:sz w:val="20"/>
          <w:szCs w:val="22"/>
        </w:rPr>
        <w:t>= 0</w:t>
      </w:r>
      <w:r w:rsidR="00454CA9">
        <w:rPr>
          <w:rFonts w:ascii="Arial" w:hAnsi="Arial" w:cs="Arial"/>
          <w:sz w:val="20"/>
          <w:szCs w:val="22"/>
        </w:rPr>
        <w:t>,</w:t>
      </w:r>
    </w:p>
    <w:p w:rsidR="00B016D4" w:rsidRDefault="00B016D4" w:rsidP="00B016D4">
      <w:pPr>
        <w:spacing w:after="120"/>
        <w:ind w:left="284" w:hanging="284"/>
        <w:jc w:val="both"/>
        <w:rPr>
          <w:rFonts w:ascii="Arial" w:hAnsi="Arial" w:cs="Arial"/>
          <w:sz w:val="20"/>
          <w:szCs w:val="22"/>
        </w:rPr>
      </w:pPr>
      <w:r>
        <w:rPr>
          <w:rFonts w:ascii="Arial" w:hAnsi="Arial" w:cs="Arial"/>
          <w:sz w:val="20"/>
          <w:szCs w:val="22"/>
        </w:rPr>
        <w:t xml:space="preserve">b) 48 miesięcy </w:t>
      </w:r>
      <w:r w:rsidR="00805D69">
        <w:rPr>
          <w:rFonts w:ascii="Arial" w:hAnsi="Arial" w:cs="Arial"/>
          <w:sz w:val="20"/>
          <w:szCs w:val="22"/>
        </w:rPr>
        <w:t xml:space="preserve">= </w:t>
      </w:r>
      <w:r w:rsidR="008E027F">
        <w:rPr>
          <w:rFonts w:ascii="Arial" w:hAnsi="Arial" w:cs="Arial"/>
          <w:sz w:val="20"/>
          <w:szCs w:val="22"/>
        </w:rPr>
        <w:t>3</w:t>
      </w:r>
      <w:r>
        <w:rPr>
          <w:rFonts w:ascii="Arial" w:hAnsi="Arial" w:cs="Arial"/>
          <w:sz w:val="20"/>
          <w:szCs w:val="22"/>
        </w:rPr>
        <w:t>0 pkt</w:t>
      </w:r>
      <w:r w:rsidR="00805D69">
        <w:rPr>
          <w:rFonts w:ascii="Arial" w:hAnsi="Arial" w:cs="Arial"/>
          <w:sz w:val="20"/>
          <w:szCs w:val="22"/>
        </w:rPr>
        <w:t>,</w:t>
      </w:r>
      <w:r w:rsidR="00454CA9">
        <w:rPr>
          <w:rFonts w:ascii="Arial" w:hAnsi="Arial" w:cs="Arial"/>
          <w:sz w:val="20"/>
          <w:szCs w:val="22"/>
        </w:rPr>
        <w:t xml:space="preserve"> wtedy </w:t>
      </w:r>
      <w:r w:rsidR="00454CA9" w:rsidRPr="00EA5D8A">
        <w:rPr>
          <w:rFonts w:ascii="Arial" w:hAnsi="Arial" w:cs="Arial"/>
          <w:b/>
          <w:sz w:val="20"/>
          <w:szCs w:val="22"/>
        </w:rPr>
        <w:t>W</w:t>
      </w:r>
      <w:r w:rsidR="00601881">
        <w:rPr>
          <w:rFonts w:ascii="Arial" w:hAnsi="Arial" w:cs="Arial"/>
          <w:b/>
          <w:sz w:val="20"/>
          <w:szCs w:val="22"/>
          <w:vertAlign w:val="subscript"/>
        </w:rPr>
        <w:t>AS</w:t>
      </w:r>
      <w:r w:rsidR="00454CA9" w:rsidRPr="00EA5D8A">
        <w:rPr>
          <w:rFonts w:ascii="Arial" w:hAnsi="Arial" w:cs="Arial"/>
          <w:b/>
          <w:sz w:val="20"/>
          <w:szCs w:val="22"/>
        </w:rPr>
        <w:t xml:space="preserve"> = </w:t>
      </w:r>
      <w:r w:rsidR="008E027F">
        <w:rPr>
          <w:rFonts w:ascii="Arial" w:hAnsi="Arial" w:cs="Arial"/>
          <w:b/>
          <w:sz w:val="20"/>
          <w:szCs w:val="22"/>
        </w:rPr>
        <w:t>30</w:t>
      </w:r>
      <w:r w:rsidR="00454CA9">
        <w:rPr>
          <w:rFonts w:ascii="Arial" w:hAnsi="Arial" w:cs="Arial"/>
          <w:sz w:val="20"/>
          <w:szCs w:val="22"/>
        </w:rPr>
        <w:t>,</w:t>
      </w:r>
    </w:p>
    <w:p w:rsidR="00B016D4" w:rsidRPr="00454CA9" w:rsidRDefault="00B016D4" w:rsidP="00454CA9">
      <w:pPr>
        <w:spacing w:after="120"/>
        <w:ind w:left="284" w:hanging="284"/>
        <w:jc w:val="both"/>
        <w:rPr>
          <w:rFonts w:ascii="Arial" w:hAnsi="Arial" w:cs="Arial"/>
          <w:sz w:val="20"/>
          <w:szCs w:val="22"/>
        </w:rPr>
      </w:pPr>
      <w:r>
        <w:rPr>
          <w:rFonts w:ascii="Arial" w:hAnsi="Arial" w:cs="Arial"/>
          <w:sz w:val="20"/>
          <w:szCs w:val="22"/>
        </w:rPr>
        <w:t xml:space="preserve">c) 60 miesięcy </w:t>
      </w:r>
      <w:r w:rsidR="00805D69">
        <w:rPr>
          <w:rFonts w:ascii="Arial" w:hAnsi="Arial" w:cs="Arial"/>
          <w:sz w:val="20"/>
          <w:szCs w:val="22"/>
        </w:rPr>
        <w:t xml:space="preserve">= </w:t>
      </w:r>
      <w:r w:rsidR="008E027F">
        <w:rPr>
          <w:rFonts w:ascii="Arial" w:hAnsi="Arial" w:cs="Arial"/>
          <w:sz w:val="20"/>
          <w:szCs w:val="22"/>
        </w:rPr>
        <w:t>4</w:t>
      </w:r>
      <w:r>
        <w:rPr>
          <w:rFonts w:ascii="Arial" w:hAnsi="Arial" w:cs="Arial"/>
          <w:sz w:val="20"/>
          <w:szCs w:val="22"/>
        </w:rPr>
        <w:t>0 pkt</w:t>
      </w:r>
      <w:r w:rsidR="00805D69">
        <w:rPr>
          <w:rFonts w:ascii="Arial" w:hAnsi="Arial" w:cs="Arial"/>
          <w:sz w:val="20"/>
          <w:szCs w:val="22"/>
        </w:rPr>
        <w:t>,</w:t>
      </w:r>
      <w:r w:rsidR="00454CA9">
        <w:rPr>
          <w:rFonts w:ascii="Arial" w:hAnsi="Arial" w:cs="Arial"/>
          <w:sz w:val="20"/>
          <w:szCs w:val="22"/>
        </w:rPr>
        <w:t xml:space="preserve"> </w:t>
      </w:r>
      <w:r w:rsidR="00EA5D8A">
        <w:rPr>
          <w:rFonts w:ascii="Arial" w:hAnsi="Arial" w:cs="Arial"/>
          <w:sz w:val="20"/>
          <w:szCs w:val="22"/>
        </w:rPr>
        <w:t xml:space="preserve">wtedy </w:t>
      </w:r>
      <w:r w:rsidR="00454CA9" w:rsidRPr="00EA5D8A">
        <w:rPr>
          <w:rFonts w:ascii="Arial" w:hAnsi="Arial" w:cs="Arial"/>
          <w:b/>
          <w:sz w:val="20"/>
          <w:szCs w:val="22"/>
        </w:rPr>
        <w:t>W</w:t>
      </w:r>
      <w:r w:rsidR="00601881">
        <w:rPr>
          <w:rFonts w:ascii="Arial" w:hAnsi="Arial" w:cs="Arial"/>
          <w:b/>
          <w:sz w:val="20"/>
          <w:szCs w:val="22"/>
          <w:vertAlign w:val="subscript"/>
        </w:rPr>
        <w:t>AS</w:t>
      </w:r>
      <w:r w:rsidR="00454CA9" w:rsidRPr="00EA5D8A">
        <w:rPr>
          <w:rFonts w:ascii="Arial" w:hAnsi="Arial" w:cs="Arial"/>
          <w:b/>
          <w:sz w:val="20"/>
          <w:szCs w:val="22"/>
        </w:rPr>
        <w:t xml:space="preserve"> = </w:t>
      </w:r>
      <w:r w:rsidR="008E027F">
        <w:rPr>
          <w:rFonts w:ascii="Arial" w:hAnsi="Arial" w:cs="Arial"/>
          <w:b/>
          <w:sz w:val="20"/>
          <w:szCs w:val="22"/>
        </w:rPr>
        <w:t>4</w:t>
      </w:r>
      <w:r w:rsidR="00454CA9" w:rsidRPr="00EA5D8A">
        <w:rPr>
          <w:rFonts w:ascii="Arial" w:hAnsi="Arial" w:cs="Arial"/>
          <w:b/>
          <w:sz w:val="20"/>
          <w:szCs w:val="22"/>
        </w:rPr>
        <w:t>0</w:t>
      </w:r>
      <w:r w:rsidR="00EA5D8A">
        <w:rPr>
          <w:rFonts w:ascii="Arial" w:hAnsi="Arial" w:cs="Arial"/>
          <w:b/>
          <w:sz w:val="20"/>
          <w:szCs w:val="22"/>
        </w:rPr>
        <w:t>.</w:t>
      </w:r>
    </w:p>
    <w:p w:rsidR="00CF18D8" w:rsidRPr="00EA5D8A" w:rsidRDefault="00CF18D8" w:rsidP="00FF31D0">
      <w:pPr>
        <w:ind w:left="426" w:hanging="284"/>
        <w:jc w:val="both"/>
        <w:rPr>
          <w:rFonts w:ascii="Arial" w:hAnsi="Arial" w:cs="Arial"/>
          <w:b/>
          <w:sz w:val="20"/>
          <w:szCs w:val="22"/>
        </w:rPr>
      </w:pPr>
      <w:r w:rsidRPr="00EA5D8A">
        <w:rPr>
          <w:rFonts w:ascii="Arial" w:hAnsi="Arial" w:cs="Arial"/>
          <w:b/>
          <w:sz w:val="20"/>
          <w:szCs w:val="22"/>
        </w:rPr>
        <w:t>W</w:t>
      </w:r>
      <w:r w:rsidR="00601881">
        <w:rPr>
          <w:rFonts w:ascii="Arial" w:hAnsi="Arial" w:cs="Arial"/>
          <w:b/>
          <w:sz w:val="20"/>
          <w:szCs w:val="22"/>
          <w:vertAlign w:val="subscript"/>
        </w:rPr>
        <w:t>AS</w:t>
      </w:r>
      <w:r w:rsidRPr="00EA5D8A">
        <w:rPr>
          <w:rFonts w:ascii="Arial" w:hAnsi="Arial" w:cs="Arial"/>
          <w:b/>
          <w:sz w:val="20"/>
          <w:szCs w:val="22"/>
        </w:rPr>
        <w:t>- waga</w:t>
      </w:r>
      <w:r w:rsidR="008E027F">
        <w:rPr>
          <w:rFonts w:ascii="Arial" w:hAnsi="Arial" w:cs="Arial"/>
          <w:b/>
          <w:sz w:val="20"/>
          <w:szCs w:val="22"/>
        </w:rPr>
        <w:t xml:space="preserve"> asysta techniczna dla urzędnika</w:t>
      </w:r>
      <w:r w:rsidR="00420F96" w:rsidRPr="00EA5D8A">
        <w:rPr>
          <w:rFonts w:ascii="Arial" w:hAnsi="Arial" w:cs="Arial"/>
          <w:b/>
          <w:sz w:val="20"/>
          <w:szCs w:val="22"/>
        </w:rPr>
        <w:t>,</w:t>
      </w:r>
    </w:p>
    <w:p w:rsidR="008E027F" w:rsidRDefault="008E027F" w:rsidP="008E027F">
      <w:pPr>
        <w:spacing w:after="200"/>
        <w:contextualSpacing/>
        <w:jc w:val="both"/>
        <w:rPr>
          <w:rFonts w:ascii="Arial" w:hAnsi="Arial" w:cs="Arial"/>
          <w:sz w:val="20"/>
          <w:szCs w:val="22"/>
          <w:u w:val="single"/>
        </w:rPr>
      </w:pPr>
    </w:p>
    <w:p w:rsidR="008E027F" w:rsidRDefault="001857EC" w:rsidP="008E027F">
      <w:pPr>
        <w:spacing w:after="200"/>
        <w:contextualSpacing/>
        <w:jc w:val="both"/>
        <w:rPr>
          <w:rFonts w:ascii="Arial" w:eastAsiaTheme="minorHAnsi" w:hAnsi="Arial" w:cs="Arial"/>
          <w:sz w:val="20"/>
          <w:szCs w:val="22"/>
          <w:lang w:eastAsia="en-US"/>
        </w:rPr>
      </w:pPr>
      <w:r>
        <w:rPr>
          <w:rFonts w:ascii="Arial" w:eastAsiaTheme="minorHAnsi" w:hAnsi="Arial" w:cs="Arial"/>
          <w:sz w:val="20"/>
          <w:szCs w:val="22"/>
          <w:lang w:eastAsia="en-US"/>
        </w:rPr>
        <w:t xml:space="preserve">Okres obowiązywania asysty technicznej dla urzędnika będzie liczony od dnia </w:t>
      </w:r>
      <w:r w:rsidR="002E5405">
        <w:rPr>
          <w:rFonts w:ascii="Arial" w:eastAsiaTheme="minorHAnsi" w:hAnsi="Arial" w:cs="Arial"/>
          <w:sz w:val="20"/>
          <w:szCs w:val="22"/>
          <w:lang w:eastAsia="en-US"/>
        </w:rPr>
        <w:t>10</w:t>
      </w:r>
      <w:r>
        <w:rPr>
          <w:rFonts w:ascii="Arial" w:eastAsiaTheme="minorHAnsi" w:hAnsi="Arial" w:cs="Arial"/>
          <w:sz w:val="20"/>
          <w:szCs w:val="22"/>
          <w:lang w:eastAsia="en-US"/>
        </w:rPr>
        <w:t>.12.2018 r. (termin wykonania  zamówienia).</w:t>
      </w:r>
    </w:p>
    <w:p w:rsidR="00791F11" w:rsidRPr="00B72121" w:rsidRDefault="00791F11" w:rsidP="00B72121">
      <w:pPr>
        <w:spacing w:after="200"/>
        <w:contextualSpacing/>
        <w:jc w:val="both"/>
        <w:rPr>
          <w:rFonts w:ascii="Arial" w:eastAsiaTheme="minorHAnsi" w:hAnsi="Arial" w:cs="Arial"/>
          <w:sz w:val="20"/>
          <w:szCs w:val="22"/>
          <w:lang w:eastAsia="en-US"/>
        </w:rPr>
      </w:pPr>
      <w:r w:rsidRPr="00791F11">
        <w:rPr>
          <w:rFonts w:ascii="Arial" w:eastAsiaTheme="minorHAnsi" w:hAnsi="Arial" w:cs="Arial"/>
          <w:sz w:val="20"/>
          <w:szCs w:val="22"/>
          <w:lang w:eastAsia="en-US"/>
        </w:rPr>
        <w:t>Przedmiotowe kryterium będzie rozpatrywane na podstawie informacji podanej przez Wykonawcę w Formularzu ofertowym stanowiącym Załącznik nr</w:t>
      </w:r>
      <w:r w:rsidR="00834297" w:rsidRPr="00834297">
        <w:rPr>
          <w:rFonts w:ascii="Arial" w:eastAsiaTheme="minorHAnsi" w:hAnsi="Arial" w:cs="Arial"/>
          <w:sz w:val="20"/>
          <w:szCs w:val="22"/>
          <w:lang w:eastAsia="en-US"/>
        </w:rPr>
        <w:t xml:space="preserve"> 5</w:t>
      </w:r>
      <w:r w:rsidRPr="00791F11">
        <w:rPr>
          <w:rFonts w:ascii="Arial" w:eastAsiaTheme="minorHAnsi" w:hAnsi="Arial" w:cs="Arial"/>
          <w:sz w:val="20"/>
          <w:szCs w:val="22"/>
          <w:lang w:eastAsia="en-US"/>
        </w:rPr>
        <w:t xml:space="preserve"> </w:t>
      </w:r>
      <w:r w:rsidR="00834297" w:rsidRPr="00834297">
        <w:rPr>
          <w:rFonts w:ascii="Arial" w:eastAsiaTheme="minorHAnsi" w:hAnsi="Arial" w:cs="Arial"/>
          <w:sz w:val="20"/>
          <w:szCs w:val="22"/>
          <w:lang w:eastAsia="en-US"/>
        </w:rPr>
        <w:t xml:space="preserve">– oferta wzór </w:t>
      </w:r>
      <w:r w:rsidRPr="00791F11">
        <w:rPr>
          <w:rFonts w:ascii="Arial" w:eastAsiaTheme="minorHAnsi" w:hAnsi="Arial" w:cs="Arial"/>
          <w:sz w:val="20"/>
          <w:szCs w:val="22"/>
          <w:lang w:eastAsia="en-US"/>
        </w:rPr>
        <w:t>do SIWZ.</w:t>
      </w:r>
      <w:r w:rsidR="00B72121">
        <w:rPr>
          <w:rFonts w:ascii="Arial" w:eastAsiaTheme="minorHAnsi" w:hAnsi="Arial" w:cs="Arial"/>
          <w:sz w:val="20"/>
          <w:szCs w:val="22"/>
          <w:lang w:eastAsia="en-US"/>
        </w:rPr>
        <w:br/>
      </w:r>
    </w:p>
    <w:p w:rsidR="00CF18D8" w:rsidRPr="0039607D" w:rsidRDefault="00CF18D8" w:rsidP="00A50EA9">
      <w:pPr>
        <w:spacing w:after="60" w:line="288" w:lineRule="auto"/>
        <w:jc w:val="both"/>
        <w:rPr>
          <w:rFonts w:ascii="Arial" w:hAnsi="Arial" w:cs="Arial"/>
          <w:b/>
          <w:sz w:val="20"/>
          <w:szCs w:val="22"/>
          <w:u w:val="single"/>
        </w:rPr>
      </w:pPr>
      <w:r w:rsidRPr="0039607D">
        <w:rPr>
          <w:rFonts w:ascii="Arial" w:hAnsi="Arial" w:cs="Arial"/>
          <w:b/>
          <w:sz w:val="20"/>
          <w:szCs w:val="22"/>
          <w:u w:val="single"/>
        </w:rPr>
        <w:t xml:space="preserve">Uwaga: </w:t>
      </w:r>
    </w:p>
    <w:p w:rsidR="0039607D" w:rsidRPr="009B53AD" w:rsidRDefault="00420F96" w:rsidP="009B53AD">
      <w:pPr>
        <w:spacing w:after="120"/>
        <w:jc w:val="both"/>
        <w:rPr>
          <w:rFonts w:ascii="Arial" w:hAnsi="Arial" w:cs="Arial"/>
          <w:b/>
          <w:sz w:val="20"/>
          <w:szCs w:val="22"/>
        </w:rPr>
      </w:pPr>
      <w:r w:rsidRPr="0039607D">
        <w:rPr>
          <w:rFonts w:ascii="Arial" w:hAnsi="Arial" w:cs="Arial"/>
          <w:b/>
          <w:sz w:val="20"/>
          <w:szCs w:val="22"/>
        </w:rPr>
        <w:t xml:space="preserve">Dla </w:t>
      </w:r>
      <w:r w:rsidR="008E027F">
        <w:rPr>
          <w:rFonts w:ascii="Arial" w:hAnsi="Arial" w:cs="Arial"/>
          <w:b/>
          <w:sz w:val="20"/>
          <w:szCs w:val="22"/>
        </w:rPr>
        <w:t>całego systemu GIS</w:t>
      </w:r>
      <w:r w:rsidR="0067722F">
        <w:rPr>
          <w:rFonts w:ascii="Arial" w:hAnsi="Arial" w:cs="Arial"/>
          <w:b/>
          <w:sz w:val="20"/>
          <w:szCs w:val="22"/>
        </w:rPr>
        <w:t>,</w:t>
      </w:r>
      <w:r w:rsidRPr="0039607D">
        <w:rPr>
          <w:rFonts w:ascii="Arial" w:hAnsi="Arial" w:cs="Arial"/>
          <w:b/>
          <w:sz w:val="20"/>
          <w:szCs w:val="22"/>
        </w:rPr>
        <w:t xml:space="preserve"> Zamawiający </w:t>
      </w:r>
      <w:r w:rsidR="00BD4E1B">
        <w:rPr>
          <w:rFonts w:ascii="Arial" w:hAnsi="Arial" w:cs="Arial"/>
          <w:b/>
          <w:sz w:val="20"/>
          <w:szCs w:val="22"/>
        </w:rPr>
        <w:t xml:space="preserve">wymaga 60 miesięcy gwarancji zgodnie z załącznikiem nr 1 OPZ pkt. </w:t>
      </w:r>
      <w:r w:rsidR="00BD4E1B" w:rsidRPr="00BD4E1B">
        <w:rPr>
          <w:rFonts w:ascii="Arial" w:hAnsi="Arial" w:cs="Arial"/>
          <w:b/>
          <w:sz w:val="20"/>
          <w:szCs w:val="22"/>
        </w:rPr>
        <w:t xml:space="preserve">8 </w:t>
      </w:r>
      <w:r w:rsidR="00BD4E1B">
        <w:rPr>
          <w:rFonts w:ascii="Arial" w:hAnsi="Arial" w:cs="Arial"/>
          <w:b/>
          <w:sz w:val="20"/>
          <w:szCs w:val="22"/>
        </w:rPr>
        <w:t>„M</w:t>
      </w:r>
      <w:r w:rsidR="00BD4E1B" w:rsidRPr="00BD4E1B">
        <w:rPr>
          <w:rFonts w:ascii="Arial" w:hAnsi="Arial" w:cs="Arial"/>
          <w:b/>
          <w:sz w:val="20"/>
          <w:szCs w:val="22"/>
        </w:rPr>
        <w:t>inimalne wymagania dotyczące gwarancji</w:t>
      </w:r>
      <w:r w:rsidR="00BD4E1B">
        <w:rPr>
          <w:rFonts w:ascii="Arial" w:hAnsi="Arial" w:cs="Arial"/>
          <w:b/>
          <w:sz w:val="20"/>
          <w:szCs w:val="22"/>
        </w:rPr>
        <w:t>”</w:t>
      </w:r>
      <w:r w:rsidRPr="0039607D">
        <w:rPr>
          <w:rFonts w:ascii="Arial" w:hAnsi="Arial" w:cs="Arial"/>
          <w:b/>
          <w:sz w:val="20"/>
          <w:szCs w:val="22"/>
        </w:rPr>
        <w:t>.</w:t>
      </w:r>
      <w:r w:rsidR="00BD4E1B">
        <w:rPr>
          <w:rFonts w:ascii="Arial" w:hAnsi="Arial" w:cs="Arial"/>
          <w:b/>
          <w:sz w:val="20"/>
          <w:szCs w:val="22"/>
        </w:rPr>
        <w:t xml:space="preserve"> Proszę nie mylić kryterium „Asysta techniczna dla urzędnika” z gwarancj</w:t>
      </w:r>
      <w:r w:rsidR="00B72121">
        <w:rPr>
          <w:rFonts w:ascii="Arial" w:hAnsi="Arial" w:cs="Arial"/>
          <w:b/>
          <w:sz w:val="20"/>
          <w:szCs w:val="22"/>
        </w:rPr>
        <w:t>ą</w:t>
      </w:r>
      <w:r w:rsidR="00BD4E1B">
        <w:rPr>
          <w:rFonts w:ascii="Arial" w:hAnsi="Arial" w:cs="Arial"/>
          <w:b/>
          <w:sz w:val="20"/>
          <w:szCs w:val="22"/>
        </w:rPr>
        <w:t xml:space="preserve"> na cały system GIS.</w:t>
      </w:r>
    </w:p>
    <w:p w:rsidR="00791F11" w:rsidRDefault="00791F11" w:rsidP="00A50EA9">
      <w:pPr>
        <w:spacing w:before="120" w:after="120" w:line="288" w:lineRule="auto"/>
        <w:jc w:val="both"/>
        <w:rPr>
          <w:rFonts w:ascii="Arial" w:hAnsi="Arial" w:cs="Arial"/>
          <w:sz w:val="20"/>
          <w:szCs w:val="22"/>
        </w:rPr>
      </w:pPr>
    </w:p>
    <w:p w:rsidR="00CF18D8" w:rsidRPr="00F03074" w:rsidRDefault="00415474" w:rsidP="00A50EA9">
      <w:pPr>
        <w:spacing w:before="120" w:after="120" w:line="288" w:lineRule="auto"/>
        <w:jc w:val="both"/>
        <w:rPr>
          <w:rFonts w:ascii="Arial" w:hAnsi="Arial" w:cs="Arial"/>
          <w:sz w:val="20"/>
          <w:szCs w:val="22"/>
        </w:rPr>
      </w:pPr>
      <w:r>
        <w:rPr>
          <w:rFonts w:ascii="Arial" w:hAnsi="Arial" w:cs="Arial"/>
          <w:sz w:val="20"/>
          <w:szCs w:val="22"/>
        </w:rPr>
        <w:t>4</w:t>
      </w:r>
      <w:r w:rsidR="00CF18D8" w:rsidRPr="00F03074">
        <w:rPr>
          <w:rFonts w:ascii="Arial" w:hAnsi="Arial" w:cs="Arial"/>
          <w:sz w:val="20"/>
          <w:szCs w:val="22"/>
        </w:rPr>
        <w:t>. Łączna ilość punktów w obu kryteriach zostanie obliczona wg wzoru:</w:t>
      </w:r>
    </w:p>
    <w:p w:rsidR="00CF18D8" w:rsidRPr="00601881" w:rsidRDefault="00CF18D8" w:rsidP="00A50EA9">
      <w:pPr>
        <w:spacing w:before="120" w:after="120" w:line="288" w:lineRule="auto"/>
        <w:jc w:val="both"/>
        <w:rPr>
          <w:rFonts w:ascii="Arial" w:hAnsi="Arial" w:cs="Arial"/>
          <w:b/>
          <w:sz w:val="20"/>
          <w:szCs w:val="22"/>
          <w:u w:val="single"/>
          <w:vertAlign w:val="subscript"/>
        </w:rPr>
      </w:pPr>
      <w:r w:rsidRPr="00F03074">
        <w:rPr>
          <w:rFonts w:ascii="Arial" w:hAnsi="Arial" w:cs="Arial"/>
          <w:sz w:val="20"/>
          <w:szCs w:val="22"/>
        </w:rPr>
        <w:tab/>
      </w:r>
      <w:r w:rsidRPr="00F03074">
        <w:rPr>
          <w:rFonts w:ascii="Arial" w:hAnsi="Arial" w:cs="Arial"/>
          <w:b/>
          <w:sz w:val="20"/>
          <w:szCs w:val="22"/>
          <w:u w:val="single"/>
        </w:rPr>
        <w:t xml:space="preserve"> W = W</w:t>
      </w:r>
      <w:r w:rsidRPr="00F03074">
        <w:rPr>
          <w:rFonts w:ascii="Arial" w:hAnsi="Arial" w:cs="Arial"/>
          <w:b/>
          <w:sz w:val="20"/>
          <w:szCs w:val="22"/>
          <w:u w:val="single"/>
          <w:vertAlign w:val="subscript"/>
        </w:rPr>
        <w:t>C</w:t>
      </w:r>
      <w:r w:rsidRPr="00F03074">
        <w:rPr>
          <w:rFonts w:ascii="Arial" w:hAnsi="Arial" w:cs="Arial"/>
          <w:b/>
          <w:sz w:val="20"/>
          <w:szCs w:val="22"/>
          <w:u w:val="single"/>
        </w:rPr>
        <w:t xml:space="preserve"> + W</w:t>
      </w:r>
      <w:r w:rsidR="00601881">
        <w:rPr>
          <w:rFonts w:ascii="Arial" w:hAnsi="Arial" w:cs="Arial"/>
          <w:b/>
          <w:sz w:val="20"/>
          <w:szCs w:val="22"/>
          <w:u w:val="single"/>
          <w:vertAlign w:val="subscript"/>
        </w:rPr>
        <w:t>AS</w:t>
      </w:r>
    </w:p>
    <w:p w:rsidR="00CF18D8" w:rsidRPr="00F03074" w:rsidRDefault="00CF18D8" w:rsidP="00A50EA9">
      <w:pPr>
        <w:spacing w:line="288" w:lineRule="auto"/>
        <w:jc w:val="both"/>
        <w:rPr>
          <w:rFonts w:ascii="Arial" w:hAnsi="Arial" w:cs="Arial"/>
          <w:sz w:val="20"/>
          <w:szCs w:val="22"/>
        </w:rPr>
      </w:pPr>
      <w:r w:rsidRPr="00F03074">
        <w:rPr>
          <w:rFonts w:ascii="Arial" w:hAnsi="Arial" w:cs="Arial"/>
          <w:sz w:val="20"/>
          <w:szCs w:val="22"/>
        </w:rPr>
        <w:tab/>
      </w:r>
      <w:r w:rsidRPr="008E76AC">
        <w:rPr>
          <w:rFonts w:ascii="Arial" w:hAnsi="Arial" w:cs="Arial"/>
          <w:b/>
          <w:sz w:val="20"/>
          <w:szCs w:val="22"/>
        </w:rPr>
        <w:t>W</w:t>
      </w:r>
      <w:r w:rsidRPr="00F03074">
        <w:rPr>
          <w:rFonts w:ascii="Arial" w:hAnsi="Arial" w:cs="Arial"/>
          <w:sz w:val="20"/>
          <w:szCs w:val="22"/>
        </w:rPr>
        <w:tab/>
        <w:t>- wynik łączny w punktach</w:t>
      </w:r>
    </w:p>
    <w:p w:rsidR="00CF18D8" w:rsidRPr="00F03074" w:rsidRDefault="00CF18D8" w:rsidP="00601881">
      <w:pPr>
        <w:spacing w:line="288" w:lineRule="auto"/>
        <w:rPr>
          <w:rFonts w:ascii="Arial" w:hAnsi="Arial" w:cs="Arial"/>
          <w:sz w:val="20"/>
          <w:szCs w:val="22"/>
        </w:rPr>
      </w:pPr>
      <w:r w:rsidRPr="00F03074">
        <w:rPr>
          <w:rFonts w:ascii="Arial" w:hAnsi="Arial" w:cs="Arial"/>
          <w:sz w:val="20"/>
          <w:szCs w:val="22"/>
        </w:rPr>
        <w:tab/>
      </w:r>
      <w:r w:rsidRPr="008E76AC">
        <w:rPr>
          <w:rFonts w:ascii="Arial" w:hAnsi="Arial" w:cs="Arial"/>
          <w:b/>
          <w:sz w:val="20"/>
          <w:szCs w:val="22"/>
        </w:rPr>
        <w:t>W</w:t>
      </w:r>
      <w:r w:rsidRPr="008E76AC">
        <w:rPr>
          <w:rFonts w:ascii="Arial" w:hAnsi="Arial" w:cs="Arial"/>
          <w:b/>
          <w:sz w:val="20"/>
          <w:szCs w:val="22"/>
          <w:vertAlign w:val="subscript"/>
        </w:rPr>
        <w:t>C</w:t>
      </w:r>
      <w:r w:rsidRPr="00F03074">
        <w:rPr>
          <w:rFonts w:ascii="Arial" w:hAnsi="Arial" w:cs="Arial"/>
          <w:sz w:val="20"/>
          <w:szCs w:val="22"/>
        </w:rPr>
        <w:tab/>
        <w:t>- liczba punktów w kryterium ,,Cena''</w:t>
      </w:r>
    </w:p>
    <w:p w:rsidR="00601881" w:rsidRPr="00CC5DBF" w:rsidRDefault="00CF18D8" w:rsidP="00CC5DBF">
      <w:pPr>
        <w:spacing w:after="120" w:line="288" w:lineRule="auto"/>
        <w:ind w:left="709" w:hanging="709"/>
        <w:rPr>
          <w:rFonts w:ascii="Arial" w:hAnsi="Arial" w:cs="Arial"/>
          <w:sz w:val="20"/>
          <w:szCs w:val="22"/>
        </w:rPr>
      </w:pPr>
      <w:r w:rsidRPr="00F03074">
        <w:rPr>
          <w:rFonts w:ascii="Arial" w:hAnsi="Arial" w:cs="Arial"/>
          <w:sz w:val="20"/>
          <w:szCs w:val="22"/>
        </w:rPr>
        <w:tab/>
      </w:r>
      <w:r w:rsidRPr="008E76AC">
        <w:rPr>
          <w:rFonts w:ascii="Arial" w:hAnsi="Arial" w:cs="Arial"/>
          <w:b/>
          <w:sz w:val="20"/>
          <w:szCs w:val="22"/>
        </w:rPr>
        <w:t>W</w:t>
      </w:r>
      <w:r w:rsidR="00601881" w:rsidRPr="008E76AC">
        <w:rPr>
          <w:rFonts w:ascii="Arial" w:hAnsi="Arial" w:cs="Arial"/>
          <w:b/>
          <w:sz w:val="20"/>
          <w:szCs w:val="22"/>
          <w:vertAlign w:val="subscript"/>
        </w:rPr>
        <w:t>AS</w:t>
      </w:r>
      <w:r w:rsidRPr="00F03074">
        <w:rPr>
          <w:rFonts w:ascii="Arial" w:hAnsi="Arial" w:cs="Arial"/>
          <w:sz w:val="20"/>
          <w:szCs w:val="22"/>
          <w:vertAlign w:val="subscript"/>
        </w:rPr>
        <w:tab/>
      </w:r>
      <w:r w:rsidRPr="00F03074">
        <w:rPr>
          <w:rFonts w:ascii="Arial" w:hAnsi="Arial" w:cs="Arial"/>
          <w:sz w:val="20"/>
          <w:szCs w:val="22"/>
        </w:rPr>
        <w:t>- liczba punktów w kryterium ,,</w:t>
      </w:r>
      <w:r w:rsidR="00601881">
        <w:rPr>
          <w:rFonts w:ascii="Arial" w:hAnsi="Arial" w:cs="Arial"/>
          <w:sz w:val="20"/>
          <w:szCs w:val="22"/>
        </w:rPr>
        <w:t>Asysta techniczna dla urzędnika</w:t>
      </w:r>
      <w:r w:rsidRPr="00F03074">
        <w:rPr>
          <w:rFonts w:ascii="Arial" w:hAnsi="Arial" w:cs="Arial"/>
          <w:sz w:val="20"/>
          <w:szCs w:val="22"/>
        </w:rPr>
        <w:t>''</w:t>
      </w:r>
    </w:p>
    <w:p w:rsidR="00975D09" w:rsidRPr="001D2101" w:rsidRDefault="00CF18D8" w:rsidP="001D2101">
      <w:pPr>
        <w:spacing w:after="240" w:line="288" w:lineRule="auto"/>
        <w:jc w:val="both"/>
        <w:rPr>
          <w:rFonts w:ascii="Arial" w:hAnsi="Arial" w:cs="Arial"/>
          <w:sz w:val="20"/>
          <w:szCs w:val="22"/>
        </w:rPr>
      </w:pPr>
      <w:r w:rsidRPr="00F03074">
        <w:rPr>
          <w:rFonts w:ascii="Arial" w:hAnsi="Arial" w:cs="Arial"/>
          <w:sz w:val="20"/>
          <w:szCs w:val="22"/>
        </w:rPr>
        <w:t>Oferta, która przedstawia najkorzystniejszy bilans (największa liczba przyznanych punktów w oparciu o ustalone kryteria) zostanie uznana za najkorzystniejszą. Pozostałe oferty zostaną sklasyfikowane zgodnie z ilością uzyskanych punktów. Realizacja zamówienia zostanie powierzona Wykonawcy, który uzyska najwyższą ilość punktów.</w:t>
      </w:r>
    </w:p>
    <w:p w:rsidR="00E2572C" w:rsidRPr="002379CC" w:rsidRDefault="00700701" w:rsidP="00A50EA9">
      <w:pPr>
        <w:spacing w:line="288" w:lineRule="auto"/>
        <w:jc w:val="center"/>
        <w:rPr>
          <w:rFonts w:ascii="Arial" w:hAnsi="Arial" w:cs="Arial"/>
          <w:sz w:val="20"/>
          <w:szCs w:val="20"/>
        </w:rPr>
      </w:pPr>
      <w:r w:rsidRPr="002379CC">
        <w:rPr>
          <w:rFonts w:ascii="Arial" w:hAnsi="Arial" w:cs="Arial"/>
          <w:b/>
          <w:sz w:val="20"/>
          <w:szCs w:val="20"/>
        </w:rPr>
        <w:t>ROZDZIAŁ XIV</w:t>
      </w:r>
    </w:p>
    <w:p w:rsidR="00E2572C" w:rsidRPr="002379CC" w:rsidRDefault="00E2572C" w:rsidP="00A50EA9">
      <w:pPr>
        <w:spacing w:line="288" w:lineRule="auto"/>
        <w:jc w:val="both"/>
        <w:rPr>
          <w:rFonts w:ascii="Arial" w:hAnsi="Arial" w:cs="Arial"/>
          <w:b/>
          <w:sz w:val="20"/>
          <w:szCs w:val="20"/>
        </w:rPr>
      </w:pPr>
      <w:r w:rsidRPr="002379CC">
        <w:rPr>
          <w:rFonts w:ascii="Arial" w:hAnsi="Arial" w:cs="Arial"/>
          <w:b/>
          <w:sz w:val="20"/>
          <w:szCs w:val="20"/>
        </w:rPr>
        <w:t>Informacja o formalnościach jakie powinny zostać dopełnione po  wyborze oferty w celu zawarcia umowy w sprawie zamówienia publicznego</w:t>
      </w:r>
    </w:p>
    <w:p w:rsidR="00E2572C" w:rsidRPr="002379CC" w:rsidRDefault="00E2572C" w:rsidP="00A50EA9">
      <w:pPr>
        <w:spacing w:line="288" w:lineRule="auto"/>
        <w:jc w:val="both"/>
        <w:rPr>
          <w:rFonts w:ascii="Arial" w:hAnsi="Arial" w:cs="Arial"/>
          <w:sz w:val="20"/>
          <w:szCs w:val="20"/>
        </w:rPr>
      </w:pPr>
      <w:r w:rsidRPr="002379CC">
        <w:rPr>
          <w:rFonts w:ascii="Arial" w:hAnsi="Arial" w:cs="Arial"/>
          <w:sz w:val="20"/>
          <w:szCs w:val="20"/>
        </w:rPr>
        <w:t>1. Niezwłocznie po wyborze najkorzystniejszej oferty Zamawiający zawiadamia Wykonawców, którzy złożyli oferty o:</w:t>
      </w:r>
    </w:p>
    <w:p w:rsidR="00E2572C" w:rsidRPr="002379CC" w:rsidRDefault="00E2572C" w:rsidP="00914C3F">
      <w:pPr>
        <w:spacing w:line="288" w:lineRule="auto"/>
        <w:ind w:left="426" w:hanging="284"/>
        <w:jc w:val="both"/>
        <w:rPr>
          <w:rFonts w:ascii="Arial" w:hAnsi="Arial" w:cs="Arial"/>
          <w:sz w:val="20"/>
          <w:szCs w:val="20"/>
        </w:rPr>
      </w:pPr>
      <w:r w:rsidRPr="002379CC">
        <w:rPr>
          <w:rFonts w:ascii="Arial" w:hAnsi="Arial" w:cs="Arial"/>
          <w:sz w:val="20"/>
          <w:szCs w:val="20"/>
        </w:rPr>
        <w:t xml:space="preserve">1) </w:t>
      </w:r>
      <w:r w:rsidR="00914C3F">
        <w:rPr>
          <w:rFonts w:ascii="Arial" w:hAnsi="Arial" w:cs="Arial"/>
          <w:sz w:val="20"/>
          <w:szCs w:val="20"/>
        </w:rPr>
        <w:tab/>
      </w:r>
      <w:r w:rsidRPr="002379CC">
        <w:rPr>
          <w:rFonts w:ascii="Arial" w:hAnsi="Arial" w:cs="Arial"/>
          <w:sz w:val="20"/>
          <w:szCs w:val="20"/>
        </w:rPr>
        <w:t>wyborze najkorzystniejszej oferty, podając nazwę (firmę) i adres Wykonawcy, którego ofertę wybrano i uzasadnienie jej wyboru, a także nazwy (firmy), siedziby i adresy Wykonawców, którzy złożyli oferty wraz ze streszczeniem oceny i porównania złożonych ofert zawierających punktację przyznaną ofertą w każdym kryterium oceny ofert i łączną punktację,</w:t>
      </w:r>
    </w:p>
    <w:p w:rsidR="00E2572C" w:rsidRPr="002379CC" w:rsidRDefault="00E2572C" w:rsidP="00914C3F">
      <w:pPr>
        <w:spacing w:line="288" w:lineRule="auto"/>
        <w:ind w:left="426" w:hanging="284"/>
        <w:jc w:val="both"/>
        <w:rPr>
          <w:rFonts w:ascii="Arial" w:hAnsi="Arial" w:cs="Arial"/>
          <w:sz w:val="20"/>
          <w:szCs w:val="20"/>
        </w:rPr>
      </w:pPr>
      <w:r w:rsidRPr="002379CC">
        <w:rPr>
          <w:rFonts w:ascii="Arial" w:hAnsi="Arial" w:cs="Arial"/>
          <w:sz w:val="20"/>
          <w:szCs w:val="20"/>
        </w:rPr>
        <w:t xml:space="preserve">2) </w:t>
      </w:r>
      <w:r w:rsidR="00914C3F">
        <w:rPr>
          <w:rFonts w:ascii="Arial" w:hAnsi="Arial" w:cs="Arial"/>
          <w:sz w:val="20"/>
          <w:szCs w:val="20"/>
        </w:rPr>
        <w:tab/>
      </w:r>
      <w:r w:rsidRPr="002379CC">
        <w:rPr>
          <w:rFonts w:ascii="Arial" w:hAnsi="Arial" w:cs="Arial"/>
          <w:sz w:val="20"/>
          <w:szCs w:val="20"/>
        </w:rPr>
        <w:t>Wykonawcach, których oferty zostały odrzucone, podając powody odrzucenia oferty,</w:t>
      </w:r>
    </w:p>
    <w:p w:rsidR="00E2572C" w:rsidRPr="002379CC" w:rsidRDefault="00E2572C" w:rsidP="00914C3F">
      <w:pPr>
        <w:spacing w:line="288" w:lineRule="auto"/>
        <w:ind w:left="426" w:hanging="284"/>
        <w:jc w:val="both"/>
        <w:rPr>
          <w:rFonts w:ascii="Arial" w:hAnsi="Arial" w:cs="Arial"/>
          <w:sz w:val="20"/>
          <w:szCs w:val="20"/>
        </w:rPr>
      </w:pPr>
      <w:r w:rsidRPr="002379CC">
        <w:rPr>
          <w:rFonts w:ascii="Arial" w:hAnsi="Arial" w:cs="Arial"/>
          <w:sz w:val="20"/>
          <w:szCs w:val="20"/>
        </w:rPr>
        <w:t xml:space="preserve">3) </w:t>
      </w:r>
      <w:r w:rsidR="00914C3F">
        <w:rPr>
          <w:rFonts w:ascii="Arial" w:hAnsi="Arial" w:cs="Arial"/>
          <w:sz w:val="20"/>
          <w:szCs w:val="20"/>
        </w:rPr>
        <w:tab/>
      </w:r>
      <w:r w:rsidRPr="002379CC">
        <w:rPr>
          <w:rFonts w:ascii="Arial" w:hAnsi="Arial" w:cs="Arial"/>
          <w:sz w:val="20"/>
          <w:szCs w:val="20"/>
        </w:rPr>
        <w:t xml:space="preserve">Wykonawcach, którzy zostali wykluczeni z postępowania o udzielenie zamówienia, </w:t>
      </w:r>
    </w:p>
    <w:p w:rsidR="00E2572C" w:rsidRPr="002379CC" w:rsidRDefault="00E2572C" w:rsidP="00A50EA9">
      <w:pPr>
        <w:spacing w:line="288" w:lineRule="auto"/>
        <w:jc w:val="both"/>
        <w:rPr>
          <w:rFonts w:ascii="Arial" w:hAnsi="Arial" w:cs="Arial"/>
          <w:sz w:val="20"/>
          <w:szCs w:val="20"/>
        </w:rPr>
      </w:pPr>
      <w:r w:rsidRPr="002379CC">
        <w:rPr>
          <w:rFonts w:ascii="Arial" w:hAnsi="Arial" w:cs="Arial"/>
          <w:sz w:val="20"/>
          <w:szCs w:val="20"/>
        </w:rPr>
        <w:t>- podając uzasadnienie faktyczne i prawne,</w:t>
      </w:r>
    </w:p>
    <w:p w:rsidR="00E2572C" w:rsidRPr="002379CC" w:rsidRDefault="00E2572C" w:rsidP="00A50EA9">
      <w:pPr>
        <w:spacing w:line="288" w:lineRule="auto"/>
        <w:jc w:val="both"/>
        <w:rPr>
          <w:rFonts w:ascii="Arial" w:hAnsi="Arial" w:cs="Arial"/>
          <w:sz w:val="20"/>
          <w:szCs w:val="20"/>
        </w:rPr>
      </w:pPr>
      <w:r w:rsidRPr="002379CC">
        <w:rPr>
          <w:rFonts w:ascii="Arial" w:hAnsi="Arial" w:cs="Arial"/>
          <w:sz w:val="20"/>
          <w:szCs w:val="20"/>
        </w:rPr>
        <w:t xml:space="preserve">2. Niezwłocznie po wyborze najkorzystniejszej oferty Zamawiający zamieszcza informacje, o których mowa w ust. 1 pkt. 1 również na stronie internetowej oraz w miejscu publicznie dostępnym w swojej siedzibie. </w:t>
      </w:r>
      <w:r w:rsidRPr="002379CC">
        <w:rPr>
          <w:rFonts w:ascii="Arial" w:hAnsi="Arial" w:cs="Arial"/>
          <w:sz w:val="20"/>
          <w:szCs w:val="20"/>
        </w:rPr>
        <w:lastRenderedPageBreak/>
        <w:t xml:space="preserve">Zamawiający unieważni postępowanie w przypadku zaistnienia okoliczności wymienionych w art. 93 ust. 1 ustawy </w:t>
      </w:r>
      <w:proofErr w:type="spellStart"/>
      <w:r w:rsidRPr="002379CC">
        <w:rPr>
          <w:rFonts w:ascii="Arial" w:hAnsi="Arial" w:cs="Arial"/>
          <w:sz w:val="20"/>
          <w:szCs w:val="20"/>
        </w:rPr>
        <w:t>Pzp</w:t>
      </w:r>
      <w:proofErr w:type="spellEnd"/>
      <w:r w:rsidRPr="002379CC">
        <w:rPr>
          <w:rFonts w:ascii="Arial" w:hAnsi="Arial" w:cs="Arial"/>
          <w:sz w:val="20"/>
          <w:szCs w:val="20"/>
        </w:rPr>
        <w:t>.</w:t>
      </w:r>
    </w:p>
    <w:p w:rsidR="00E2572C" w:rsidRPr="002379CC" w:rsidRDefault="00E2572C" w:rsidP="00A50EA9">
      <w:pPr>
        <w:spacing w:line="288" w:lineRule="auto"/>
        <w:jc w:val="both"/>
        <w:rPr>
          <w:rFonts w:ascii="Arial" w:hAnsi="Arial" w:cs="Arial"/>
          <w:sz w:val="20"/>
          <w:szCs w:val="20"/>
        </w:rPr>
      </w:pPr>
      <w:r w:rsidRPr="002379CC">
        <w:rPr>
          <w:rFonts w:ascii="Arial" w:hAnsi="Arial" w:cs="Arial"/>
          <w:sz w:val="20"/>
          <w:szCs w:val="20"/>
        </w:rPr>
        <w:t>3. Wykonawca, którego ofertę wybrano zobowiązany jest do stawienia się w miejscu i terminie wyznaczonym przez Zamawiającego celem podpisania umowy. O miejscu i terminie podpisania umowy Zamawiający powiadomi wybranego Wykonawcę.</w:t>
      </w:r>
    </w:p>
    <w:p w:rsidR="00E2572C" w:rsidRPr="002379CC" w:rsidRDefault="00E2572C" w:rsidP="00A50EA9">
      <w:pPr>
        <w:spacing w:line="288" w:lineRule="auto"/>
        <w:jc w:val="both"/>
        <w:rPr>
          <w:rFonts w:ascii="Arial" w:hAnsi="Arial" w:cs="Arial"/>
          <w:sz w:val="20"/>
          <w:szCs w:val="20"/>
        </w:rPr>
      </w:pPr>
      <w:r w:rsidRPr="002379CC">
        <w:rPr>
          <w:rFonts w:ascii="Arial" w:hAnsi="Arial" w:cs="Arial"/>
          <w:sz w:val="20"/>
          <w:szCs w:val="20"/>
        </w:rPr>
        <w:t>4. Od Wykonawcy, którego oferta zostanie uznana jako najkorzystniejsza wymagane będzie wniesienie, przed podpisaniem umowy, zabezpieczenia należytego wykonania w sposób określony w niniejszej Specyfikacji oraz przedłożenia tego zabezpieczenia Zamawiającemu.</w:t>
      </w:r>
    </w:p>
    <w:p w:rsidR="00E2572C" w:rsidRPr="002379CC" w:rsidRDefault="00E2572C" w:rsidP="00A50EA9">
      <w:pPr>
        <w:spacing w:line="288" w:lineRule="auto"/>
        <w:jc w:val="both"/>
        <w:rPr>
          <w:rFonts w:ascii="Arial" w:hAnsi="Arial" w:cs="Arial"/>
          <w:sz w:val="20"/>
          <w:szCs w:val="20"/>
        </w:rPr>
      </w:pPr>
      <w:r w:rsidRPr="002379CC">
        <w:rPr>
          <w:rFonts w:ascii="Arial" w:hAnsi="Arial" w:cs="Arial"/>
          <w:sz w:val="20"/>
          <w:szCs w:val="20"/>
        </w:rPr>
        <w:t>5. Wykonawca wyłoniony w ramach postępowania, zobowiązany jest przedłożyć przed podpisaniem umowy:</w:t>
      </w:r>
    </w:p>
    <w:p w:rsidR="00E2572C" w:rsidRPr="002379CC" w:rsidRDefault="0046588C" w:rsidP="00AF1DFD">
      <w:pPr>
        <w:spacing w:line="288" w:lineRule="auto"/>
        <w:ind w:left="426" w:hanging="284"/>
        <w:jc w:val="both"/>
        <w:rPr>
          <w:rFonts w:ascii="Arial" w:hAnsi="Arial" w:cs="Arial"/>
          <w:sz w:val="20"/>
          <w:szCs w:val="20"/>
        </w:rPr>
      </w:pPr>
      <w:r w:rsidRPr="002379CC">
        <w:rPr>
          <w:rFonts w:ascii="Arial" w:hAnsi="Arial" w:cs="Arial"/>
          <w:sz w:val="20"/>
          <w:szCs w:val="20"/>
        </w:rPr>
        <w:t>1</w:t>
      </w:r>
      <w:r w:rsidR="00E2572C" w:rsidRPr="002379CC">
        <w:rPr>
          <w:rFonts w:ascii="Arial" w:hAnsi="Arial" w:cs="Arial"/>
          <w:sz w:val="20"/>
          <w:szCs w:val="20"/>
        </w:rPr>
        <w:t>)</w:t>
      </w:r>
      <w:r w:rsidR="00AF1DFD">
        <w:rPr>
          <w:rFonts w:ascii="Arial" w:hAnsi="Arial" w:cs="Arial"/>
          <w:sz w:val="20"/>
          <w:szCs w:val="20"/>
        </w:rPr>
        <w:tab/>
      </w:r>
      <w:r w:rsidR="00E2572C" w:rsidRPr="002379CC">
        <w:rPr>
          <w:rFonts w:ascii="Arial" w:hAnsi="Arial" w:cs="Arial"/>
          <w:sz w:val="20"/>
          <w:szCs w:val="20"/>
        </w:rPr>
        <w:t>kopię opłaconej polisy ubezpieczenia od odpowiedzialności cywilnej w zakresie prowadzonej działalności związanej z przedmiotem zamówienia na sumę gwarancyjną nie</w:t>
      </w:r>
      <w:r w:rsidR="00B2606D">
        <w:rPr>
          <w:rFonts w:ascii="Arial" w:hAnsi="Arial" w:cs="Arial"/>
          <w:sz w:val="20"/>
          <w:szCs w:val="20"/>
        </w:rPr>
        <w:t xml:space="preserve"> </w:t>
      </w:r>
      <w:r w:rsidR="00E2572C" w:rsidRPr="002379CC">
        <w:rPr>
          <w:rFonts w:ascii="Arial" w:hAnsi="Arial" w:cs="Arial"/>
          <w:sz w:val="20"/>
          <w:szCs w:val="20"/>
        </w:rPr>
        <w:t>mniejszą od wartości brutto złożonej oferty,</w:t>
      </w:r>
    </w:p>
    <w:p w:rsidR="00E2572C" w:rsidRPr="002379CC" w:rsidRDefault="0046588C" w:rsidP="00AF1DFD">
      <w:pPr>
        <w:spacing w:line="288" w:lineRule="auto"/>
        <w:ind w:left="426" w:hanging="284"/>
        <w:jc w:val="both"/>
        <w:rPr>
          <w:rFonts w:ascii="Arial" w:hAnsi="Arial" w:cs="Arial"/>
          <w:sz w:val="20"/>
          <w:szCs w:val="20"/>
        </w:rPr>
      </w:pPr>
      <w:r w:rsidRPr="002379CC">
        <w:rPr>
          <w:rFonts w:ascii="Arial" w:hAnsi="Arial" w:cs="Arial"/>
          <w:sz w:val="20"/>
          <w:szCs w:val="20"/>
        </w:rPr>
        <w:t>2</w:t>
      </w:r>
      <w:r w:rsidR="00E2572C" w:rsidRPr="002379CC">
        <w:rPr>
          <w:rFonts w:ascii="Arial" w:hAnsi="Arial" w:cs="Arial"/>
          <w:sz w:val="20"/>
          <w:szCs w:val="20"/>
        </w:rPr>
        <w:t>)</w:t>
      </w:r>
      <w:r w:rsidR="00AF1DFD">
        <w:rPr>
          <w:rFonts w:ascii="Arial" w:hAnsi="Arial" w:cs="Arial"/>
          <w:sz w:val="20"/>
          <w:szCs w:val="20"/>
        </w:rPr>
        <w:tab/>
      </w:r>
      <w:r w:rsidR="00E2572C" w:rsidRPr="002379CC">
        <w:rPr>
          <w:rFonts w:ascii="Arial" w:hAnsi="Arial" w:cs="Arial"/>
          <w:sz w:val="20"/>
          <w:szCs w:val="20"/>
        </w:rPr>
        <w:t>wykaz osób skierowanych przez Wykonawcę do realizacji zamówienia odpowiedzialnych</w:t>
      </w:r>
      <w:r w:rsidRPr="002379CC">
        <w:rPr>
          <w:rFonts w:ascii="Arial" w:hAnsi="Arial" w:cs="Arial"/>
          <w:sz w:val="20"/>
          <w:szCs w:val="20"/>
        </w:rPr>
        <w:t xml:space="preserve"> za wykonanie zamówienia.</w:t>
      </w:r>
    </w:p>
    <w:p w:rsidR="00E2572C" w:rsidRPr="002379CC" w:rsidRDefault="00E2572C" w:rsidP="00A50EA9">
      <w:pPr>
        <w:spacing w:line="288" w:lineRule="auto"/>
        <w:jc w:val="both"/>
        <w:rPr>
          <w:rFonts w:ascii="Arial" w:hAnsi="Arial" w:cs="Arial"/>
          <w:sz w:val="20"/>
          <w:szCs w:val="20"/>
        </w:rPr>
      </w:pPr>
      <w:r w:rsidRPr="002379CC">
        <w:rPr>
          <w:rFonts w:ascii="Arial" w:hAnsi="Arial" w:cs="Arial"/>
          <w:sz w:val="20"/>
          <w:szCs w:val="20"/>
        </w:rPr>
        <w:t>6. Umowa zostanie zawarta:</w:t>
      </w:r>
    </w:p>
    <w:p w:rsidR="00E2572C" w:rsidRPr="002379CC" w:rsidRDefault="00E2572C" w:rsidP="00AF1DFD">
      <w:pPr>
        <w:spacing w:line="288" w:lineRule="auto"/>
        <w:ind w:left="426" w:hanging="284"/>
        <w:jc w:val="both"/>
        <w:rPr>
          <w:rFonts w:ascii="Arial" w:hAnsi="Arial" w:cs="Arial"/>
          <w:sz w:val="20"/>
          <w:szCs w:val="20"/>
        </w:rPr>
      </w:pPr>
      <w:r w:rsidRPr="002379CC">
        <w:rPr>
          <w:rFonts w:ascii="Arial" w:hAnsi="Arial" w:cs="Arial"/>
          <w:sz w:val="20"/>
          <w:szCs w:val="20"/>
        </w:rPr>
        <w:t xml:space="preserve">1) </w:t>
      </w:r>
      <w:r w:rsidR="00AF1DFD">
        <w:rPr>
          <w:rFonts w:ascii="Arial" w:hAnsi="Arial" w:cs="Arial"/>
          <w:sz w:val="20"/>
          <w:szCs w:val="20"/>
        </w:rPr>
        <w:tab/>
      </w:r>
      <w:r w:rsidRPr="002379CC">
        <w:rPr>
          <w:rFonts w:ascii="Arial" w:hAnsi="Arial" w:cs="Arial"/>
          <w:sz w:val="20"/>
          <w:szCs w:val="20"/>
        </w:rPr>
        <w:t>w terminie nie krótszym niż 5 dni od dnia przesłania zawiadomienia o wyborze najkorzystniejszej oferty, jeżeli zostało ono przesłane faksem lub drogą elektroniczną, lub</w:t>
      </w:r>
    </w:p>
    <w:p w:rsidR="00E2572C" w:rsidRPr="002379CC" w:rsidRDefault="00E2572C" w:rsidP="00AF1DFD">
      <w:pPr>
        <w:spacing w:line="288" w:lineRule="auto"/>
        <w:ind w:left="426" w:hanging="284"/>
        <w:jc w:val="both"/>
        <w:rPr>
          <w:rFonts w:ascii="Arial" w:hAnsi="Arial" w:cs="Arial"/>
          <w:sz w:val="20"/>
          <w:szCs w:val="20"/>
        </w:rPr>
      </w:pPr>
      <w:r w:rsidRPr="002379CC">
        <w:rPr>
          <w:rFonts w:ascii="Arial" w:hAnsi="Arial" w:cs="Arial"/>
          <w:sz w:val="20"/>
          <w:szCs w:val="20"/>
        </w:rPr>
        <w:t xml:space="preserve">2) </w:t>
      </w:r>
      <w:r w:rsidR="00AF1DFD">
        <w:rPr>
          <w:rFonts w:ascii="Arial" w:hAnsi="Arial" w:cs="Arial"/>
          <w:sz w:val="20"/>
          <w:szCs w:val="20"/>
        </w:rPr>
        <w:tab/>
      </w:r>
      <w:r w:rsidRPr="002379CC">
        <w:rPr>
          <w:rFonts w:ascii="Arial" w:hAnsi="Arial" w:cs="Arial"/>
          <w:sz w:val="20"/>
          <w:szCs w:val="20"/>
        </w:rPr>
        <w:t>w terminie nie krótszym niż 10 dni od dnia przesłania zawiadomienia o wyborze najkorzystniejszej  oferty, jeżeli zostało ono przesłane pisemnie,</w:t>
      </w:r>
    </w:p>
    <w:p w:rsidR="00E2572C" w:rsidRPr="002379CC" w:rsidRDefault="00E2572C" w:rsidP="00AF1DFD">
      <w:pPr>
        <w:spacing w:line="288" w:lineRule="auto"/>
        <w:ind w:left="426" w:hanging="284"/>
        <w:jc w:val="both"/>
        <w:rPr>
          <w:rFonts w:ascii="Arial" w:hAnsi="Arial" w:cs="Arial"/>
          <w:sz w:val="20"/>
          <w:szCs w:val="20"/>
        </w:rPr>
      </w:pPr>
      <w:r w:rsidRPr="002379CC">
        <w:rPr>
          <w:rFonts w:ascii="Arial" w:hAnsi="Arial" w:cs="Arial"/>
          <w:sz w:val="20"/>
          <w:szCs w:val="20"/>
        </w:rPr>
        <w:t xml:space="preserve">3) </w:t>
      </w:r>
      <w:r w:rsidR="00AF1DFD">
        <w:rPr>
          <w:rFonts w:ascii="Arial" w:hAnsi="Arial" w:cs="Arial"/>
          <w:sz w:val="20"/>
          <w:szCs w:val="20"/>
        </w:rPr>
        <w:tab/>
      </w:r>
      <w:r w:rsidRPr="002379CC">
        <w:rPr>
          <w:rFonts w:ascii="Arial" w:hAnsi="Arial" w:cs="Arial"/>
          <w:sz w:val="20"/>
          <w:szCs w:val="20"/>
        </w:rPr>
        <w:t xml:space="preserve">przed upływem w/w terminów w przypadku gdy, w postępowaniu złożona została tylko jedna oferta lub upłynął termin do wniesienia odwołania na czynności Zamawiającego wymienione w art. 180 ust. ustawy </w:t>
      </w:r>
      <w:proofErr w:type="spellStart"/>
      <w:r w:rsidRPr="002379CC">
        <w:rPr>
          <w:rFonts w:ascii="Arial" w:hAnsi="Arial" w:cs="Arial"/>
          <w:sz w:val="20"/>
          <w:szCs w:val="20"/>
        </w:rPr>
        <w:t>Pzp</w:t>
      </w:r>
      <w:proofErr w:type="spellEnd"/>
      <w:r w:rsidRPr="002379CC">
        <w:rPr>
          <w:rFonts w:ascii="Arial" w:hAnsi="Arial" w:cs="Arial"/>
          <w:sz w:val="20"/>
          <w:szCs w:val="20"/>
        </w:rPr>
        <w:t xml:space="preserve"> lub w następstwie jego wniesienia Krajowa Izba Odwoławcza ogłosiła wyrok lub postanowienie kończące postępowanie odwoławcze.</w:t>
      </w:r>
    </w:p>
    <w:p w:rsidR="009B53AD" w:rsidRPr="00697A09" w:rsidRDefault="00E2572C" w:rsidP="00697A09">
      <w:pPr>
        <w:spacing w:after="240" w:line="288" w:lineRule="auto"/>
        <w:jc w:val="both"/>
        <w:rPr>
          <w:rFonts w:ascii="Arial" w:hAnsi="Arial" w:cs="Arial"/>
          <w:sz w:val="20"/>
          <w:szCs w:val="20"/>
        </w:rPr>
      </w:pPr>
      <w:r w:rsidRPr="002379CC">
        <w:rPr>
          <w:rFonts w:ascii="Arial" w:hAnsi="Arial" w:cs="Arial"/>
          <w:sz w:val="20"/>
          <w:szCs w:val="20"/>
        </w:rPr>
        <w:t xml:space="preserve">7. W przypadku, gdy okaże się, że Wykonawca, którego oferta została wybrana będzie uchylał się od zawarcia umowy Zamawiający może wybrać ofertę najkorzystniejszą spośród pozostałych ofert, bez przeprowadzania ich ponownej oceny, chyba że zachodzi jedna z przesłanek unieważnienia postępowania. Za uchylanie się od zawarcia umowy będzie uznane także nie wniesienie zabezpieczenia należytego wykonania umowy. </w:t>
      </w:r>
    </w:p>
    <w:p w:rsidR="00CC3C81" w:rsidRPr="002379CC" w:rsidRDefault="00096E9B" w:rsidP="00A50EA9">
      <w:pPr>
        <w:spacing w:line="288" w:lineRule="auto"/>
        <w:jc w:val="center"/>
        <w:rPr>
          <w:rFonts w:ascii="Arial" w:hAnsi="Arial" w:cs="Arial"/>
          <w:b/>
          <w:sz w:val="20"/>
          <w:szCs w:val="20"/>
        </w:rPr>
      </w:pPr>
      <w:r w:rsidRPr="002379CC">
        <w:rPr>
          <w:rFonts w:ascii="Arial" w:hAnsi="Arial" w:cs="Arial"/>
          <w:b/>
          <w:sz w:val="20"/>
          <w:szCs w:val="20"/>
        </w:rPr>
        <w:t>ROZDZIAŁ XV</w:t>
      </w:r>
    </w:p>
    <w:p w:rsidR="00CC3C81" w:rsidRPr="002379CC" w:rsidRDefault="00CC3C81" w:rsidP="00A50EA9">
      <w:pPr>
        <w:spacing w:line="288" w:lineRule="auto"/>
        <w:jc w:val="both"/>
        <w:rPr>
          <w:rFonts w:ascii="Arial" w:hAnsi="Arial" w:cs="Arial"/>
          <w:b/>
          <w:sz w:val="20"/>
          <w:szCs w:val="20"/>
        </w:rPr>
      </w:pPr>
      <w:r w:rsidRPr="002379CC">
        <w:rPr>
          <w:rFonts w:ascii="Arial" w:hAnsi="Arial" w:cs="Arial"/>
          <w:b/>
          <w:sz w:val="20"/>
          <w:szCs w:val="20"/>
        </w:rPr>
        <w:t>Wymagania dotyczące zabezpieczenia należytego wykonania umowy</w:t>
      </w:r>
    </w:p>
    <w:p w:rsidR="00CC3C81" w:rsidRPr="002379CC" w:rsidRDefault="00CC3C81" w:rsidP="00A50EA9">
      <w:pPr>
        <w:spacing w:line="288" w:lineRule="auto"/>
        <w:jc w:val="both"/>
        <w:rPr>
          <w:rFonts w:ascii="Arial" w:hAnsi="Arial" w:cs="Arial"/>
          <w:sz w:val="20"/>
          <w:szCs w:val="20"/>
        </w:rPr>
      </w:pPr>
      <w:r w:rsidRPr="002379CC">
        <w:rPr>
          <w:rFonts w:ascii="Arial" w:hAnsi="Arial" w:cs="Arial"/>
          <w:sz w:val="20"/>
          <w:szCs w:val="20"/>
        </w:rPr>
        <w:t>1. Od Wykonawcy, którego oferta zostanie uznana, jako najkorzystniejsza wymagane będzie wniesienie przed</w:t>
      </w:r>
      <w:r w:rsidR="00467AFB">
        <w:rPr>
          <w:rFonts w:ascii="Arial" w:hAnsi="Arial" w:cs="Arial"/>
          <w:sz w:val="20"/>
          <w:szCs w:val="20"/>
        </w:rPr>
        <w:t xml:space="preserve"> </w:t>
      </w:r>
      <w:r w:rsidRPr="002379CC">
        <w:rPr>
          <w:rFonts w:ascii="Arial" w:hAnsi="Arial" w:cs="Arial"/>
          <w:sz w:val="20"/>
          <w:szCs w:val="20"/>
        </w:rPr>
        <w:t>podpisaniem umowy zabezpieczenia należytego wykonania w wysokości 5% ceny całkowitej przedstawionej przez Wykonawcę w ofercie w zaokrągleniu do 100 zł w dół.</w:t>
      </w:r>
    </w:p>
    <w:p w:rsidR="00CC3C81" w:rsidRPr="002379CC" w:rsidRDefault="00CC3C81" w:rsidP="00A50EA9">
      <w:pPr>
        <w:spacing w:line="288" w:lineRule="auto"/>
        <w:jc w:val="both"/>
        <w:rPr>
          <w:rFonts w:ascii="Arial" w:hAnsi="Arial" w:cs="Arial"/>
          <w:sz w:val="20"/>
          <w:szCs w:val="20"/>
        </w:rPr>
      </w:pPr>
      <w:r w:rsidRPr="002379CC">
        <w:rPr>
          <w:rFonts w:ascii="Arial" w:hAnsi="Arial" w:cs="Arial"/>
          <w:sz w:val="20"/>
          <w:szCs w:val="20"/>
        </w:rPr>
        <w:t>2. Zabezpieczenie służy pokryciu roszczeń z tytułu niewykonania lub nienależytego wykonania umowy.</w:t>
      </w:r>
    </w:p>
    <w:p w:rsidR="00CC3C81" w:rsidRPr="002379CC" w:rsidRDefault="00CC3C81" w:rsidP="00A50EA9">
      <w:pPr>
        <w:spacing w:line="288" w:lineRule="auto"/>
        <w:jc w:val="both"/>
        <w:rPr>
          <w:rFonts w:ascii="Arial" w:hAnsi="Arial" w:cs="Arial"/>
          <w:sz w:val="20"/>
          <w:szCs w:val="20"/>
        </w:rPr>
      </w:pPr>
      <w:r w:rsidRPr="002379CC">
        <w:rPr>
          <w:rFonts w:ascii="Arial" w:hAnsi="Arial" w:cs="Arial"/>
          <w:sz w:val="20"/>
          <w:szCs w:val="20"/>
        </w:rPr>
        <w:t>3. Zabezpieczenie należytego wykonania umowy wnoszone jest w jednej lub kilku następujących formach:</w:t>
      </w:r>
    </w:p>
    <w:p w:rsidR="00CC3C81" w:rsidRPr="002379CC" w:rsidRDefault="00CC3C81" w:rsidP="00914C3F">
      <w:pPr>
        <w:spacing w:line="288" w:lineRule="auto"/>
        <w:ind w:left="426" w:hanging="284"/>
        <w:jc w:val="both"/>
        <w:rPr>
          <w:rFonts w:ascii="Arial" w:hAnsi="Arial" w:cs="Arial"/>
          <w:sz w:val="20"/>
          <w:szCs w:val="20"/>
        </w:rPr>
      </w:pPr>
      <w:r w:rsidRPr="002379CC">
        <w:rPr>
          <w:rFonts w:ascii="Arial" w:hAnsi="Arial" w:cs="Arial"/>
          <w:sz w:val="20"/>
          <w:szCs w:val="20"/>
        </w:rPr>
        <w:t>1) w pieniądzu,</w:t>
      </w:r>
    </w:p>
    <w:p w:rsidR="00CC3C81" w:rsidRPr="002379CC" w:rsidRDefault="00CC3C81" w:rsidP="00914C3F">
      <w:pPr>
        <w:spacing w:line="288" w:lineRule="auto"/>
        <w:ind w:left="426" w:hanging="284"/>
        <w:jc w:val="both"/>
        <w:rPr>
          <w:rFonts w:ascii="Arial" w:hAnsi="Arial" w:cs="Arial"/>
          <w:sz w:val="20"/>
          <w:szCs w:val="20"/>
        </w:rPr>
      </w:pPr>
      <w:r w:rsidRPr="002379CC">
        <w:rPr>
          <w:rFonts w:ascii="Arial" w:hAnsi="Arial" w:cs="Arial"/>
          <w:sz w:val="20"/>
          <w:szCs w:val="20"/>
        </w:rPr>
        <w:t>2) w poręczeniach bankowych lub poręczeniach spółdzielczej kasy oszczędnościowo - kredytowej, z tym  że poręczenie kasy jest zawsze poręczeniem pieniężnym,</w:t>
      </w:r>
    </w:p>
    <w:p w:rsidR="00CC3C81" w:rsidRPr="002379CC" w:rsidRDefault="00CC3C81" w:rsidP="00914C3F">
      <w:pPr>
        <w:spacing w:line="288" w:lineRule="auto"/>
        <w:ind w:left="426" w:hanging="284"/>
        <w:jc w:val="both"/>
        <w:rPr>
          <w:rFonts w:ascii="Arial" w:hAnsi="Arial" w:cs="Arial"/>
          <w:sz w:val="20"/>
          <w:szCs w:val="20"/>
        </w:rPr>
      </w:pPr>
      <w:r w:rsidRPr="002379CC">
        <w:rPr>
          <w:rFonts w:ascii="Arial" w:hAnsi="Arial" w:cs="Arial"/>
          <w:sz w:val="20"/>
          <w:szCs w:val="20"/>
        </w:rPr>
        <w:t>3) w gwarancjach bankowych,</w:t>
      </w:r>
    </w:p>
    <w:p w:rsidR="00CC3C81" w:rsidRPr="002379CC" w:rsidRDefault="00CC3C81" w:rsidP="00914C3F">
      <w:pPr>
        <w:spacing w:line="288" w:lineRule="auto"/>
        <w:ind w:left="426" w:hanging="284"/>
        <w:jc w:val="both"/>
        <w:rPr>
          <w:rFonts w:ascii="Arial" w:hAnsi="Arial" w:cs="Arial"/>
          <w:sz w:val="20"/>
          <w:szCs w:val="20"/>
        </w:rPr>
      </w:pPr>
      <w:r w:rsidRPr="002379CC">
        <w:rPr>
          <w:rFonts w:ascii="Arial" w:hAnsi="Arial" w:cs="Arial"/>
          <w:sz w:val="20"/>
          <w:szCs w:val="20"/>
        </w:rPr>
        <w:t>4) w gwarancjach ubezpieczeniowych,</w:t>
      </w:r>
    </w:p>
    <w:p w:rsidR="00CC3C81" w:rsidRPr="002379CC" w:rsidRDefault="00CC3C81" w:rsidP="00914C3F">
      <w:pPr>
        <w:spacing w:line="288" w:lineRule="auto"/>
        <w:ind w:left="426" w:hanging="284"/>
        <w:jc w:val="both"/>
        <w:rPr>
          <w:rFonts w:ascii="Arial" w:hAnsi="Arial" w:cs="Arial"/>
          <w:sz w:val="20"/>
          <w:szCs w:val="20"/>
        </w:rPr>
      </w:pPr>
      <w:r w:rsidRPr="002379CC">
        <w:rPr>
          <w:rFonts w:ascii="Arial" w:hAnsi="Arial" w:cs="Arial"/>
          <w:sz w:val="20"/>
          <w:szCs w:val="20"/>
        </w:rPr>
        <w:t>5) w poręczeniach udzielonych przez podmioty, o których mowa w art. 6b ust. 5 pkt. 2 ustawy z dnia 9 listopada 2000 r. o utworzeniu Polskiej Agencji Rozwoju przedsiębiorczości (Dz. U. z 2016 r. poz. 359 z późniejszymi zmianami).</w:t>
      </w:r>
    </w:p>
    <w:p w:rsidR="00CC3C81" w:rsidRPr="002379CC" w:rsidRDefault="00CC3C81" w:rsidP="00A50EA9">
      <w:pPr>
        <w:spacing w:line="288" w:lineRule="auto"/>
        <w:jc w:val="both"/>
        <w:rPr>
          <w:rFonts w:ascii="Arial" w:hAnsi="Arial" w:cs="Arial"/>
          <w:sz w:val="20"/>
          <w:szCs w:val="20"/>
        </w:rPr>
      </w:pPr>
      <w:r w:rsidRPr="002379CC">
        <w:rPr>
          <w:rFonts w:ascii="Arial" w:hAnsi="Arial" w:cs="Arial"/>
          <w:sz w:val="20"/>
          <w:szCs w:val="20"/>
        </w:rPr>
        <w:t xml:space="preserve">4. Inne formy wnoszenia zabezpieczenia należytego wykonania umowy: weksle z poręczeniem wekslowym banku lub spółdzielczej kasy oszczędnościowo - kredytowej, ustanowiony zastaw na papierach </w:t>
      </w:r>
      <w:r w:rsidRPr="002379CC">
        <w:rPr>
          <w:rFonts w:ascii="Arial" w:hAnsi="Arial" w:cs="Arial"/>
          <w:sz w:val="20"/>
          <w:szCs w:val="20"/>
        </w:rPr>
        <w:lastRenderedPageBreak/>
        <w:t>wartościowych emitowanych przez Skarb Państwa lub jednostkę samorządu terytorialnego, ustanowiony zastaw rejestrowy na zasadach określonych w przepisach o zastawie rejestrowym i rejestrze zastawów - wymagają zgody Zamawiającego.</w:t>
      </w:r>
    </w:p>
    <w:p w:rsidR="00CC3C81" w:rsidRPr="002379CC" w:rsidRDefault="00CC3C81" w:rsidP="00A50EA9">
      <w:pPr>
        <w:spacing w:line="288" w:lineRule="auto"/>
        <w:jc w:val="both"/>
        <w:rPr>
          <w:rFonts w:ascii="Arial" w:hAnsi="Arial" w:cs="Arial"/>
          <w:sz w:val="20"/>
          <w:szCs w:val="20"/>
        </w:rPr>
      </w:pPr>
      <w:r w:rsidRPr="002379CC">
        <w:rPr>
          <w:rFonts w:ascii="Arial" w:hAnsi="Arial" w:cs="Arial"/>
          <w:sz w:val="20"/>
          <w:szCs w:val="20"/>
        </w:rPr>
        <w:t>5. Zabezpieczenie wnoszone w pieniądzu Wykonawca wpłaca przelewem na rachunek bankowy wskazany przez Zamawiającego.</w:t>
      </w:r>
    </w:p>
    <w:p w:rsidR="00CC3C81" w:rsidRPr="002379CC" w:rsidRDefault="00CC3C81" w:rsidP="00A50EA9">
      <w:pPr>
        <w:spacing w:line="288" w:lineRule="auto"/>
        <w:jc w:val="both"/>
        <w:rPr>
          <w:rFonts w:ascii="Arial" w:hAnsi="Arial" w:cs="Arial"/>
          <w:sz w:val="20"/>
          <w:szCs w:val="20"/>
        </w:rPr>
      </w:pPr>
      <w:r w:rsidRPr="002379CC">
        <w:rPr>
          <w:rFonts w:ascii="Arial" w:hAnsi="Arial" w:cs="Arial"/>
          <w:sz w:val="20"/>
          <w:szCs w:val="20"/>
        </w:rPr>
        <w:t>6. W przypadku wniesienia wadium w pieniądzu Wykonawca może wyrazić zgodą na zaliczenie kwoty wadium na poczet zabezpieczenia.</w:t>
      </w:r>
    </w:p>
    <w:p w:rsidR="00CC3C81" w:rsidRPr="002379CC" w:rsidRDefault="00CC3C81" w:rsidP="00A50EA9">
      <w:pPr>
        <w:spacing w:line="288" w:lineRule="auto"/>
        <w:jc w:val="both"/>
        <w:rPr>
          <w:rFonts w:ascii="Arial" w:hAnsi="Arial" w:cs="Arial"/>
          <w:sz w:val="20"/>
          <w:szCs w:val="20"/>
        </w:rPr>
      </w:pPr>
      <w:r w:rsidRPr="002379CC">
        <w:rPr>
          <w:rFonts w:ascii="Arial" w:hAnsi="Arial" w:cs="Arial"/>
          <w:sz w:val="20"/>
          <w:szCs w:val="20"/>
        </w:rPr>
        <w:t>7. Zamawiający zwraca zabezpieczenie w terminie 30 dni od dnia wykonania zamówienia i uznania przez Zamawiającego za należycie wykonane.</w:t>
      </w:r>
    </w:p>
    <w:p w:rsidR="00C663E9" w:rsidRPr="002379CC" w:rsidRDefault="00CC3C81" w:rsidP="00A50EA9">
      <w:pPr>
        <w:spacing w:line="288" w:lineRule="auto"/>
        <w:jc w:val="both"/>
        <w:rPr>
          <w:rFonts w:ascii="Arial" w:hAnsi="Arial" w:cs="Arial"/>
          <w:sz w:val="20"/>
          <w:szCs w:val="20"/>
        </w:rPr>
      </w:pPr>
      <w:r w:rsidRPr="002379CC">
        <w:rPr>
          <w:rFonts w:ascii="Arial" w:hAnsi="Arial" w:cs="Arial"/>
          <w:sz w:val="20"/>
          <w:szCs w:val="20"/>
        </w:rPr>
        <w:t>8. Kwota pozostawiona na zabezpieczenie roszczeń z tytułu rękojmi za wady nie może przekraczać 30% wysokości zabezpieczenia i jest zwracana nie później niż w 15</w:t>
      </w:r>
      <w:r w:rsidR="00F316DC">
        <w:rPr>
          <w:rFonts w:ascii="Arial" w:hAnsi="Arial" w:cs="Arial"/>
          <w:sz w:val="20"/>
          <w:szCs w:val="20"/>
        </w:rPr>
        <w:t xml:space="preserve"> </w:t>
      </w:r>
      <w:r w:rsidRPr="002379CC">
        <w:rPr>
          <w:rFonts w:ascii="Arial" w:hAnsi="Arial" w:cs="Arial"/>
          <w:sz w:val="20"/>
          <w:szCs w:val="20"/>
        </w:rPr>
        <w:t>dniu po upływie okresu rękojmi za wady.</w:t>
      </w:r>
    </w:p>
    <w:p w:rsidR="00975D09" w:rsidRDefault="00975D09" w:rsidP="00A50EA9">
      <w:pPr>
        <w:spacing w:line="288" w:lineRule="auto"/>
        <w:jc w:val="center"/>
        <w:rPr>
          <w:rFonts w:ascii="Arial" w:hAnsi="Arial" w:cs="Arial"/>
          <w:b/>
          <w:sz w:val="20"/>
          <w:szCs w:val="20"/>
        </w:rPr>
      </w:pPr>
    </w:p>
    <w:p w:rsidR="00E1658C" w:rsidRPr="002379CC" w:rsidRDefault="00E1658C" w:rsidP="00A50EA9">
      <w:pPr>
        <w:spacing w:line="288" w:lineRule="auto"/>
        <w:jc w:val="center"/>
        <w:rPr>
          <w:rFonts w:ascii="Arial" w:hAnsi="Arial" w:cs="Arial"/>
          <w:sz w:val="20"/>
          <w:szCs w:val="20"/>
        </w:rPr>
      </w:pPr>
      <w:r w:rsidRPr="002379CC">
        <w:rPr>
          <w:rFonts w:ascii="Arial" w:hAnsi="Arial" w:cs="Arial"/>
          <w:b/>
          <w:sz w:val="20"/>
          <w:szCs w:val="20"/>
        </w:rPr>
        <w:t>ROZDZIAŁ XVI</w:t>
      </w:r>
    </w:p>
    <w:p w:rsidR="00E1658C" w:rsidRPr="002379CC" w:rsidRDefault="00E1658C" w:rsidP="00A50EA9">
      <w:pPr>
        <w:spacing w:line="288" w:lineRule="auto"/>
        <w:jc w:val="both"/>
        <w:rPr>
          <w:rFonts w:ascii="Arial" w:hAnsi="Arial" w:cs="Arial"/>
          <w:b/>
          <w:sz w:val="20"/>
          <w:szCs w:val="20"/>
        </w:rPr>
      </w:pPr>
      <w:r w:rsidRPr="002379CC">
        <w:rPr>
          <w:rFonts w:ascii="Arial" w:hAnsi="Arial" w:cs="Arial"/>
          <w:b/>
          <w:sz w:val="20"/>
          <w:szCs w:val="20"/>
        </w:rPr>
        <w:t>Istotne postanowienia odnośnie warunków  umowy</w:t>
      </w:r>
    </w:p>
    <w:p w:rsidR="00E1658C" w:rsidRPr="002379CC" w:rsidRDefault="00E1658C" w:rsidP="00A50EA9">
      <w:pPr>
        <w:spacing w:line="288" w:lineRule="auto"/>
        <w:jc w:val="both"/>
        <w:rPr>
          <w:rFonts w:ascii="Arial" w:hAnsi="Arial" w:cs="Arial"/>
          <w:sz w:val="20"/>
          <w:szCs w:val="20"/>
        </w:rPr>
      </w:pPr>
      <w:r w:rsidRPr="002379CC">
        <w:rPr>
          <w:rFonts w:ascii="Arial" w:hAnsi="Arial" w:cs="Arial"/>
          <w:sz w:val="20"/>
          <w:szCs w:val="20"/>
        </w:rPr>
        <w:t>1. Zamawiający podpisze umowę z Wykonawcą, który przedłoży najkorzystniejszą ofertę z punktu widzenia kryteriów przyjętych w niniejszej SIWZ.</w:t>
      </w:r>
    </w:p>
    <w:p w:rsidR="00E1658C" w:rsidRPr="002379CC" w:rsidRDefault="00E1658C" w:rsidP="00A50EA9">
      <w:pPr>
        <w:spacing w:line="288" w:lineRule="auto"/>
        <w:jc w:val="both"/>
        <w:rPr>
          <w:rFonts w:ascii="Arial" w:hAnsi="Arial" w:cs="Arial"/>
          <w:sz w:val="20"/>
          <w:szCs w:val="20"/>
        </w:rPr>
      </w:pPr>
      <w:r w:rsidRPr="002379CC">
        <w:rPr>
          <w:rFonts w:ascii="Arial" w:hAnsi="Arial" w:cs="Arial"/>
          <w:sz w:val="20"/>
          <w:szCs w:val="20"/>
        </w:rPr>
        <w:t>2. O miejscu i terminie podpisania umowy Wykonawcę powiadomi Zamawiający.</w:t>
      </w:r>
    </w:p>
    <w:p w:rsidR="00E1658C" w:rsidRPr="002379CC" w:rsidRDefault="00E1658C" w:rsidP="00A50EA9">
      <w:pPr>
        <w:spacing w:line="288" w:lineRule="auto"/>
        <w:jc w:val="both"/>
        <w:rPr>
          <w:rFonts w:ascii="Arial" w:hAnsi="Arial" w:cs="Arial"/>
          <w:sz w:val="20"/>
          <w:szCs w:val="20"/>
        </w:rPr>
      </w:pPr>
      <w:r w:rsidRPr="002379CC">
        <w:rPr>
          <w:rFonts w:ascii="Arial" w:hAnsi="Arial" w:cs="Arial"/>
          <w:sz w:val="20"/>
          <w:szCs w:val="20"/>
        </w:rPr>
        <w:t>3. Umowa zawarta zostanie z uwzględnieniem postanowień wynikających z treści niniejszej SIWZ oraz danych zawartych w ofercie.</w:t>
      </w:r>
    </w:p>
    <w:p w:rsidR="00E1658C" w:rsidRPr="002379CC" w:rsidRDefault="00E1658C" w:rsidP="00A50EA9">
      <w:pPr>
        <w:spacing w:line="288" w:lineRule="auto"/>
        <w:jc w:val="both"/>
        <w:rPr>
          <w:rFonts w:ascii="Arial" w:hAnsi="Arial" w:cs="Arial"/>
          <w:sz w:val="20"/>
          <w:szCs w:val="20"/>
        </w:rPr>
      </w:pPr>
      <w:r w:rsidRPr="002379CC">
        <w:rPr>
          <w:rFonts w:ascii="Arial" w:hAnsi="Arial" w:cs="Arial"/>
          <w:sz w:val="20"/>
          <w:szCs w:val="20"/>
        </w:rPr>
        <w:t xml:space="preserve">4. Postanowienia umowy zawarto we wzorze umowy (Załącznik nr </w:t>
      </w:r>
      <w:r w:rsidR="001623E6" w:rsidRPr="002379CC">
        <w:rPr>
          <w:rFonts w:ascii="Arial" w:hAnsi="Arial" w:cs="Arial"/>
          <w:sz w:val="20"/>
          <w:szCs w:val="20"/>
        </w:rPr>
        <w:t>2</w:t>
      </w:r>
      <w:r w:rsidRPr="002379CC">
        <w:rPr>
          <w:rFonts w:ascii="Arial" w:hAnsi="Arial" w:cs="Arial"/>
          <w:sz w:val="20"/>
          <w:szCs w:val="20"/>
        </w:rPr>
        <w:t xml:space="preserve"> do SIWZ).</w:t>
      </w:r>
    </w:p>
    <w:p w:rsidR="008B20DA" w:rsidRDefault="008B20DA" w:rsidP="00153F02">
      <w:pPr>
        <w:spacing w:line="288" w:lineRule="auto"/>
        <w:rPr>
          <w:rFonts w:ascii="Arial" w:hAnsi="Arial" w:cs="Arial"/>
          <w:b/>
          <w:sz w:val="20"/>
          <w:szCs w:val="20"/>
        </w:rPr>
      </w:pPr>
    </w:p>
    <w:p w:rsidR="007411BA" w:rsidRPr="002379CC" w:rsidRDefault="007411BA" w:rsidP="00A50EA9">
      <w:pPr>
        <w:spacing w:line="288" w:lineRule="auto"/>
        <w:jc w:val="center"/>
        <w:rPr>
          <w:rFonts w:ascii="Arial" w:hAnsi="Arial" w:cs="Arial"/>
          <w:b/>
          <w:sz w:val="20"/>
          <w:szCs w:val="20"/>
        </w:rPr>
      </w:pPr>
      <w:r w:rsidRPr="002379CC">
        <w:rPr>
          <w:rFonts w:ascii="Arial" w:hAnsi="Arial" w:cs="Arial"/>
          <w:b/>
          <w:sz w:val="20"/>
          <w:szCs w:val="20"/>
        </w:rPr>
        <w:t>ROZDZIAŁ XVII</w:t>
      </w:r>
    </w:p>
    <w:p w:rsidR="007411BA" w:rsidRPr="002379CC" w:rsidRDefault="007411BA" w:rsidP="00A50EA9">
      <w:pPr>
        <w:spacing w:line="288" w:lineRule="auto"/>
        <w:jc w:val="both"/>
        <w:rPr>
          <w:rFonts w:ascii="Arial" w:hAnsi="Arial" w:cs="Arial"/>
          <w:b/>
          <w:sz w:val="20"/>
          <w:szCs w:val="20"/>
        </w:rPr>
      </w:pPr>
      <w:r w:rsidRPr="002379CC">
        <w:rPr>
          <w:rFonts w:ascii="Arial" w:hAnsi="Arial" w:cs="Arial"/>
          <w:b/>
          <w:sz w:val="20"/>
          <w:szCs w:val="20"/>
        </w:rPr>
        <w:t>Środki ochrony prawnej</w:t>
      </w:r>
    </w:p>
    <w:p w:rsidR="007411BA" w:rsidRPr="002379CC" w:rsidRDefault="007411BA" w:rsidP="00A50EA9">
      <w:pPr>
        <w:spacing w:line="288" w:lineRule="auto"/>
        <w:jc w:val="both"/>
        <w:rPr>
          <w:rFonts w:ascii="Arial" w:hAnsi="Arial" w:cs="Arial"/>
          <w:sz w:val="20"/>
          <w:szCs w:val="20"/>
        </w:rPr>
      </w:pPr>
      <w:r w:rsidRPr="002379CC">
        <w:rPr>
          <w:rFonts w:ascii="Arial" w:hAnsi="Arial" w:cs="Arial"/>
          <w:sz w:val="20"/>
          <w:szCs w:val="20"/>
        </w:rPr>
        <w:t xml:space="preserve">1. Środki ochrony prawnej przysługują </w:t>
      </w:r>
      <w:r w:rsidR="00FA03C6">
        <w:rPr>
          <w:rFonts w:ascii="Arial" w:hAnsi="Arial" w:cs="Arial"/>
          <w:sz w:val="20"/>
          <w:szCs w:val="20"/>
        </w:rPr>
        <w:t>W</w:t>
      </w:r>
      <w:r w:rsidRPr="002379CC">
        <w:rPr>
          <w:rFonts w:ascii="Arial" w:hAnsi="Arial" w:cs="Arial"/>
          <w:sz w:val="20"/>
          <w:szCs w:val="20"/>
        </w:rPr>
        <w:t>ykonawcy, uczestnikowi konkursu, a także innemu podmiotowi, jeżeli ma lub miał interes w uzyskaniu danego zamówienia oraz poniósł lub może ponieść szkodę w wyniku naruszenia przez Zamawiającego przepisów ustawy Prawo zamówień publicznych.</w:t>
      </w:r>
    </w:p>
    <w:p w:rsidR="007411BA" w:rsidRPr="002379CC" w:rsidRDefault="007411BA" w:rsidP="00A50EA9">
      <w:pPr>
        <w:spacing w:line="288" w:lineRule="auto"/>
        <w:jc w:val="both"/>
        <w:rPr>
          <w:rFonts w:ascii="Arial" w:hAnsi="Arial" w:cs="Arial"/>
          <w:sz w:val="20"/>
          <w:szCs w:val="20"/>
        </w:rPr>
      </w:pPr>
      <w:r w:rsidRPr="002379CC">
        <w:rPr>
          <w:rFonts w:ascii="Arial" w:hAnsi="Arial" w:cs="Arial"/>
          <w:sz w:val="20"/>
          <w:szCs w:val="20"/>
        </w:rPr>
        <w:t>2. Środki ochrony prawnej wobec ogłoszenia o zamówieniu oraz SIWZ przysługują również organizacjom wpisanym na listę, o której mowa w art. 154 pkt 5 ustawy Prawo zamówień publicznych.</w:t>
      </w:r>
    </w:p>
    <w:p w:rsidR="007411BA" w:rsidRPr="002379CC" w:rsidRDefault="007411BA" w:rsidP="00A50EA9">
      <w:pPr>
        <w:spacing w:line="288" w:lineRule="auto"/>
        <w:jc w:val="both"/>
        <w:rPr>
          <w:rFonts w:ascii="Arial" w:hAnsi="Arial" w:cs="Arial"/>
          <w:sz w:val="20"/>
          <w:szCs w:val="20"/>
        </w:rPr>
      </w:pPr>
      <w:r w:rsidRPr="002379CC">
        <w:rPr>
          <w:rFonts w:ascii="Arial" w:hAnsi="Arial" w:cs="Arial"/>
          <w:sz w:val="20"/>
          <w:szCs w:val="20"/>
        </w:rPr>
        <w:t xml:space="preserve">3. Odwołanie przysługuje wyłącznie od niezgodnej z przepisami ustawy czynności </w:t>
      </w:r>
      <w:r w:rsidR="00543AC6">
        <w:rPr>
          <w:rFonts w:ascii="Arial" w:hAnsi="Arial" w:cs="Arial"/>
          <w:sz w:val="20"/>
          <w:szCs w:val="20"/>
        </w:rPr>
        <w:t>Z</w:t>
      </w:r>
      <w:r w:rsidRPr="002379CC">
        <w:rPr>
          <w:rFonts w:ascii="Arial" w:hAnsi="Arial" w:cs="Arial"/>
          <w:sz w:val="20"/>
          <w:szCs w:val="20"/>
        </w:rPr>
        <w:t>amawiającego podjętej w postępowaniu o udzielenie zamówienia lub zaniechania czynności, do której Zamawiający jest zobowiązany na podstawie ustawy.</w:t>
      </w:r>
    </w:p>
    <w:p w:rsidR="007411BA" w:rsidRPr="002379CC" w:rsidRDefault="007411BA" w:rsidP="00A50EA9">
      <w:pPr>
        <w:spacing w:line="288" w:lineRule="auto"/>
        <w:jc w:val="both"/>
        <w:rPr>
          <w:rFonts w:ascii="Arial" w:hAnsi="Arial" w:cs="Arial"/>
          <w:sz w:val="20"/>
          <w:szCs w:val="20"/>
        </w:rPr>
      </w:pPr>
      <w:r w:rsidRPr="002379CC">
        <w:rPr>
          <w:rFonts w:ascii="Arial" w:hAnsi="Arial" w:cs="Arial"/>
          <w:sz w:val="20"/>
          <w:szCs w:val="20"/>
        </w:rPr>
        <w:t>W związku z tym, że wartość zamówienia jest mniejsza niż kwoty określone w przepisach wydanych na podstawie art. 11 ust. 8</w:t>
      </w:r>
      <w:r w:rsidR="00D965A7">
        <w:rPr>
          <w:rFonts w:ascii="Arial" w:hAnsi="Arial" w:cs="Arial"/>
          <w:sz w:val="20"/>
          <w:szCs w:val="20"/>
        </w:rPr>
        <w:t xml:space="preserve"> ustawy </w:t>
      </w:r>
      <w:r w:rsidR="000152E0">
        <w:rPr>
          <w:rFonts w:ascii="Arial" w:hAnsi="Arial" w:cs="Arial"/>
          <w:sz w:val="20"/>
          <w:szCs w:val="20"/>
        </w:rPr>
        <w:t>P</w:t>
      </w:r>
      <w:r w:rsidR="00D965A7">
        <w:rPr>
          <w:rFonts w:ascii="Arial" w:hAnsi="Arial" w:cs="Arial"/>
          <w:sz w:val="20"/>
          <w:szCs w:val="20"/>
        </w:rPr>
        <w:t>rawo zamówień publicznych</w:t>
      </w:r>
      <w:r w:rsidRPr="002379CC">
        <w:rPr>
          <w:rFonts w:ascii="Arial" w:hAnsi="Arial" w:cs="Arial"/>
          <w:sz w:val="20"/>
          <w:szCs w:val="20"/>
        </w:rPr>
        <w:t>, odwołanie przysługuje wyłącznie wobec czynności:</w:t>
      </w:r>
    </w:p>
    <w:p w:rsidR="007411BA" w:rsidRPr="002379CC" w:rsidRDefault="007411BA" w:rsidP="00E4020A">
      <w:pPr>
        <w:spacing w:line="288" w:lineRule="auto"/>
        <w:ind w:left="426" w:hanging="284"/>
        <w:jc w:val="both"/>
        <w:rPr>
          <w:rFonts w:ascii="Arial" w:hAnsi="Arial" w:cs="Arial"/>
          <w:sz w:val="20"/>
          <w:szCs w:val="20"/>
        </w:rPr>
      </w:pPr>
      <w:r w:rsidRPr="002379CC">
        <w:rPr>
          <w:rFonts w:ascii="Arial" w:hAnsi="Arial" w:cs="Arial"/>
          <w:sz w:val="20"/>
          <w:szCs w:val="20"/>
        </w:rPr>
        <w:t>1) wyboru trybu negocjacji bez ogłoszenia, zamówienia z wolnej ręki lub zapytania o cenę,</w:t>
      </w:r>
    </w:p>
    <w:p w:rsidR="007411BA" w:rsidRPr="002379CC" w:rsidRDefault="007411BA" w:rsidP="00E4020A">
      <w:pPr>
        <w:spacing w:line="288" w:lineRule="auto"/>
        <w:ind w:left="426" w:hanging="284"/>
        <w:jc w:val="both"/>
        <w:rPr>
          <w:rFonts w:ascii="Arial" w:hAnsi="Arial" w:cs="Arial"/>
          <w:sz w:val="20"/>
          <w:szCs w:val="20"/>
        </w:rPr>
      </w:pPr>
      <w:r w:rsidRPr="002379CC">
        <w:rPr>
          <w:rFonts w:ascii="Arial" w:hAnsi="Arial" w:cs="Arial"/>
          <w:sz w:val="20"/>
          <w:szCs w:val="20"/>
        </w:rPr>
        <w:t>2) określenie warunków udziału w postępowaniu,</w:t>
      </w:r>
    </w:p>
    <w:p w:rsidR="007411BA" w:rsidRPr="002379CC" w:rsidRDefault="007411BA" w:rsidP="00E4020A">
      <w:pPr>
        <w:spacing w:line="288" w:lineRule="auto"/>
        <w:ind w:left="426" w:hanging="284"/>
        <w:jc w:val="both"/>
        <w:rPr>
          <w:rFonts w:ascii="Arial" w:hAnsi="Arial" w:cs="Arial"/>
          <w:sz w:val="20"/>
          <w:szCs w:val="20"/>
        </w:rPr>
      </w:pPr>
      <w:r w:rsidRPr="002379CC">
        <w:rPr>
          <w:rFonts w:ascii="Arial" w:hAnsi="Arial" w:cs="Arial"/>
          <w:sz w:val="20"/>
          <w:szCs w:val="20"/>
        </w:rPr>
        <w:t>3) wykluczenia odwołującego z postępowania o udzielenie zamówienia,</w:t>
      </w:r>
    </w:p>
    <w:p w:rsidR="007411BA" w:rsidRPr="002379CC" w:rsidRDefault="007411BA" w:rsidP="00E4020A">
      <w:pPr>
        <w:spacing w:line="288" w:lineRule="auto"/>
        <w:ind w:left="426" w:hanging="284"/>
        <w:jc w:val="both"/>
        <w:rPr>
          <w:rFonts w:ascii="Arial" w:hAnsi="Arial" w:cs="Arial"/>
          <w:sz w:val="20"/>
          <w:szCs w:val="20"/>
        </w:rPr>
      </w:pPr>
      <w:r w:rsidRPr="002379CC">
        <w:rPr>
          <w:rFonts w:ascii="Arial" w:hAnsi="Arial" w:cs="Arial"/>
          <w:sz w:val="20"/>
          <w:szCs w:val="20"/>
        </w:rPr>
        <w:t>4) odrzucenia oferty odwołującego,</w:t>
      </w:r>
    </w:p>
    <w:p w:rsidR="007411BA" w:rsidRPr="002379CC" w:rsidRDefault="007411BA" w:rsidP="00E4020A">
      <w:pPr>
        <w:spacing w:line="288" w:lineRule="auto"/>
        <w:ind w:left="426" w:hanging="284"/>
        <w:jc w:val="both"/>
        <w:rPr>
          <w:rFonts w:ascii="Arial" w:hAnsi="Arial" w:cs="Arial"/>
          <w:sz w:val="20"/>
          <w:szCs w:val="20"/>
        </w:rPr>
      </w:pPr>
      <w:r w:rsidRPr="002379CC">
        <w:rPr>
          <w:rFonts w:ascii="Arial" w:hAnsi="Arial" w:cs="Arial"/>
          <w:sz w:val="20"/>
          <w:szCs w:val="20"/>
        </w:rPr>
        <w:t>5) opisu przedmiotu zamówienia,</w:t>
      </w:r>
    </w:p>
    <w:p w:rsidR="007411BA" w:rsidRPr="002379CC" w:rsidRDefault="007411BA" w:rsidP="00E4020A">
      <w:pPr>
        <w:spacing w:line="288" w:lineRule="auto"/>
        <w:ind w:left="426" w:hanging="284"/>
        <w:jc w:val="both"/>
        <w:rPr>
          <w:rFonts w:ascii="Arial" w:hAnsi="Arial" w:cs="Arial"/>
          <w:sz w:val="20"/>
          <w:szCs w:val="20"/>
        </w:rPr>
      </w:pPr>
      <w:r w:rsidRPr="002379CC">
        <w:rPr>
          <w:rFonts w:ascii="Arial" w:hAnsi="Arial" w:cs="Arial"/>
          <w:sz w:val="20"/>
          <w:szCs w:val="20"/>
        </w:rPr>
        <w:t>6) wyboru najkorzystniejszej oferty.</w:t>
      </w:r>
    </w:p>
    <w:p w:rsidR="007411BA" w:rsidRPr="002379CC" w:rsidRDefault="007411BA" w:rsidP="00A50EA9">
      <w:pPr>
        <w:spacing w:line="288" w:lineRule="auto"/>
        <w:jc w:val="both"/>
        <w:rPr>
          <w:rFonts w:ascii="Arial" w:hAnsi="Arial" w:cs="Arial"/>
          <w:sz w:val="20"/>
          <w:szCs w:val="20"/>
        </w:rPr>
      </w:pPr>
      <w:r w:rsidRPr="002379CC">
        <w:rPr>
          <w:rFonts w:ascii="Arial" w:hAnsi="Arial" w:cs="Arial"/>
          <w:sz w:val="20"/>
          <w:szCs w:val="20"/>
        </w:rPr>
        <w:t>4. Odwołanie powinno wskazywać czynność lub zaniechanie czynności Zamawiającego, której zarzuca się niezgodność z przepisami ustawy, zawierać zwięzłe przedstawienie zarzutów, określać żądanie oraz wskazywać okoliczności faktyczne i prawne uzasadniające wniesienie odwołania.</w:t>
      </w:r>
    </w:p>
    <w:p w:rsidR="007411BA" w:rsidRPr="002379CC" w:rsidRDefault="007411BA" w:rsidP="00A50EA9">
      <w:pPr>
        <w:spacing w:line="288" w:lineRule="auto"/>
        <w:jc w:val="both"/>
        <w:rPr>
          <w:rFonts w:ascii="Arial" w:hAnsi="Arial" w:cs="Arial"/>
          <w:sz w:val="20"/>
          <w:szCs w:val="20"/>
        </w:rPr>
      </w:pPr>
      <w:r w:rsidRPr="002379CC">
        <w:rPr>
          <w:rFonts w:ascii="Arial" w:hAnsi="Arial" w:cs="Arial"/>
          <w:sz w:val="20"/>
          <w:szCs w:val="20"/>
        </w:rPr>
        <w:t xml:space="preserve">5. Odwołanie wnosi się do Prezesa Izby w formie pisemnej lub w postaci elektronicznej, podpisane bezpiecznym podpisem elektronicznym weryfikowanym przy pomocy ważnego kwalifikowanego certyfikatu lub równoważnego środka, spełniającego wymagania dla tego rodzaju podpisu. Odwołujący przesyła kopię odwołania Zamawiającemu przed upływem terminu do wniesienia odwołania w taki sposób, aby mógł on </w:t>
      </w:r>
      <w:r w:rsidRPr="002379CC">
        <w:rPr>
          <w:rFonts w:ascii="Arial" w:hAnsi="Arial" w:cs="Arial"/>
          <w:sz w:val="20"/>
          <w:szCs w:val="20"/>
        </w:rPr>
        <w:lastRenderedPageBreak/>
        <w:t>zapoznać się z jego treścią przed upływem tego terminu. Domniemywa się, iż Zamawiający mógł zapoznać się z treścią odwołania przed upływem terminu do jego wniesienia, jeżeli przesłanie jego kopii nastąpiło przed upływem terminu do jego wniesienia przy użyciu środków komunikacji elektronicznej.</w:t>
      </w:r>
    </w:p>
    <w:p w:rsidR="007411BA" w:rsidRPr="002379CC" w:rsidRDefault="007411BA" w:rsidP="00A50EA9">
      <w:pPr>
        <w:spacing w:line="288" w:lineRule="auto"/>
        <w:jc w:val="both"/>
        <w:rPr>
          <w:rFonts w:ascii="Arial" w:hAnsi="Arial" w:cs="Arial"/>
          <w:sz w:val="20"/>
          <w:szCs w:val="20"/>
        </w:rPr>
      </w:pPr>
      <w:r w:rsidRPr="002379CC">
        <w:rPr>
          <w:rFonts w:ascii="Arial" w:hAnsi="Arial" w:cs="Arial"/>
          <w:sz w:val="20"/>
          <w:szCs w:val="20"/>
        </w:rPr>
        <w:t>6. Wykonawca lub uczestnik konkursu może w terminie przewidzianym do wniesienia odwołania poinformować Zamawiającego o niezgodnej z przepisami ustawy czynności podjętej przez niego lub zaniechaniu czynności, do której jest on zobowiązany na podstawie ustawy, na które nie przysługuje odwołanie na podstawie art. 180 ust. 2.</w:t>
      </w:r>
    </w:p>
    <w:p w:rsidR="007411BA" w:rsidRPr="002379CC" w:rsidRDefault="007411BA" w:rsidP="00A50EA9">
      <w:pPr>
        <w:spacing w:line="288" w:lineRule="auto"/>
        <w:jc w:val="both"/>
        <w:rPr>
          <w:rFonts w:ascii="Arial" w:hAnsi="Arial" w:cs="Arial"/>
          <w:sz w:val="20"/>
          <w:szCs w:val="20"/>
        </w:rPr>
      </w:pPr>
      <w:r w:rsidRPr="002379CC">
        <w:rPr>
          <w:rFonts w:ascii="Arial" w:hAnsi="Arial" w:cs="Arial"/>
          <w:sz w:val="20"/>
          <w:szCs w:val="20"/>
        </w:rPr>
        <w:t>W przypadku uznania zasadności przekazanej informacji Zamawiający powtarza czynność albo dokonuje czynności zaniechanej, informując o tym Wykonawców w sposób przewidziany w ustawie dla tej czynności.</w:t>
      </w:r>
    </w:p>
    <w:p w:rsidR="007411BA" w:rsidRPr="002379CC" w:rsidRDefault="007411BA" w:rsidP="00A50EA9">
      <w:pPr>
        <w:spacing w:line="288" w:lineRule="auto"/>
        <w:jc w:val="both"/>
        <w:rPr>
          <w:rFonts w:ascii="Arial" w:hAnsi="Arial" w:cs="Arial"/>
          <w:sz w:val="20"/>
          <w:szCs w:val="20"/>
        </w:rPr>
      </w:pPr>
      <w:r w:rsidRPr="002379CC">
        <w:rPr>
          <w:rFonts w:ascii="Arial" w:hAnsi="Arial" w:cs="Arial"/>
          <w:sz w:val="20"/>
          <w:szCs w:val="20"/>
        </w:rPr>
        <w:t xml:space="preserve">7. Na czynności, o których mowa w art. 180 ust. 2 ustawy </w:t>
      </w:r>
      <w:proofErr w:type="spellStart"/>
      <w:r w:rsidRPr="002379CC">
        <w:rPr>
          <w:rFonts w:ascii="Arial" w:hAnsi="Arial" w:cs="Arial"/>
          <w:sz w:val="20"/>
          <w:szCs w:val="20"/>
        </w:rPr>
        <w:t>Pzp</w:t>
      </w:r>
      <w:proofErr w:type="spellEnd"/>
      <w:r w:rsidRPr="002379CC">
        <w:rPr>
          <w:rFonts w:ascii="Arial" w:hAnsi="Arial" w:cs="Arial"/>
          <w:sz w:val="20"/>
          <w:szCs w:val="20"/>
        </w:rPr>
        <w:t xml:space="preserve"> (tj. powtórzenia czynności lub dokonania czynności zaniechanej w przypadku uznania zasadności przekazanej informacji) nie przysługuje odwołanie, z zastrzeżeniem art. 180 ust. 2 w/w ustawy.</w:t>
      </w:r>
    </w:p>
    <w:p w:rsidR="007411BA" w:rsidRPr="002379CC" w:rsidRDefault="007411BA" w:rsidP="00A50EA9">
      <w:pPr>
        <w:spacing w:line="288" w:lineRule="auto"/>
        <w:jc w:val="both"/>
        <w:rPr>
          <w:rFonts w:ascii="Arial" w:hAnsi="Arial" w:cs="Arial"/>
          <w:sz w:val="20"/>
          <w:szCs w:val="20"/>
        </w:rPr>
      </w:pPr>
      <w:r w:rsidRPr="002379CC">
        <w:rPr>
          <w:rFonts w:ascii="Arial" w:hAnsi="Arial" w:cs="Arial"/>
          <w:sz w:val="20"/>
          <w:szCs w:val="20"/>
        </w:rPr>
        <w:t>8. Odwołanie wnosi się w terminie 5 dni od dnia przesłania informacji o czynności Zamawiającego stanowiącej podstawę jego wniesienia - jeżeli zostały przesłane w sposób określony w art. 180 ust. 5 zdanie drugie ustawy Prawo zamówień publicznych, albo w terminie 10 dni - jeżeli zostały przesłane w inny sposób.</w:t>
      </w:r>
    </w:p>
    <w:p w:rsidR="007411BA" w:rsidRPr="002379CC" w:rsidRDefault="007411BA" w:rsidP="00A50EA9">
      <w:pPr>
        <w:spacing w:line="288" w:lineRule="auto"/>
        <w:jc w:val="both"/>
        <w:rPr>
          <w:rFonts w:ascii="Arial" w:hAnsi="Arial" w:cs="Arial"/>
          <w:sz w:val="20"/>
          <w:szCs w:val="20"/>
        </w:rPr>
      </w:pPr>
      <w:r w:rsidRPr="002379CC">
        <w:rPr>
          <w:rFonts w:ascii="Arial" w:hAnsi="Arial" w:cs="Arial"/>
          <w:sz w:val="20"/>
          <w:szCs w:val="20"/>
        </w:rPr>
        <w:t>9. Odwołanie wobec treści ogłoszenia o zamówieniu, a jeżeli postępowanie jest prowadzone w trybie przetargu nieograniczonego, także wobec postanowień SIWZ, wnosi się w terminie 5 dni od dnia zamieszczenia ogłoszenia w Biuletynie Zamówień Publicznych lub specyfikacji istotnych warunków zamówienia na stronie internetowej.</w:t>
      </w:r>
    </w:p>
    <w:p w:rsidR="007411BA" w:rsidRPr="002379CC" w:rsidRDefault="007411BA" w:rsidP="00A50EA9">
      <w:pPr>
        <w:spacing w:line="288" w:lineRule="auto"/>
        <w:jc w:val="both"/>
        <w:rPr>
          <w:rFonts w:ascii="Arial" w:hAnsi="Arial" w:cs="Arial"/>
          <w:sz w:val="20"/>
          <w:szCs w:val="20"/>
        </w:rPr>
      </w:pPr>
      <w:r w:rsidRPr="002379CC">
        <w:rPr>
          <w:rFonts w:ascii="Arial" w:hAnsi="Arial" w:cs="Arial"/>
          <w:sz w:val="20"/>
          <w:szCs w:val="20"/>
        </w:rPr>
        <w:t>10. Odwołanie wobec czynności innych niż określone w punkcie 8 i 9 wnosi się w terminie 5 dni od dnia, w którym powzięto lub przy zachowaniu należytej staranności można było powziąć wiadomość o okolicznościach stanowiących podstawę jego wniesienia.</w:t>
      </w:r>
    </w:p>
    <w:p w:rsidR="007411BA" w:rsidRPr="002379CC" w:rsidRDefault="007411BA" w:rsidP="00A50EA9">
      <w:pPr>
        <w:spacing w:line="288" w:lineRule="auto"/>
        <w:jc w:val="both"/>
        <w:rPr>
          <w:rFonts w:ascii="Arial" w:hAnsi="Arial" w:cs="Arial"/>
          <w:sz w:val="20"/>
          <w:szCs w:val="20"/>
        </w:rPr>
      </w:pPr>
      <w:r w:rsidRPr="002379CC">
        <w:rPr>
          <w:rFonts w:ascii="Arial" w:hAnsi="Arial" w:cs="Arial"/>
          <w:sz w:val="20"/>
          <w:szCs w:val="20"/>
        </w:rPr>
        <w:t xml:space="preserve">Szczegółowe zasady wnoszenia środków ochrony prawnej oraz postępowania toczonego wskutek ich wniesienia określa Dział VI ustawy Prawo zamówień publicznych. </w:t>
      </w:r>
    </w:p>
    <w:p w:rsidR="00975D09" w:rsidRPr="00796AAE" w:rsidRDefault="007411BA" w:rsidP="00796AAE">
      <w:pPr>
        <w:spacing w:after="240" w:line="288" w:lineRule="auto"/>
        <w:jc w:val="both"/>
        <w:rPr>
          <w:rFonts w:ascii="Arial" w:hAnsi="Arial" w:cs="Arial"/>
          <w:sz w:val="20"/>
          <w:szCs w:val="20"/>
        </w:rPr>
      </w:pPr>
      <w:r w:rsidRPr="002379CC">
        <w:rPr>
          <w:rFonts w:ascii="Arial" w:hAnsi="Arial" w:cs="Arial"/>
          <w:sz w:val="20"/>
          <w:szCs w:val="20"/>
        </w:rPr>
        <w:t>Wyniki postępowania zostaną ogłoszone zgodnie z wymogami ustawy Prawo zamówień publicznych w siedzibie Zamawiającego, na stronie internetowej Zamawiającego i niezależnie od ogłoszenia wyników wszyscy Wykonawcy uczestniczący w postępowaniu o zamówienie publiczne zostaną powiadomieni oddzielnym pismem.</w:t>
      </w:r>
    </w:p>
    <w:p w:rsidR="0012477A" w:rsidRPr="002379CC" w:rsidRDefault="0012477A" w:rsidP="00A50EA9">
      <w:pPr>
        <w:spacing w:line="288" w:lineRule="auto"/>
        <w:jc w:val="center"/>
        <w:rPr>
          <w:rFonts w:ascii="Arial" w:hAnsi="Arial" w:cs="Arial"/>
          <w:b/>
          <w:sz w:val="20"/>
          <w:szCs w:val="20"/>
        </w:rPr>
      </w:pPr>
      <w:r w:rsidRPr="002379CC">
        <w:rPr>
          <w:rFonts w:ascii="Arial" w:hAnsi="Arial" w:cs="Arial"/>
          <w:b/>
          <w:sz w:val="20"/>
          <w:szCs w:val="20"/>
        </w:rPr>
        <w:t>ROZDZIAŁ XVIII</w:t>
      </w:r>
    </w:p>
    <w:p w:rsidR="0012477A" w:rsidRPr="002379CC" w:rsidRDefault="0012477A" w:rsidP="00A50EA9">
      <w:pPr>
        <w:spacing w:line="288" w:lineRule="auto"/>
        <w:jc w:val="both"/>
        <w:rPr>
          <w:rFonts w:ascii="Arial" w:hAnsi="Arial" w:cs="Arial"/>
          <w:b/>
          <w:sz w:val="20"/>
          <w:szCs w:val="20"/>
        </w:rPr>
      </w:pPr>
      <w:r w:rsidRPr="002379CC">
        <w:rPr>
          <w:rFonts w:ascii="Arial" w:hAnsi="Arial" w:cs="Arial"/>
          <w:b/>
          <w:sz w:val="20"/>
          <w:szCs w:val="20"/>
        </w:rPr>
        <w:t>Oferty częściowe</w:t>
      </w:r>
    </w:p>
    <w:p w:rsidR="00975D09" w:rsidRPr="002379CC" w:rsidRDefault="0012477A" w:rsidP="00796AAE">
      <w:pPr>
        <w:spacing w:after="240" w:line="288" w:lineRule="auto"/>
        <w:jc w:val="both"/>
        <w:rPr>
          <w:rFonts w:ascii="Arial" w:hAnsi="Arial" w:cs="Arial"/>
          <w:sz w:val="20"/>
          <w:szCs w:val="20"/>
        </w:rPr>
      </w:pPr>
      <w:r w:rsidRPr="002379CC">
        <w:rPr>
          <w:rFonts w:ascii="Arial" w:hAnsi="Arial" w:cs="Arial"/>
          <w:sz w:val="20"/>
          <w:szCs w:val="20"/>
        </w:rPr>
        <w:t>Zamawiający nie dopuszcza składania ofert częściowych.</w:t>
      </w:r>
    </w:p>
    <w:p w:rsidR="0012477A" w:rsidRPr="002379CC" w:rsidRDefault="0012477A" w:rsidP="00A50EA9">
      <w:pPr>
        <w:spacing w:line="288" w:lineRule="auto"/>
        <w:jc w:val="center"/>
        <w:rPr>
          <w:rFonts w:ascii="Arial" w:hAnsi="Arial" w:cs="Arial"/>
          <w:b/>
          <w:sz w:val="20"/>
          <w:szCs w:val="20"/>
        </w:rPr>
      </w:pPr>
      <w:r w:rsidRPr="002379CC">
        <w:rPr>
          <w:rFonts w:ascii="Arial" w:hAnsi="Arial" w:cs="Arial"/>
          <w:b/>
          <w:sz w:val="20"/>
          <w:szCs w:val="20"/>
        </w:rPr>
        <w:t>ROZDZIAŁ XVIX</w:t>
      </w:r>
    </w:p>
    <w:p w:rsidR="0012477A" w:rsidRPr="002379CC" w:rsidRDefault="0012477A" w:rsidP="00A50EA9">
      <w:pPr>
        <w:spacing w:line="288" w:lineRule="auto"/>
        <w:jc w:val="both"/>
        <w:rPr>
          <w:rFonts w:ascii="Arial" w:hAnsi="Arial" w:cs="Arial"/>
          <w:b/>
          <w:sz w:val="20"/>
          <w:szCs w:val="20"/>
        </w:rPr>
      </w:pPr>
      <w:r w:rsidRPr="002379CC">
        <w:rPr>
          <w:rFonts w:ascii="Arial" w:hAnsi="Arial" w:cs="Arial"/>
          <w:b/>
          <w:sz w:val="20"/>
          <w:szCs w:val="20"/>
        </w:rPr>
        <w:t>Umowy ramowe</w:t>
      </w:r>
    </w:p>
    <w:p w:rsidR="0012477A" w:rsidRPr="002379CC" w:rsidRDefault="0012477A" w:rsidP="00A50EA9">
      <w:pPr>
        <w:spacing w:line="288" w:lineRule="auto"/>
        <w:jc w:val="both"/>
        <w:rPr>
          <w:rFonts w:ascii="Arial" w:hAnsi="Arial" w:cs="Arial"/>
          <w:sz w:val="20"/>
          <w:szCs w:val="20"/>
        </w:rPr>
      </w:pPr>
      <w:r w:rsidRPr="002379CC">
        <w:rPr>
          <w:rFonts w:ascii="Arial" w:hAnsi="Arial" w:cs="Arial"/>
          <w:sz w:val="20"/>
          <w:szCs w:val="20"/>
        </w:rPr>
        <w:t>Zamawiający nie przewiduje zawarcia umowy ramowej.</w:t>
      </w:r>
    </w:p>
    <w:p w:rsidR="0012477A" w:rsidRPr="002379CC" w:rsidRDefault="0012477A" w:rsidP="00A50EA9">
      <w:pPr>
        <w:spacing w:line="288" w:lineRule="auto"/>
        <w:jc w:val="both"/>
        <w:rPr>
          <w:rFonts w:ascii="Arial" w:hAnsi="Arial" w:cs="Arial"/>
          <w:sz w:val="20"/>
          <w:szCs w:val="20"/>
        </w:rPr>
      </w:pPr>
    </w:p>
    <w:p w:rsidR="0012477A" w:rsidRPr="002379CC" w:rsidRDefault="0012477A" w:rsidP="00A50EA9">
      <w:pPr>
        <w:spacing w:line="288" w:lineRule="auto"/>
        <w:jc w:val="center"/>
        <w:rPr>
          <w:rFonts w:ascii="Arial" w:hAnsi="Arial" w:cs="Arial"/>
          <w:b/>
          <w:sz w:val="20"/>
          <w:szCs w:val="20"/>
        </w:rPr>
      </w:pPr>
      <w:r w:rsidRPr="002379CC">
        <w:rPr>
          <w:rFonts w:ascii="Arial" w:hAnsi="Arial" w:cs="Arial"/>
          <w:b/>
          <w:sz w:val="20"/>
          <w:szCs w:val="20"/>
        </w:rPr>
        <w:t>ROZDZIAŁ XX</w:t>
      </w:r>
    </w:p>
    <w:p w:rsidR="0012477A" w:rsidRPr="002379CC" w:rsidRDefault="0012477A" w:rsidP="00A50EA9">
      <w:pPr>
        <w:spacing w:line="288" w:lineRule="auto"/>
        <w:jc w:val="both"/>
        <w:rPr>
          <w:rFonts w:ascii="Arial" w:hAnsi="Arial" w:cs="Arial"/>
          <w:b/>
          <w:sz w:val="20"/>
          <w:szCs w:val="20"/>
        </w:rPr>
      </w:pPr>
      <w:r w:rsidRPr="002379CC">
        <w:rPr>
          <w:rFonts w:ascii="Arial" w:hAnsi="Arial" w:cs="Arial"/>
          <w:b/>
          <w:sz w:val="20"/>
          <w:szCs w:val="20"/>
        </w:rPr>
        <w:t>Informacja o przewidzianych zamówieniach</w:t>
      </w:r>
    </w:p>
    <w:p w:rsidR="0012477A" w:rsidRPr="002379CC" w:rsidRDefault="0012477A" w:rsidP="00A50EA9">
      <w:pPr>
        <w:spacing w:line="288" w:lineRule="auto"/>
        <w:jc w:val="both"/>
        <w:rPr>
          <w:rFonts w:ascii="Arial" w:hAnsi="Arial" w:cs="Arial"/>
          <w:sz w:val="20"/>
          <w:szCs w:val="20"/>
        </w:rPr>
      </w:pPr>
      <w:r w:rsidRPr="002379CC">
        <w:rPr>
          <w:rFonts w:ascii="Arial" w:hAnsi="Arial" w:cs="Arial"/>
          <w:sz w:val="20"/>
          <w:szCs w:val="20"/>
        </w:rPr>
        <w:t>Zamawiający nie przewiduje udzielenia zamówienia, o którym mowa w art. 67 ust. 1 pkt 6 i pkt 7 ustawy Prawo zamówień publicznych.</w:t>
      </w:r>
    </w:p>
    <w:p w:rsidR="0012477A" w:rsidRPr="002379CC" w:rsidRDefault="0012477A" w:rsidP="00A50EA9">
      <w:pPr>
        <w:spacing w:line="288" w:lineRule="auto"/>
        <w:jc w:val="both"/>
        <w:rPr>
          <w:rFonts w:ascii="Arial" w:hAnsi="Arial" w:cs="Arial"/>
          <w:sz w:val="20"/>
          <w:szCs w:val="20"/>
        </w:rPr>
      </w:pPr>
    </w:p>
    <w:p w:rsidR="0012477A" w:rsidRPr="002379CC" w:rsidRDefault="0012477A" w:rsidP="00A50EA9">
      <w:pPr>
        <w:spacing w:line="288" w:lineRule="auto"/>
        <w:jc w:val="center"/>
        <w:rPr>
          <w:rFonts w:ascii="Arial" w:hAnsi="Arial" w:cs="Arial"/>
          <w:b/>
          <w:sz w:val="20"/>
          <w:szCs w:val="20"/>
        </w:rPr>
      </w:pPr>
      <w:r w:rsidRPr="002379CC">
        <w:rPr>
          <w:rFonts w:ascii="Arial" w:hAnsi="Arial" w:cs="Arial"/>
          <w:b/>
          <w:sz w:val="20"/>
          <w:szCs w:val="20"/>
        </w:rPr>
        <w:t>ROZDZIAŁ XXI</w:t>
      </w:r>
    </w:p>
    <w:p w:rsidR="0012477A" w:rsidRPr="002379CC" w:rsidRDefault="0012477A" w:rsidP="00A50EA9">
      <w:pPr>
        <w:spacing w:line="288" w:lineRule="auto"/>
        <w:jc w:val="both"/>
        <w:rPr>
          <w:rFonts w:ascii="Arial" w:hAnsi="Arial" w:cs="Arial"/>
          <w:b/>
          <w:sz w:val="20"/>
          <w:szCs w:val="20"/>
        </w:rPr>
      </w:pPr>
      <w:r w:rsidRPr="002379CC">
        <w:rPr>
          <w:rFonts w:ascii="Arial" w:hAnsi="Arial" w:cs="Arial"/>
          <w:b/>
          <w:sz w:val="20"/>
          <w:szCs w:val="20"/>
        </w:rPr>
        <w:t>Oferty wariantowe</w:t>
      </w:r>
    </w:p>
    <w:p w:rsidR="0012477A" w:rsidRPr="002379CC" w:rsidRDefault="0012477A" w:rsidP="00A50EA9">
      <w:pPr>
        <w:spacing w:line="288" w:lineRule="auto"/>
        <w:jc w:val="both"/>
        <w:rPr>
          <w:rFonts w:ascii="Arial" w:hAnsi="Arial" w:cs="Arial"/>
          <w:sz w:val="20"/>
          <w:szCs w:val="20"/>
        </w:rPr>
      </w:pPr>
      <w:r w:rsidRPr="002379CC">
        <w:rPr>
          <w:rFonts w:ascii="Arial" w:hAnsi="Arial" w:cs="Arial"/>
          <w:sz w:val="20"/>
          <w:szCs w:val="20"/>
        </w:rPr>
        <w:t>Zamawiający nie dopuszcza składania ofert wariantowych.</w:t>
      </w:r>
    </w:p>
    <w:p w:rsidR="0012477A" w:rsidRPr="002379CC" w:rsidRDefault="0012477A" w:rsidP="00A50EA9">
      <w:pPr>
        <w:spacing w:line="288" w:lineRule="auto"/>
        <w:jc w:val="both"/>
        <w:rPr>
          <w:rFonts w:ascii="Arial" w:hAnsi="Arial" w:cs="Arial"/>
          <w:sz w:val="20"/>
          <w:szCs w:val="20"/>
        </w:rPr>
      </w:pPr>
    </w:p>
    <w:p w:rsidR="00B139E8" w:rsidRDefault="00B139E8" w:rsidP="00A50EA9">
      <w:pPr>
        <w:spacing w:line="288" w:lineRule="auto"/>
        <w:jc w:val="center"/>
        <w:rPr>
          <w:rFonts w:ascii="Arial" w:hAnsi="Arial" w:cs="Arial"/>
          <w:b/>
          <w:sz w:val="20"/>
          <w:szCs w:val="20"/>
        </w:rPr>
      </w:pPr>
    </w:p>
    <w:p w:rsidR="00B139E8" w:rsidRDefault="00B139E8" w:rsidP="00A50EA9">
      <w:pPr>
        <w:spacing w:line="288" w:lineRule="auto"/>
        <w:jc w:val="center"/>
        <w:rPr>
          <w:rFonts w:ascii="Arial" w:hAnsi="Arial" w:cs="Arial"/>
          <w:b/>
          <w:sz w:val="20"/>
          <w:szCs w:val="20"/>
        </w:rPr>
      </w:pPr>
    </w:p>
    <w:p w:rsidR="00B139E8" w:rsidRDefault="00B139E8" w:rsidP="00A50EA9">
      <w:pPr>
        <w:spacing w:line="288" w:lineRule="auto"/>
        <w:jc w:val="center"/>
        <w:rPr>
          <w:rFonts w:ascii="Arial" w:hAnsi="Arial" w:cs="Arial"/>
          <w:b/>
          <w:sz w:val="20"/>
          <w:szCs w:val="20"/>
        </w:rPr>
      </w:pPr>
    </w:p>
    <w:p w:rsidR="0012477A" w:rsidRPr="002379CC" w:rsidRDefault="0012477A" w:rsidP="00A50EA9">
      <w:pPr>
        <w:spacing w:line="288" w:lineRule="auto"/>
        <w:jc w:val="center"/>
        <w:rPr>
          <w:rFonts w:ascii="Arial" w:hAnsi="Arial" w:cs="Arial"/>
          <w:b/>
          <w:sz w:val="20"/>
          <w:szCs w:val="20"/>
        </w:rPr>
      </w:pPr>
      <w:r w:rsidRPr="002379CC">
        <w:rPr>
          <w:rFonts w:ascii="Arial" w:hAnsi="Arial" w:cs="Arial"/>
          <w:b/>
          <w:sz w:val="20"/>
          <w:szCs w:val="20"/>
        </w:rPr>
        <w:t>ROZDZIAŁ XXII</w:t>
      </w:r>
    </w:p>
    <w:p w:rsidR="0012477A" w:rsidRPr="002379CC" w:rsidRDefault="0012477A" w:rsidP="00A50EA9">
      <w:pPr>
        <w:spacing w:line="288" w:lineRule="auto"/>
        <w:jc w:val="both"/>
        <w:rPr>
          <w:rFonts w:ascii="Arial" w:hAnsi="Arial" w:cs="Arial"/>
          <w:b/>
          <w:sz w:val="20"/>
          <w:szCs w:val="20"/>
        </w:rPr>
      </w:pPr>
      <w:r w:rsidRPr="002379CC">
        <w:rPr>
          <w:rFonts w:ascii="Arial" w:hAnsi="Arial" w:cs="Arial"/>
          <w:b/>
          <w:sz w:val="20"/>
          <w:szCs w:val="20"/>
        </w:rPr>
        <w:t>Adres poczty elektronicznej i strony internetowej</w:t>
      </w:r>
    </w:p>
    <w:p w:rsidR="0012477A" w:rsidRPr="002379CC" w:rsidRDefault="0012477A" w:rsidP="00A50EA9">
      <w:pPr>
        <w:spacing w:line="288" w:lineRule="auto"/>
        <w:jc w:val="both"/>
        <w:rPr>
          <w:rFonts w:ascii="Arial" w:hAnsi="Arial" w:cs="Arial"/>
          <w:sz w:val="20"/>
          <w:szCs w:val="20"/>
        </w:rPr>
      </w:pPr>
      <w:r w:rsidRPr="002379CC">
        <w:rPr>
          <w:rFonts w:ascii="Arial" w:hAnsi="Arial" w:cs="Arial"/>
          <w:sz w:val="20"/>
          <w:szCs w:val="20"/>
        </w:rPr>
        <w:t xml:space="preserve">1.   </w:t>
      </w:r>
      <w:r w:rsidR="00B139E8">
        <w:rPr>
          <w:rFonts w:ascii="Arial" w:hAnsi="Arial" w:cs="Arial"/>
          <w:sz w:val="20"/>
          <w:szCs w:val="20"/>
        </w:rPr>
        <w:t>sekretariat</w:t>
      </w:r>
      <w:r w:rsidRPr="002379CC">
        <w:rPr>
          <w:rFonts w:ascii="Arial" w:hAnsi="Arial" w:cs="Arial"/>
          <w:sz w:val="20"/>
          <w:szCs w:val="20"/>
        </w:rPr>
        <w:t xml:space="preserve">@rawam.ug.gov.pl </w:t>
      </w:r>
    </w:p>
    <w:p w:rsidR="00975D09" w:rsidRPr="005F77B8" w:rsidRDefault="0012477A" w:rsidP="005F77B8">
      <w:pPr>
        <w:spacing w:line="288" w:lineRule="auto"/>
        <w:jc w:val="both"/>
        <w:rPr>
          <w:rFonts w:ascii="Arial" w:hAnsi="Arial" w:cs="Arial"/>
          <w:sz w:val="20"/>
          <w:szCs w:val="20"/>
        </w:rPr>
      </w:pPr>
      <w:r w:rsidRPr="002379CC">
        <w:rPr>
          <w:rFonts w:ascii="Arial" w:hAnsi="Arial" w:cs="Arial"/>
          <w:sz w:val="20"/>
          <w:szCs w:val="20"/>
        </w:rPr>
        <w:t>2.   www.rawam.ug.gov.pl   BIP - zamówienia publiczne.</w:t>
      </w:r>
    </w:p>
    <w:p w:rsidR="00975D09" w:rsidRDefault="00975D09" w:rsidP="00A50EA9">
      <w:pPr>
        <w:spacing w:line="288" w:lineRule="auto"/>
        <w:jc w:val="center"/>
        <w:rPr>
          <w:rFonts w:ascii="Arial" w:hAnsi="Arial" w:cs="Arial"/>
          <w:b/>
          <w:sz w:val="20"/>
          <w:szCs w:val="20"/>
        </w:rPr>
      </w:pPr>
    </w:p>
    <w:p w:rsidR="0012477A" w:rsidRPr="002379CC" w:rsidRDefault="00D73ECA" w:rsidP="00A50EA9">
      <w:pPr>
        <w:spacing w:line="288" w:lineRule="auto"/>
        <w:jc w:val="center"/>
        <w:rPr>
          <w:rFonts w:ascii="Arial" w:hAnsi="Arial" w:cs="Arial"/>
          <w:b/>
          <w:sz w:val="20"/>
          <w:szCs w:val="20"/>
        </w:rPr>
      </w:pPr>
      <w:r w:rsidRPr="002379CC">
        <w:rPr>
          <w:rFonts w:ascii="Arial" w:hAnsi="Arial" w:cs="Arial"/>
          <w:b/>
          <w:sz w:val="20"/>
          <w:szCs w:val="20"/>
        </w:rPr>
        <w:t>ROZDZIAŁ XXIII</w:t>
      </w:r>
    </w:p>
    <w:p w:rsidR="0012477A" w:rsidRPr="002379CC" w:rsidRDefault="0012477A" w:rsidP="00A50EA9">
      <w:pPr>
        <w:spacing w:line="288" w:lineRule="auto"/>
        <w:jc w:val="both"/>
        <w:rPr>
          <w:rFonts w:ascii="Arial" w:hAnsi="Arial" w:cs="Arial"/>
          <w:b/>
          <w:sz w:val="20"/>
          <w:szCs w:val="20"/>
        </w:rPr>
      </w:pPr>
      <w:r w:rsidRPr="002379CC">
        <w:rPr>
          <w:rFonts w:ascii="Arial" w:hAnsi="Arial" w:cs="Arial"/>
          <w:b/>
          <w:sz w:val="20"/>
          <w:szCs w:val="20"/>
        </w:rPr>
        <w:t>Informacja dotycząca walut obcych w jakich mogą być prowadzone rozliczenia między zamawiającym a wykonawcą</w:t>
      </w:r>
    </w:p>
    <w:p w:rsidR="0012477A" w:rsidRPr="002379CC" w:rsidRDefault="0012477A" w:rsidP="00A50EA9">
      <w:pPr>
        <w:spacing w:line="288" w:lineRule="auto"/>
        <w:jc w:val="both"/>
        <w:rPr>
          <w:rFonts w:ascii="Arial" w:hAnsi="Arial" w:cs="Arial"/>
          <w:sz w:val="20"/>
          <w:szCs w:val="20"/>
        </w:rPr>
      </w:pPr>
      <w:r w:rsidRPr="002379CC">
        <w:rPr>
          <w:rFonts w:ascii="Arial" w:hAnsi="Arial" w:cs="Arial"/>
          <w:sz w:val="20"/>
          <w:szCs w:val="20"/>
        </w:rPr>
        <w:t>Zamawiający nie przewiduje rozliczenia w walutach obcych.</w:t>
      </w:r>
    </w:p>
    <w:p w:rsidR="0012477A" w:rsidRPr="002379CC" w:rsidRDefault="0012477A" w:rsidP="00A50EA9">
      <w:pPr>
        <w:spacing w:line="288" w:lineRule="auto"/>
        <w:jc w:val="both"/>
        <w:rPr>
          <w:rFonts w:ascii="Arial" w:hAnsi="Arial" w:cs="Arial"/>
          <w:sz w:val="20"/>
          <w:szCs w:val="20"/>
        </w:rPr>
      </w:pPr>
    </w:p>
    <w:p w:rsidR="0012477A" w:rsidRPr="002379CC" w:rsidRDefault="00A0004C" w:rsidP="00A50EA9">
      <w:pPr>
        <w:spacing w:line="288" w:lineRule="auto"/>
        <w:jc w:val="center"/>
        <w:rPr>
          <w:rFonts w:ascii="Arial" w:hAnsi="Arial" w:cs="Arial"/>
          <w:b/>
          <w:sz w:val="20"/>
          <w:szCs w:val="20"/>
        </w:rPr>
      </w:pPr>
      <w:r w:rsidRPr="002379CC">
        <w:rPr>
          <w:rFonts w:ascii="Arial" w:hAnsi="Arial" w:cs="Arial"/>
          <w:b/>
          <w:sz w:val="20"/>
          <w:szCs w:val="20"/>
        </w:rPr>
        <w:t>ROZDZIAŁ XXIV</w:t>
      </w:r>
    </w:p>
    <w:p w:rsidR="0012477A" w:rsidRPr="002379CC" w:rsidRDefault="0012477A" w:rsidP="00A50EA9">
      <w:pPr>
        <w:spacing w:line="288" w:lineRule="auto"/>
        <w:jc w:val="both"/>
        <w:rPr>
          <w:rFonts w:ascii="Arial" w:hAnsi="Arial" w:cs="Arial"/>
          <w:b/>
          <w:sz w:val="20"/>
          <w:szCs w:val="20"/>
        </w:rPr>
      </w:pPr>
      <w:r w:rsidRPr="002379CC">
        <w:rPr>
          <w:rFonts w:ascii="Arial" w:hAnsi="Arial" w:cs="Arial"/>
          <w:b/>
          <w:sz w:val="20"/>
          <w:szCs w:val="20"/>
        </w:rPr>
        <w:t>Aukcja elektroniczna</w:t>
      </w:r>
    </w:p>
    <w:p w:rsidR="0012477A" w:rsidRPr="002379CC" w:rsidRDefault="0012477A" w:rsidP="00A50EA9">
      <w:pPr>
        <w:spacing w:line="288" w:lineRule="auto"/>
        <w:jc w:val="both"/>
        <w:rPr>
          <w:rFonts w:ascii="Arial" w:hAnsi="Arial" w:cs="Arial"/>
          <w:sz w:val="20"/>
          <w:szCs w:val="20"/>
        </w:rPr>
      </w:pPr>
      <w:r w:rsidRPr="002379CC">
        <w:rPr>
          <w:rFonts w:ascii="Arial" w:hAnsi="Arial" w:cs="Arial"/>
          <w:sz w:val="20"/>
          <w:szCs w:val="20"/>
        </w:rPr>
        <w:t>Zamawiający nie przewiduje aukcji elektronicznej.</w:t>
      </w:r>
    </w:p>
    <w:p w:rsidR="0012477A" w:rsidRPr="002379CC" w:rsidRDefault="0012477A" w:rsidP="00A50EA9">
      <w:pPr>
        <w:spacing w:line="288" w:lineRule="auto"/>
        <w:jc w:val="both"/>
        <w:rPr>
          <w:rFonts w:ascii="Arial" w:hAnsi="Arial" w:cs="Arial"/>
          <w:sz w:val="20"/>
          <w:szCs w:val="20"/>
        </w:rPr>
      </w:pPr>
    </w:p>
    <w:p w:rsidR="0012477A" w:rsidRPr="002379CC" w:rsidRDefault="00A0004C" w:rsidP="00A50EA9">
      <w:pPr>
        <w:spacing w:line="288" w:lineRule="auto"/>
        <w:jc w:val="center"/>
        <w:rPr>
          <w:rFonts w:ascii="Arial" w:hAnsi="Arial" w:cs="Arial"/>
          <w:b/>
          <w:sz w:val="20"/>
          <w:szCs w:val="20"/>
        </w:rPr>
      </w:pPr>
      <w:r w:rsidRPr="002379CC">
        <w:rPr>
          <w:rFonts w:ascii="Arial" w:hAnsi="Arial" w:cs="Arial"/>
          <w:b/>
          <w:sz w:val="20"/>
          <w:szCs w:val="20"/>
        </w:rPr>
        <w:t>ROZDZIAŁ XXV</w:t>
      </w:r>
    </w:p>
    <w:p w:rsidR="0012477A" w:rsidRPr="002379CC" w:rsidRDefault="0012477A" w:rsidP="00A50EA9">
      <w:pPr>
        <w:spacing w:line="288" w:lineRule="auto"/>
        <w:jc w:val="both"/>
        <w:rPr>
          <w:rFonts w:ascii="Arial" w:hAnsi="Arial" w:cs="Arial"/>
          <w:b/>
          <w:sz w:val="20"/>
          <w:szCs w:val="20"/>
        </w:rPr>
      </w:pPr>
      <w:r w:rsidRPr="002379CC">
        <w:rPr>
          <w:rFonts w:ascii="Arial" w:hAnsi="Arial" w:cs="Arial"/>
          <w:b/>
          <w:sz w:val="20"/>
          <w:szCs w:val="20"/>
        </w:rPr>
        <w:t>Zwrot kosztów udziału w postępowaniu</w:t>
      </w:r>
    </w:p>
    <w:p w:rsidR="0012477A" w:rsidRPr="002379CC" w:rsidRDefault="0012477A" w:rsidP="00A50EA9">
      <w:pPr>
        <w:spacing w:line="288" w:lineRule="auto"/>
        <w:jc w:val="both"/>
        <w:rPr>
          <w:rFonts w:ascii="Arial" w:hAnsi="Arial" w:cs="Arial"/>
          <w:sz w:val="20"/>
          <w:szCs w:val="20"/>
        </w:rPr>
      </w:pPr>
      <w:r w:rsidRPr="002379CC">
        <w:rPr>
          <w:rFonts w:ascii="Arial" w:hAnsi="Arial" w:cs="Arial"/>
          <w:sz w:val="20"/>
          <w:szCs w:val="20"/>
        </w:rPr>
        <w:t>Zamawiający nie przewiduje zwrotu kosztów udziału w postępowaniu.</w:t>
      </w:r>
    </w:p>
    <w:p w:rsidR="00975D09" w:rsidRDefault="00975D09" w:rsidP="00A50EA9">
      <w:pPr>
        <w:spacing w:line="288" w:lineRule="auto"/>
        <w:jc w:val="center"/>
        <w:rPr>
          <w:rFonts w:ascii="Arial" w:hAnsi="Arial" w:cs="Arial"/>
          <w:b/>
          <w:sz w:val="20"/>
          <w:szCs w:val="20"/>
          <w:highlight w:val="yellow"/>
        </w:rPr>
      </w:pPr>
    </w:p>
    <w:p w:rsidR="008E07EA" w:rsidRPr="0035705C" w:rsidRDefault="001D2101" w:rsidP="00A50EA9">
      <w:pPr>
        <w:spacing w:line="288" w:lineRule="auto"/>
        <w:jc w:val="center"/>
        <w:rPr>
          <w:rFonts w:ascii="Arial" w:hAnsi="Arial" w:cs="Arial"/>
          <w:b/>
          <w:sz w:val="20"/>
          <w:szCs w:val="20"/>
        </w:rPr>
      </w:pPr>
      <w:r>
        <w:rPr>
          <w:rFonts w:ascii="Arial" w:hAnsi="Arial" w:cs="Arial"/>
          <w:b/>
          <w:sz w:val="20"/>
          <w:szCs w:val="20"/>
        </w:rPr>
        <w:t xml:space="preserve">ROZDZIAŁ </w:t>
      </w:r>
      <w:proofErr w:type="spellStart"/>
      <w:r>
        <w:rPr>
          <w:rFonts w:ascii="Arial" w:hAnsi="Arial" w:cs="Arial"/>
          <w:b/>
          <w:sz w:val="20"/>
          <w:szCs w:val="20"/>
        </w:rPr>
        <w:t>XXV.a</w:t>
      </w:r>
      <w:proofErr w:type="spellEnd"/>
    </w:p>
    <w:p w:rsidR="008E07EA" w:rsidRPr="0035705C" w:rsidRDefault="008E07EA" w:rsidP="00A50EA9">
      <w:pPr>
        <w:spacing w:line="288" w:lineRule="auto"/>
        <w:jc w:val="both"/>
        <w:rPr>
          <w:rFonts w:ascii="Arial" w:hAnsi="Arial" w:cs="Arial"/>
          <w:sz w:val="20"/>
          <w:szCs w:val="20"/>
        </w:rPr>
      </w:pPr>
      <w:r w:rsidRPr="0035705C">
        <w:rPr>
          <w:rFonts w:ascii="Arial" w:hAnsi="Arial" w:cs="Arial"/>
          <w:b/>
          <w:sz w:val="20"/>
          <w:szCs w:val="20"/>
        </w:rPr>
        <w:t>Wymagania Zamawiającego w zakresie zatrudnienia</w:t>
      </w:r>
      <w:r w:rsidR="009F40CA">
        <w:rPr>
          <w:rFonts w:ascii="Arial" w:hAnsi="Arial" w:cs="Arial"/>
          <w:b/>
          <w:sz w:val="20"/>
          <w:szCs w:val="20"/>
        </w:rPr>
        <w:t xml:space="preserve"> </w:t>
      </w:r>
      <w:r w:rsidRPr="0035705C">
        <w:rPr>
          <w:rFonts w:ascii="Arial" w:hAnsi="Arial" w:cs="Arial"/>
          <w:b/>
          <w:sz w:val="20"/>
          <w:szCs w:val="20"/>
        </w:rPr>
        <w:t>pracowników przy realizacji przedmiotu zamówienia</w:t>
      </w:r>
    </w:p>
    <w:p w:rsidR="008E07EA" w:rsidRPr="0035705C" w:rsidRDefault="0035705C" w:rsidP="00A50EA9">
      <w:pPr>
        <w:spacing w:line="288" w:lineRule="auto"/>
        <w:jc w:val="both"/>
        <w:rPr>
          <w:rFonts w:ascii="Arial" w:hAnsi="Arial" w:cs="Arial"/>
          <w:i/>
          <w:sz w:val="20"/>
          <w:szCs w:val="20"/>
        </w:rPr>
      </w:pPr>
      <w:r w:rsidRPr="0035705C">
        <w:rPr>
          <w:rFonts w:ascii="Arial" w:hAnsi="Arial" w:cs="Arial"/>
          <w:i/>
          <w:sz w:val="20"/>
          <w:szCs w:val="20"/>
        </w:rPr>
        <w:t>nie dotyczy</w:t>
      </w:r>
    </w:p>
    <w:p w:rsidR="00BF49E6" w:rsidRPr="002379CC" w:rsidRDefault="00BF49E6" w:rsidP="00A50EA9">
      <w:pPr>
        <w:spacing w:line="288" w:lineRule="auto"/>
        <w:jc w:val="both"/>
        <w:rPr>
          <w:rFonts w:ascii="Arial" w:hAnsi="Arial" w:cs="Arial"/>
          <w:sz w:val="20"/>
          <w:szCs w:val="20"/>
        </w:rPr>
      </w:pPr>
    </w:p>
    <w:p w:rsidR="008E07EA" w:rsidRPr="002379CC" w:rsidRDefault="00BF49E6" w:rsidP="00A50EA9">
      <w:pPr>
        <w:spacing w:line="288" w:lineRule="auto"/>
        <w:jc w:val="center"/>
        <w:rPr>
          <w:rFonts w:ascii="Arial" w:hAnsi="Arial" w:cs="Arial"/>
          <w:b/>
          <w:sz w:val="20"/>
          <w:szCs w:val="20"/>
        </w:rPr>
      </w:pPr>
      <w:r w:rsidRPr="002379CC">
        <w:rPr>
          <w:rFonts w:ascii="Arial" w:hAnsi="Arial" w:cs="Arial"/>
          <w:b/>
          <w:sz w:val="20"/>
          <w:szCs w:val="20"/>
        </w:rPr>
        <w:t>ROZDZIAŁ XXVI</w:t>
      </w:r>
    </w:p>
    <w:p w:rsidR="008E07EA" w:rsidRPr="002379CC" w:rsidRDefault="008E07EA" w:rsidP="00A50EA9">
      <w:pPr>
        <w:spacing w:line="288" w:lineRule="auto"/>
        <w:jc w:val="both"/>
        <w:rPr>
          <w:rFonts w:ascii="Arial" w:hAnsi="Arial" w:cs="Arial"/>
          <w:b/>
          <w:sz w:val="20"/>
          <w:szCs w:val="20"/>
        </w:rPr>
      </w:pPr>
      <w:r w:rsidRPr="002379CC">
        <w:rPr>
          <w:rFonts w:ascii="Arial" w:hAnsi="Arial" w:cs="Arial"/>
          <w:b/>
          <w:sz w:val="20"/>
          <w:szCs w:val="20"/>
        </w:rPr>
        <w:t xml:space="preserve">Wymagania o których mowa w art. 29 ust. 4 </w:t>
      </w:r>
      <w:proofErr w:type="spellStart"/>
      <w:r w:rsidRPr="002379CC">
        <w:rPr>
          <w:rFonts w:ascii="Arial" w:hAnsi="Arial" w:cs="Arial"/>
          <w:b/>
          <w:sz w:val="20"/>
          <w:szCs w:val="20"/>
        </w:rPr>
        <w:t>Pzp</w:t>
      </w:r>
      <w:proofErr w:type="spellEnd"/>
    </w:p>
    <w:p w:rsidR="008E07EA" w:rsidRPr="002379CC" w:rsidRDefault="008E07EA" w:rsidP="00A50EA9">
      <w:pPr>
        <w:spacing w:line="288" w:lineRule="auto"/>
        <w:jc w:val="both"/>
        <w:rPr>
          <w:rFonts w:ascii="Arial" w:hAnsi="Arial" w:cs="Arial"/>
          <w:sz w:val="20"/>
          <w:szCs w:val="20"/>
        </w:rPr>
      </w:pPr>
      <w:r w:rsidRPr="002379CC">
        <w:rPr>
          <w:rFonts w:ascii="Arial" w:hAnsi="Arial" w:cs="Arial"/>
          <w:sz w:val="20"/>
          <w:szCs w:val="20"/>
        </w:rPr>
        <w:t xml:space="preserve">Zamawiający nie przewiduje wymagań o których mowa w art. 29 ust. 4 ustawy </w:t>
      </w:r>
      <w:proofErr w:type="spellStart"/>
      <w:r w:rsidRPr="002379CC">
        <w:rPr>
          <w:rFonts w:ascii="Arial" w:hAnsi="Arial" w:cs="Arial"/>
          <w:sz w:val="20"/>
          <w:szCs w:val="20"/>
        </w:rPr>
        <w:t>Pzp</w:t>
      </w:r>
      <w:proofErr w:type="spellEnd"/>
      <w:r w:rsidRPr="002379CC">
        <w:rPr>
          <w:rFonts w:ascii="Arial" w:hAnsi="Arial" w:cs="Arial"/>
          <w:sz w:val="20"/>
          <w:szCs w:val="20"/>
        </w:rPr>
        <w:t>.</w:t>
      </w:r>
    </w:p>
    <w:p w:rsidR="008E07EA" w:rsidRPr="002379CC" w:rsidRDefault="008E07EA" w:rsidP="00A50EA9">
      <w:pPr>
        <w:spacing w:line="288" w:lineRule="auto"/>
        <w:jc w:val="both"/>
        <w:rPr>
          <w:rFonts w:ascii="Arial" w:hAnsi="Arial" w:cs="Arial"/>
          <w:sz w:val="20"/>
          <w:szCs w:val="20"/>
        </w:rPr>
      </w:pPr>
    </w:p>
    <w:p w:rsidR="008E07EA" w:rsidRPr="002379CC" w:rsidRDefault="00BF49E6" w:rsidP="00A50EA9">
      <w:pPr>
        <w:spacing w:line="288" w:lineRule="auto"/>
        <w:jc w:val="center"/>
        <w:rPr>
          <w:rFonts w:ascii="Arial" w:hAnsi="Arial" w:cs="Arial"/>
          <w:b/>
          <w:sz w:val="20"/>
          <w:szCs w:val="20"/>
        </w:rPr>
      </w:pPr>
      <w:r w:rsidRPr="002379CC">
        <w:rPr>
          <w:rFonts w:ascii="Arial" w:hAnsi="Arial" w:cs="Arial"/>
          <w:b/>
          <w:sz w:val="20"/>
          <w:szCs w:val="20"/>
        </w:rPr>
        <w:t>ROZDZIAŁ XXVII</w:t>
      </w:r>
    </w:p>
    <w:p w:rsidR="008E07EA" w:rsidRPr="002379CC" w:rsidRDefault="008E07EA" w:rsidP="00A50EA9">
      <w:pPr>
        <w:spacing w:line="288" w:lineRule="auto"/>
        <w:jc w:val="both"/>
        <w:rPr>
          <w:rFonts w:ascii="Arial" w:hAnsi="Arial" w:cs="Arial"/>
          <w:b/>
          <w:sz w:val="20"/>
          <w:szCs w:val="20"/>
        </w:rPr>
      </w:pPr>
      <w:r w:rsidRPr="002379CC">
        <w:rPr>
          <w:rFonts w:ascii="Arial" w:hAnsi="Arial" w:cs="Arial"/>
          <w:b/>
          <w:sz w:val="20"/>
          <w:szCs w:val="20"/>
        </w:rPr>
        <w:t>Informacja o obowiązku osobistego wykonania przez wykonawcę kluczowych  części zamówienia</w:t>
      </w:r>
    </w:p>
    <w:p w:rsidR="008E07EA" w:rsidRPr="002379CC" w:rsidRDefault="008E07EA" w:rsidP="00A50EA9">
      <w:pPr>
        <w:spacing w:line="288" w:lineRule="auto"/>
        <w:jc w:val="both"/>
        <w:rPr>
          <w:rFonts w:ascii="Arial" w:hAnsi="Arial" w:cs="Arial"/>
          <w:sz w:val="20"/>
          <w:szCs w:val="20"/>
        </w:rPr>
      </w:pPr>
      <w:r w:rsidRPr="002379CC">
        <w:rPr>
          <w:rFonts w:ascii="Arial" w:hAnsi="Arial" w:cs="Arial"/>
          <w:sz w:val="20"/>
          <w:szCs w:val="20"/>
        </w:rPr>
        <w:t>Zamawiający nie przewiduje obowiązku osobistego wykonania zamówienia przez Wykonawcę.</w:t>
      </w:r>
    </w:p>
    <w:p w:rsidR="008E07EA" w:rsidRPr="002379CC" w:rsidRDefault="008E07EA" w:rsidP="00A50EA9">
      <w:pPr>
        <w:spacing w:line="288" w:lineRule="auto"/>
        <w:jc w:val="both"/>
        <w:rPr>
          <w:rFonts w:ascii="Arial" w:hAnsi="Arial" w:cs="Arial"/>
          <w:sz w:val="20"/>
          <w:szCs w:val="20"/>
        </w:rPr>
      </w:pPr>
    </w:p>
    <w:p w:rsidR="008E07EA" w:rsidRPr="002379CC" w:rsidRDefault="00FF49F7" w:rsidP="00A50EA9">
      <w:pPr>
        <w:spacing w:line="288" w:lineRule="auto"/>
        <w:jc w:val="center"/>
        <w:rPr>
          <w:rFonts w:ascii="Arial" w:hAnsi="Arial" w:cs="Arial"/>
          <w:b/>
          <w:sz w:val="20"/>
          <w:szCs w:val="20"/>
        </w:rPr>
      </w:pPr>
      <w:r w:rsidRPr="002379CC">
        <w:rPr>
          <w:rFonts w:ascii="Arial" w:hAnsi="Arial" w:cs="Arial"/>
          <w:b/>
          <w:sz w:val="20"/>
          <w:szCs w:val="20"/>
        </w:rPr>
        <w:t>ROZDZIAŁ XXVIII</w:t>
      </w:r>
    </w:p>
    <w:p w:rsidR="008E07EA" w:rsidRPr="00AD2C5F" w:rsidRDefault="008E07EA" w:rsidP="00A50EA9">
      <w:pPr>
        <w:spacing w:line="288" w:lineRule="auto"/>
        <w:jc w:val="both"/>
        <w:rPr>
          <w:rFonts w:ascii="Arial" w:hAnsi="Arial" w:cs="Arial"/>
          <w:b/>
          <w:sz w:val="20"/>
          <w:szCs w:val="20"/>
        </w:rPr>
      </w:pPr>
      <w:r w:rsidRPr="00AD2C5F">
        <w:rPr>
          <w:rFonts w:ascii="Arial" w:hAnsi="Arial" w:cs="Arial"/>
          <w:b/>
          <w:sz w:val="20"/>
          <w:szCs w:val="20"/>
        </w:rPr>
        <w:t>Podwykonawstwo</w:t>
      </w:r>
    </w:p>
    <w:p w:rsidR="008E07EA" w:rsidRPr="002379CC" w:rsidRDefault="008E07EA" w:rsidP="00A50EA9">
      <w:pPr>
        <w:spacing w:line="288" w:lineRule="auto"/>
        <w:jc w:val="both"/>
        <w:rPr>
          <w:rFonts w:ascii="Arial" w:hAnsi="Arial" w:cs="Arial"/>
          <w:sz w:val="20"/>
          <w:szCs w:val="20"/>
        </w:rPr>
      </w:pPr>
      <w:r w:rsidRPr="00CC2B39">
        <w:rPr>
          <w:rFonts w:ascii="Arial" w:hAnsi="Arial" w:cs="Arial"/>
          <w:sz w:val="20"/>
          <w:szCs w:val="20"/>
        </w:rPr>
        <w:t>1.</w:t>
      </w:r>
      <w:r w:rsidR="00DD6E01">
        <w:rPr>
          <w:rFonts w:ascii="Arial" w:hAnsi="Arial" w:cs="Arial"/>
          <w:sz w:val="20"/>
          <w:szCs w:val="20"/>
        </w:rPr>
        <w:t xml:space="preserve"> </w:t>
      </w:r>
      <w:r w:rsidRPr="00CC2B39">
        <w:rPr>
          <w:rFonts w:ascii="Arial" w:hAnsi="Arial" w:cs="Arial"/>
          <w:sz w:val="20"/>
          <w:szCs w:val="20"/>
        </w:rPr>
        <w:t>Zamawiający dopuszcza w trakcie realizacji zamówienia korzystanie z podwykonawców.</w:t>
      </w:r>
    </w:p>
    <w:p w:rsidR="008E07EA" w:rsidRPr="002379CC" w:rsidRDefault="00604462" w:rsidP="00A50EA9">
      <w:pPr>
        <w:spacing w:line="288" w:lineRule="auto"/>
        <w:jc w:val="both"/>
        <w:rPr>
          <w:rFonts w:ascii="Arial" w:hAnsi="Arial" w:cs="Arial"/>
          <w:sz w:val="20"/>
          <w:szCs w:val="20"/>
        </w:rPr>
      </w:pPr>
      <w:r>
        <w:rPr>
          <w:rFonts w:ascii="Arial" w:hAnsi="Arial" w:cs="Arial"/>
          <w:sz w:val="20"/>
          <w:szCs w:val="20"/>
        </w:rPr>
        <w:t>2. Zamawiający żąda wskazania w formularzu oferty (z</w:t>
      </w:r>
      <w:r w:rsidR="00051459">
        <w:rPr>
          <w:rFonts w:ascii="Arial" w:hAnsi="Arial" w:cs="Arial"/>
          <w:sz w:val="20"/>
          <w:szCs w:val="20"/>
        </w:rPr>
        <w:t>a</w:t>
      </w:r>
      <w:r>
        <w:rPr>
          <w:rFonts w:ascii="Arial" w:hAnsi="Arial" w:cs="Arial"/>
          <w:sz w:val="20"/>
          <w:szCs w:val="20"/>
        </w:rPr>
        <w:t>łącznik nr</w:t>
      </w:r>
      <w:r w:rsidR="00051459">
        <w:rPr>
          <w:rFonts w:ascii="Arial" w:hAnsi="Arial" w:cs="Arial"/>
          <w:sz w:val="20"/>
          <w:szCs w:val="20"/>
        </w:rPr>
        <w:t xml:space="preserve"> 5 do SIWZ)</w:t>
      </w:r>
      <w:r>
        <w:rPr>
          <w:rFonts w:ascii="Arial" w:hAnsi="Arial" w:cs="Arial"/>
          <w:sz w:val="20"/>
          <w:szCs w:val="20"/>
        </w:rPr>
        <w:t xml:space="preserve">  przez Wykonawcę części zamówienia</w:t>
      </w:r>
      <w:r w:rsidR="00051459">
        <w:rPr>
          <w:rFonts w:ascii="Arial" w:hAnsi="Arial" w:cs="Arial"/>
          <w:sz w:val="20"/>
          <w:szCs w:val="20"/>
        </w:rPr>
        <w:t>,</w:t>
      </w:r>
      <w:r>
        <w:rPr>
          <w:rFonts w:ascii="Arial" w:hAnsi="Arial" w:cs="Arial"/>
          <w:sz w:val="20"/>
          <w:szCs w:val="20"/>
        </w:rPr>
        <w:t xml:space="preserve"> których wykonanie zamierza powierzyć podwykonawcom, i podania przez Wykonawcę firm podwykonawców</w:t>
      </w:r>
      <w:r w:rsidR="00051459">
        <w:rPr>
          <w:rFonts w:ascii="Arial" w:hAnsi="Arial" w:cs="Arial"/>
          <w:sz w:val="20"/>
          <w:szCs w:val="20"/>
        </w:rPr>
        <w:t>.</w:t>
      </w:r>
    </w:p>
    <w:p w:rsidR="008E07EA" w:rsidRPr="002379CC" w:rsidRDefault="00FF49F7" w:rsidP="00A50EA9">
      <w:pPr>
        <w:spacing w:line="288" w:lineRule="auto"/>
        <w:jc w:val="center"/>
        <w:rPr>
          <w:rFonts w:ascii="Arial" w:hAnsi="Arial" w:cs="Arial"/>
          <w:b/>
          <w:sz w:val="20"/>
          <w:szCs w:val="20"/>
        </w:rPr>
      </w:pPr>
      <w:r w:rsidRPr="002379CC">
        <w:rPr>
          <w:rFonts w:ascii="Arial" w:hAnsi="Arial" w:cs="Arial"/>
          <w:b/>
          <w:sz w:val="20"/>
          <w:szCs w:val="20"/>
        </w:rPr>
        <w:t>ROZDZIAŁ XXIX</w:t>
      </w:r>
    </w:p>
    <w:p w:rsidR="008E07EA" w:rsidRPr="002379CC" w:rsidRDefault="008E07EA" w:rsidP="00A50EA9">
      <w:pPr>
        <w:spacing w:line="288" w:lineRule="auto"/>
        <w:jc w:val="both"/>
        <w:rPr>
          <w:rFonts w:ascii="Arial" w:hAnsi="Arial" w:cs="Arial"/>
          <w:b/>
          <w:sz w:val="20"/>
          <w:szCs w:val="20"/>
        </w:rPr>
      </w:pPr>
      <w:r w:rsidRPr="002379CC">
        <w:rPr>
          <w:rFonts w:ascii="Arial" w:hAnsi="Arial" w:cs="Arial"/>
          <w:b/>
          <w:sz w:val="20"/>
          <w:szCs w:val="20"/>
        </w:rPr>
        <w:t>Termin wykonania zamówienia ponad 12 miesięcy</w:t>
      </w:r>
    </w:p>
    <w:p w:rsidR="008E07EA" w:rsidRPr="002379CC" w:rsidRDefault="008E07EA" w:rsidP="00A50EA9">
      <w:pPr>
        <w:spacing w:line="288" w:lineRule="auto"/>
        <w:jc w:val="both"/>
        <w:rPr>
          <w:rFonts w:ascii="Arial" w:hAnsi="Arial" w:cs="Arial"/>
          <w:sz w:val="20"/>
          <w:szCs w:val="20"/>
        </w:rPr>
      </w:pPr>
      <w:r w:rsidRPr="002379CC">
        <w:rPr>
          <w:rFonts w:ascii="Arial" w:hAnsi="Arial" w:cs="Arial"/>
          <w:sz w:val="20"/>
          <w:szCs w:val="20"/>
        </w:rPr>
        <w:t>Zamawiający nie przewiduje wykonania zamówienia w terminie ponad 12 miesięcy.</w:t>
      </w:r>
    </w:p>
    <w:p w:rsidR="008E07EA" w:rsidRPr="002379CC" w:rsidRDefault="008E07EA" w:rsidP="00A50EA9">
      <w:pPr>
        <w:spacing w:line="288" w:lineRule="auto"/>
        <w:jc w:val="both"/>
        <w:rPr>
          <w:rFonts w:ascii="Arial" w:hAnsi="Arial" w:cs="Arial"/>
          <w:sz w:val="20"/>
          <w:szCs w:val="20"/>
        </w:rPr>
      </w:pPr>
    </w:p>
    <w:p w:rsidR="008E07EA" w:rsidRPr="003215CC" w:rsidRDefault="00FF49F7" w:rsidP="00A50EA9">
      <w:pPr>
        <w:spacing w:line="288" w:lineRule="auto"/>
        <w:jc w:val="center"/>
        <w:rPr>
          <w:rFonts w:ascii="Arial" w:hAnsi="Arial" w:cs="Arial"/>
          <w:b/>
          <w:sz w:val="20"/>
          <w:szCs w:val="20"/>
        </w:rPr>
      </w:pPr>
      <w:r w:rsidRPr="003215CC">
        <w:rPr>
          <w:rFonts w:ascii="Arial" w:hAnsi="Arial" w:cs="Arial"/>
          <w:b/>
          <w:sz w:val="20"/>
          <w:szCs w:val="20"/>
        </w:rPr>
        <w:t>ROZDZIAŁ XXX</w:t>
      </w:r>
    </w:p>
    <w:p w:rsidR="008E07EA" w:rsidRPr="003215CC" w:rsidRDefault="008E07EA" w:rsidP="00A50EA9">
      <w:pPr>
        <w:spacing w:line="288" w:lineRule="auto"/>
        <w:jc w:val="both"/>
        <w:rPr>
          <w:rFonts w:ascii="Arial" w:hAnsi="Arial" w:cs="Arial"/>
          <w:b/>
          <w:sz w:val="20"/>
          <w:szCs w:val="20"/>
        </w:rPr>
      </w:pPr>
      <w:r w:rsidRPr="003215CC">
        <w:rPr>
          <w:rFonts w:ascii="Arial" w:hAnsi="Arial" w:cs="Arial"/>
          <w:b/>
          <w:sz w:val="20"/>
          <w:szCs w:val="20"/>
        </w:rPr>
        <w:t>Standardy jakościowe</w:t>
      </w:r>
    </w:p>
    <w:p w:rsidR="008E07EA" w:rsidRPr="003215CC" w:rsidRDefault="008E07EA" w:rsidP="00A50EA9">
      <w:pPr>
        <w:spacing w:line="288" w:lineRule="auto"/>
        <w:jc w:val="both"/>
        <w:rPr>
          <w:rFonts w:ascii="Arial" w:hAnsi="Arial" w:cs="Arial"/>
          <w:sz w:val="20"/>
          <w:szCs w:val="20"/>
        </w:rPr>
      </w:pPr>
      <w:r w:rsidRPr="003215CC">
        <w:rPr>
          <w:rFonts w:ascii="Arial" w:hAnsi="Arial" w:cs="Arial"/>
          <w:sz w:val="20"/>
          <w:szCs w:val="20"/>
        </w:rPr>
        <w:t>Zamawiający nie określa standardów jakościowych</w:t>
      </w:r>
      <w:r w:rsidR="00031256">
        <w:rPr>
          <w:rFonts w:ascii="Arial" w:hAnsi="Arial" w:cs="Arial"/>
          <w:sz w:val="20"/>
          <w:szCs w:val="20"/>
        </w:rPr>
        <w:t>,</w:t>
      </w:r>
      <w:r w:rsidRPr="003215CC">
        <w:rPr>
          <w:rFonts w:ascii="Arial" w:hAnsi="Arial" w:cs="Arial"/>
          <w:sz w:val="20"/>
          <w:szCs w:val="20"/>
        </w:rPr>
        <w:t xml:space="preserve"> o</w:t>
      </w:r>
      <w:r w:rsidR="00F71887" w:rsidRPr="003215CC">
        <w:rPr>
          <w:rFonts w:ascii="Arial" w:hAnsi="Arial" w:cs="Arial"/>
          <w:sz w:val="20"/>
          <w:szCs w:val="20"/>
        </w:rPr>
        <w:t xml:space="preserve"> których mowa</w:t>
      </w:r>
      <w:r w:rsidRPr="003215CC">
        <w:rPr>
          <w:rFonts w:ascii="Arial" w:hAnsi="Arial" w:cs="Arial"/>
          <w:sz w:val="20"/>
          <w:szCs w:val="20"/>
        </w:rPr>
        <w:t xml:space="preserve"> w art.91 ust. 2a </w:t>
      </w:r>
      <w:proofErr w:type="spellStart"/>
      <w:r w:rsidRPr="003215CC">
        <w:rPr>
          <w:rFonts w:ascii="Arial" w:hAnsi="Arial" w:cs="Arial"/>
          <w:sz w:val="20"/>
          <w:szCs w:val="20"/>
        </w:rPr>
        <w:t>Pzp</w:t>
      </w:r>
      <w:proofErr w:type="spellEnd"/>
      <w:r w:rsidRPr="003215CC">
        <w:rPr>
          <w:rFonts w:ascii="Arial" w:hAnsi="Arial" w:cs="Arial"/>
          <w:sz w:val="20"/>
          <w:szCs w:val="20"/>
        </w:rPr>
        <w:t>.</w:t>
      </w:r>
    </w:p>
    <w:p w:rsidR="008E07EA" w:rsidRPr="002379CC" w:rsidRDefault="008E07EA" w:rsidP="00A50EA9">
      <w:pPr>
        <w:spacing w:line="288" w:lineRule="auto"/>
        <w:jc w:val="both"/>
        <w:rPr>
          <w:rFonts w:ascii="Arial" w:hAnsi="Arial" w:cs="Arial"/>
          <w:sz w:val="20"/>
          <w:szCs w:val="20"/>
        </w:rPr>
      </w:pPr>
    </w:p>
    <w:p w:rsidR="008E07EA" w:rsidRPr="002379CC" w:rsidRDefault="00652503" w:rsidP="00A50EA9">
      <w:pPr>
        <w:spacing w:line="288" w:lineRule="auto"/>
        <w:jc w:val="center"/>
        <w:rPr>
          <w:rFonts w:ascii="Arial" w:hAnsi="Arial" w:cs="Arial"/>
          <w:b/>
          <w:sz w:val="20"/>
          <w:szCs w:val="20"/>
        </w:rPr>
      </w:pPr>
      <w:r w:rsidRPr="002379CC">
        <w:rPr>
          <w:rFonts w:ascii="Arial" w:hAnsi="Arial" w:cs="Arial"/>
          <w:b/>
          <w:sz w:val="20"/>
          <w:szCs w:val="20"/>
        </w:rPr>
        <w:t>ROZDZIAŁ XXXI</w:t>
      </w:r>
    </w:p>
    <w:p w:rsidR="008E07EA" w:rsidRPr="002379CC" w:rsidRDefault="008E07EA" w:rsidP="00A50EA9">
      <w:pPr>
        <w:spacing w:line="288" w:lineRule="auto"/>
        <w:jc w:val="both"/>
        <w:rPr>
          <w:rFonts w:ascii="Arial" w:hAnsi="Arial" w:cs="Arial"/>
          <w:b/>
          <w:sz w:val="20"/>
          <w:szCs w:val="20"/>
        </w:rPr>
      </w:pPr>
      <w:r w:rsidRPr="002379CC">
        <w:rPr>
          <w:rFonts w:ascii="Arial" w:hAnsi="Arial" w:cs="Arial"/>
          <w:b/>
          <w:sz w:val="20"/>
          <w:szCs w:val="20"/>
        </w:rPr>
        <w:t>Złożenie oferty w postaci katalogów elektronicznych</w:t>
      </w:r>
    </w:p>
    <w:p w:rsidR="008E07EA" w:rsidRPr="002379CC" w:rsidRDefault="008E07EA" w:rsidP="00A50EA9">
      <w:pPr>
        <w:spacing w:line="288" w:lineRule="auto"/>
        <w:jc w:val="both"/>
        <w:rPr>
          <w:rFonts w:ascii="Arial" w:hAnsi="Arial" w:cs="Arial"/>
          <w:sz w:val="20"/>
          <w:szCs w:val="20"/>
        </w:rPr>
      </w:pPr>
      <w:r w:rsidRPr="002379CC">
        <w:rPr>
          <w:rFonts w:ascii="Arial" w:hAnsi="Arial" w:cs="Arial"/>
          <w:sz w:val="20"/>
          <w:szCs w:val="20"/>
        </w:rPr>
        <w:t>Zamawiający nie wymaga i nie dopuszcza możliwości złożenia oferty w postaci katalogów elektronicznych, ani dołączenia katalogów elektronicznych do oferty.</w:t>
      </w:r>
    </w:p>
    <w:p w:rsidR="008E07EA" w:rsidRPr="002379CC" w:rsidRDefault="008E07EA" w:rsidP="00A50EA9">
      <w:pPr>
        <w:spacing w:line="288" w:lineRule="auto"/>
        <w:jc w:val="both"/>
        <w:rPr>
          <w:rFonts w:ascii="Arial" w:hAnsi="Arial" w:cs="Arial"/>
          <w:sz w:val="20"/>
          <w:szCs w:val="20"/>
        </w:rPr>
      </w:pPr>
    </w:p>
    <w:p w:rsidR="008E07EA" w:rsidRPr="002379CC" w:rsidRDefault="00652503" w:rsidP="00A50EA9">
      <w:pPr>
        <w:spacing w:line="288" w:lineRule="auto"/>
        <w:jc w:val="center"/>
        <w:rPr>
          <w:rFonts w:ascii="Arial" w:hAnsi="Arial" w:cs="Arial"/>
          <w:b/>
          <w:sz w:val="20"/>
          <w:szCs w:val="20"/>
        </w:rPr>
      </w:pPr>
      <w:r w:rsidRPr="002379CC">
        <w:rPr>
          <w:rFonts w:ascii="Arial" w:hAnsi="Arial" w:cs="Arial"/>
          <w:b/>
          <w:sz w:val="20"/>
          <w:szCs w:val="20"/>
        </w:rPr>
        <w:t>ROZDZIAŁ XXXII</w:t>
      </w:r>
    </w:p>
    <w:p w:rsidR="008E07EA" w:rsidRPr="002379CC" w:rsidRDefault="008E07EA" w:rsidP="00A50EA9">
      <w:pPr>
        <w:spacing w:line="288" w:lineRule="auto"/>
        <w:jc w:val="both"/>
        <w:rPr>
          <w:rFonts w:ascii="Arial" w:hAnsi="Arial" w:cs="Arial"/>
          <w:b/>
          <w:sz w:val="20"/>
          <w:szCs w:val="20"/>
        </w:rPr>
      </w:pPr>
      <w:r w:rsidRPr="002379CC">
        <w:rPr>
          <w:rFonts w:ascii="Arial" w:hAnsi="Arial" w:cs="Arial"/>
          <w:b/>
          <w:sz w:val="20"/>
          <w:szCs w:val="20"/>
        </w:rPr>
        <w:t>Zmiana umowy</w:t>
      </w:r>
    </w:p>
    <w:p w:rsidR="008E07EA" w:rsidRPr="002379CC" w:rsidRDefault="008E07EA" w:rsidP="00A50EA9">
      <w:pPr>
        <w:spacing w:line="288" w:lineRule="auto"/>
        <w:jc w:val="both"/>
        <w:rPr>
          <w:rFonts w:ascii="Arial" w:hAnsi="Arial" w:cs="Arial"/>
          <w:sz w:val="20"/>
          <w:szCs w:val="20"/>
        </w:rPr>
      </w:pPr>
      <w:r w:rsidRPr="002379CC">
        <w:rPr>
          <w:rFonts w:ascii="Arial" w:hAnsi="Arial" w:cs="Arial"/>
          <w:sz w:val="20"/>
          <w:szCs w:val="20"/>
        </w:rPr>
        <w:t xml:space="preserve">Zamawiający przewiduje możliwości wprowadzenia zmian do zawartej umowy, na podstawie art. 144 ustawy  </w:t>
      </w:r>
      <w:proofErr w:type="spellStart"/>
      <w:r w:rsidRPr="002379CC">
        <w:rPr>
          <w:rFonts w:ascii="Arial" w:hAnsi="Arial" w:cs="Arial"/>
          <w:sz w:val="20"/>
          <w:szCs w:val="20"/>
        </w:rPr>
        <w:t>Pzp</w:t>
      </w:r>
      <w:proofErr w:type="spellEnd"/>
      <w:r w:rsidRPr="002379CC">
        <w:rPr>
          <w:rFonts w:ascii="Arial" w:hAnsi="Arial" w:cs="Arial"/>
          <w:sz w:val="20"/>
          <w:szCs w:val="20"/>
        </w:rPr>
        <w:t xml:space="preserve">  w sytuacjach i na warunkach określonych we wzorze umowy. </w:t>
      </w:r>
    </w:p>
    <w:p w:rsidR="008E07EA" w:rsidRPr="002379CC" w:rsidRDefault="008E07EA" w:rsidP="00A50EA9">
      <w:pPr>
        <w:spacing w:line="288" w:lineRule="auto"/>
        <w:jc w:val="both"/>
        <w:rPr>
          <w:rFonts w:ascii="Arial" w:hAnsi="Arial" w:cs="Arial"/>
          <w:sz w:val="20"/>
          <w:szCs w:val="20"/>
        </w:rPr>
      </w:pPr>
    </w:p>
    <w:p w:rsidR="008E07EA" w:rsidRPr="002379CC" w:rsidRDefault="00652503" w:rsidP="00A50EA9">
      <w:pPr>
        <w:spacing w:line="288" w:lineRule="auto"/>
        <w:jc w:val="center"/>
        <w:rPr>
          <w:rFonts w:ascii="Arial" w:hAnsi="Arial" w:cs="Arial"/>
          <w:b/>
          <w:sz w:val="20"/>
          <w:szCs w:val="20"/>
        </w:rPr>
      </w:pPr>
      <w:r w:rsidRPr="002379CC">
        <w:rPr>
          <w:rFonts w:ascii="Arial" w:hAnsi="Arial" w:cs="Arial"/>
          <w:b/>
          <w:sz w:val="20"/>
          <w:szCs w:val="20"/>
        </w:rPr>
        <w:t>ROZDZIAŁ XXXIII</w:t>
      </w:r>
    </w:p>
    <w:p w:rsidR="008E07EA" w:rsidRPr="002379CC" w:rsidRDefault="008E07EA" w:rsidP="00A50EA9">
      <w:pPr>
        <w:spacing w:line="288" w:lineRule="auto"/>
        <w:jc w:val="both"/>
        <w:rPr>
          <w:rFonts w:ascii="Arial" w:hAnsi="Arial" w:cs="Arial"/>
          <w:b/>
          <w:sz w:val="20"/>
          <w:szCs w:val="20"/>
        </w:rPr>
      </w:pPr>
      <w:r w:rsidRPr="002379CC">
        <w:rPr>
          <w:rFonts w:ascii="Arial" w:hAnsi="Arial" w:cs="Arial"/>
          <w:b/>
          <w:sz w:val="20"/>
          <w:szCs w:val="20"/>
        </w:rPr>
        <w:t>Zaliczki</w:t>
      </w:r>
    </w:p>
    <w:p w:rsidR="00293B0A" w:rsidRPr="00D91BB5" w:rsidRDefault="008E07EA" w:rsidP="00D91BB5">
      <w:pPr>
        <w:spacing w:line="288" w:lineRule="auto"/>
        <w:jc w:val="both"/>
        <w:rPr>
          <w:rFonts w:ascii="Arial" w:hAnsi="Arial" w:cs="Arial"/>
          <w:sz w:val="20"/>
          <w:szCs w:val="20"/>
        </w:rPr>
      </w:pPr>
      <w:r w:rsidRPr="002379CC">
        <w:rPr>
          <w:rFonts w:ascii="Arial" w:hAnsi="Arial" w:cs="Arial"/>
          <w:sz w:val="20"/>
          <w:szCs w:val="20"/>
        </w:rPr>
        <w:t>Zamawiający nie przewiduje udzielania zaliczek na poczet wykonania zamówienia.</w:t>
      </w:r>
      <w:bookmarkStart w:id="4" w:name="_GoBack"/>
      <w:bookmarkEnd w:id="4"/>
    </w:p>
    <w:p w:rsidR="00293B0A" w:rsidRDefault="00293B0A" w:rsidP="00A50EA9">
      <w:pPr>
        <w:spacing w:line="288" w:lineRule="auto"/>
        <w:jc w:val="center"/>
        <w:rPr>
          <w:rFonts w:ascii="Arial" w:hAnsi="Arial" w:cs="Arial"/>
          <w:b/>
          <w:sz w:val="20"/>
          <w:szCs w:val="20"/>
        </w:rPr>
      </w:pPr>
    </w:p>
    <w:p w:rsidR="008E07EA" w:rsidRPr="002379CC" w:rsidRDefault="00652503" w:rsidP="00A50EA9">
      <w:pPr>
        <w:spacing w:line="288" w:lineRule="auto"/>
        <w:jc w:val="center"/>
        <w:rPr>
          <w:rFonts w:ascii="Arial" w:hAnsi="Arial" w:cs="Arial"/>
          <w:sz w:val="20"/>
          <w:szCs w:val="20"/>
        </w:rPr>
      </w:pPr>
      <w:r w:rsidRPr="002379CC">
        <w:rPr>
          <w:rFonts w:ascii="Arial" w:hAnsi="Arial" w:cs="Arial"/>
          <w:b/>
          <w:sz w:val="20"/>
          <w:szCs w:val="20"/>
        </w:rPr>
        <w:t>ROZDZIAŁ XXXIV</w:t>
      </w:r>
    </w:p>
    <w:p w:rsidR="008E07EA" w:rsidRPr="002379CC" w:rsidRDefault="008E07EA" w:rsidP="00A50EA9">
      <w:pPr>
        <w:spacing w:line="288" w:lineRule="auto"/>
        <w:jc w:val="both"/>
        <w:rPr>
          <w:rFonts w:ascii="Arial" w:hAnsi="Arial" w:cs="Arial"/>
          <w:b/>
          <w:sz w:val="20"/>
          <w:szCs w:val="20"/>
        </w:rPr>
      </w:pPr>
      <w:r w:rsidRPr="002379CC">
        <w:rPr>
          <w:rFonts w:ascii="Arial" w:hAnsi="Arial" w:cs="Arial"/>
          <w:b/>
          <w:sz w:val="20"/>
          <w:szCs w:val="20"/>
        </w:rPr>
        <w:t>Postanowienia końcowe</w:t>
      </w:r>
    </w:p>
    <w:p w:rsidR="008E07EA" w:rsidRPr="002379CC" w:rsidRDefault="008E07EA" w:rsidP="00A50EA9">
      <w:pPr>
        <w:spacing w:line="288" w:lineRule="auto"/>
        <w:jc w:val="both"/>
        <w:rPr>
          <w:rFonts w:ascii="Arial" w:hAnsi="Arial" w:cs="Arial"/>
          <w:sz w:val="20"/>
          <w:szCs w:val="20"/>
        </w:rPr>
      </w:pPr>
      <w:r w:rsidRPr="002379CC">
        <w:rPr>
          <w:rFonts w:ascii="Arial" w:hAnsi="Arial" w:cs="Arial"/>
          <w:sz w:val="20"/>
          <w:szCs w:val="20"/>
        </w:rPr>
        <w:t>1. Zasady udostępniania dokumentów:</w:t>
      </w:r>
    </w:p>
    <w:p w:rsidR="008E07EA" w:rsidRPr="002379CC" w:rsidRDefault="008E07EA" w:rsidP="0068529F">
      <w:pPr>
        <w:spacing w:line="288" w:lineRule="auto"/>
        <w:ind w:left="426" w:hanging="284"/>
        <w:jc w:val="both"/>
        <w:rPr>
          <w:rFonts w:ascii="Arial" w:hAnsi="Arial" w:cs="Arial"/>
          <w:sz w:val="20"/>
          <w:szCs w:val="20"/>
        </w:rPr>
      </w:pPr>
      <w:r w:rsidRPr="002379CC">
        <w:rPr>
          <w:rFonts w:ascii="Arial" w:hAnsi="Arial" w:cs="Arial"/>
          <w:sz w:val="20"/>
          <w:szCs w:val="20"/>
        </w:rPr>
        <w:t xml:space="preserve">1) Protokół wraz z załącznikami jest jawny. Załączniki do protokołu udostępnia się po dokonaniu wyboru najkorzystniejszej oferty lub unieważnieniu postępowania, z tym że oferty udostępnia się od chwili ich otwarcia. Nie ujawnia się informacji stanowiących tajemnicę przedsiębiorstwa w rozumieniu przepisów o zwalczaniu nieuczciwej konkurencji, dokumenty i informacje zastrzeżone przez uczestników postępowania w oparciu o ustawę </w:t>
      </w:r>
      <w:proofErr w:type="spellStart"/>
      <w:r w:rsidRPr="002379CC">
        <w:rPr>
          <w:rFonts w:ascii="Arial" w:hAnsi="Arial" w:cs="Arial"/>
          <w:sz w:val="20"/>
          <w:szCs w:val="20"/>
        </w:rPr>
        <w:t>Pzp</w:t>
      </w:r>
      <w:proofErr w:type="spellEnd"/>
      <w:r w:rsidR="00590C34">
        <w:rPr>
          <w:rFonts w:ascii="Arial" w:hAnsi="Arial" w:cs="Arial"/>
          <w:sz w:val="20"/>
          <w:szCs w:val="20"/>
        </w:rPr>
        <w:t>.</w:t>
      </w:r>
    </w:p>
    <w:p w:rsidR="008E07EA" w:rsidRPr="002379CC" w:rsidRDefault="008E07EA" w:rsidP="0068529F">
      <w:pPr>
        <w:spacing w:line="288" w:lineRule="auto"/>
        <w:ind w:left="426" w:hanging="284"/>
        <w:jc w:val="both"/>
        <w:rPr>
          <w:rFonts w:ascii="Arial" w:hAnsi="Arial" w:cs="Arial"/>
          <w:sz w:val="20"/>
          <w:szCs w:val="20"/>
        </w:rPr>
      </w:pPr>
      <w:r w:rsidRPr="002379CC">
        <w:rPr>
          <w:rFonts w:ascii="Arial" w:hAnsi="Arial" w:cs="Arial"/>
          <w:sz w:val="20"/>
          <w:szCs w:val="20"/>
        </w:rPr>
        <w:t>2) Udostępnienie zainteresowanym odbywać się będzie wg poniższych zasad:</w:t>
      </w:r>
    </w:p>
    <w:p w:rsidR="008E07EA" w:rsidRPr="002379CC" w:rsidRDefault="008E07EA" w:rsidP="0068529F">
      <w:pPr>
        <w:spacing w:line="288" w:lineRule="auto"/>
        <w:ind w:left="567" w:hanging="283"/>
        <w:jc w:val="both"/>
        <w:rPr>
          <w:rFonts w:ascii="Arial" w:hAnsi="Arial" w:cs="Arial"/>
          <w:sz w:val="20"/>
          <w:szCs w:val="20"/>
        </w:rPr>
      </w:pPr>
      <w:r w:rsidRPr="002379CC">
        <w:rPr>
          <w:rFonts w:ascii="Arial" w:hAnsi="Arial" w:cs="Arial"/>
          <w:sz w:val="20"/>
          <w:szCs w:val="20"/>
        </w:rPr>
        <w:t xml:space="preserve">a) </w:t>
      </w:r>
      <w:r w:rsidR="0068529F">
        <w:rPr>
          <w:rFonts w:ascii="Arial" w:hAnsi="Arial" w:cs="Arial"/>
          <w:sz w:val="20"/>
          <w:szCs w:val="20"/>
        </w:rPr>
        <w:tab/>
      </w:r>
      <w:r w:rsidRPr="002379CC">
        <w:rPr>
          <w:rFonts w:ascii="Arial" w:hAnsi="Arial" w:cs="Arial"/>
          <w:sz w:val="20"/>
          <w:szCs w:val="20"/>
        </w:rPr>
        <w:t>Zamawiający udostępnia wskazane dokumenty po złożeniu pisemnego wniosku,</w:t>
      </w:r>
    </w:p>
    <w:p w:rsidR="008E07EA" w:rsidRPr="002379CC" w:rsidRDefault="008E07EA" w:rsidP="0068529F">
      <w:pPr>
        <w:spacing w:line="288" w:lineRule="auto"/>
        <w:ind w:left="567" w:hanging="283"/>
        <w:jc w:val="both"/>
        <w:rPr>
          <w:rFonts w:ascii="Arial" w:hAnsi="Arial" w:cs="Arial"/>
          <w:sz w:val="20"/>
          <w:szCs w:val="20"/>
        </w:rPr>
      </w:pPr>
      <w:r w:rsidRPr="002379CC">
        <w:rPr>
          <w:rFonts w:ascii="Arial" w:hAnsi="Arial" w:cs="Arial"/>
          <w:sz w:val="20"/>
          <w:szCs w:val="20"/>
        </w:rPr>
        <w:t xml:space="preserve">b) </w:t>
      </w:r>
      <w:r w:rsidR="0068529F">
        <w:rPr>
          <w:rFonts w:ascii="Arial" w:hAnsi="Arial" w:cs="Arial"/>
          <w:sz w:val="20"/>
          <w:szCs w:val="20"/>
        </w:rPr>
        <w:tab/>
      </w:r>
      <w:r w:rsidRPr="002379CC">
        <w:rPr>
          <w:rFonts w:ascii="Arial" w:hAnsi="Arial" w:cs="Arial"/>
          <w:sz w:val="20"/>
          <w:szCs w:val="20"/>
        </w:rPr>
        <w:t>Zamawiający wyznacza termin, miejsce oraz zakres udostępnianych dokumentów,</w:t>
      </w:r>
    </w:p>
    <w:p w:rsidR="008E07EA" w:rsidRPr="002379CC" w:rsidRDefault="008E07EA" w:rsidP="0068529F">
      <w:pPr>
        <w:spacing w:line="288" w:lineRule="auto"/>
        <w:ind w:left="567" w:hanging="283"/>
        <w:jc w:val="both"/>
        <w:rPr>
          <w:rFonts w:ascii="Arial" w:hAnsi="Arial" w:cs="Arial"/>
          <w:sz w:val="20"/>
          <w:szCs w:val="20"/>
        </w:rPr>
      </w:pPr>
      <w:r w:rsidRPr="002379CC">
        <w:rPr>
          <w:rFonts w:ascii="Arial" w:hAnsi="Arial" w:cs="Arial"/>
          <w:sz w:val="20"/>
          <w:szCs w:val="20"/>
        </w:rPr>
        <w:t xml:space="preserve">c) </w:t>
      </w:r>
      <w:r w:rsidR="0068529F">
        <w:rPr>
          <w:rFonts w:ascii="Arial" w:hAnsi="Arial" w:cs="Arial"/>
          <w:sz w:val="20"/>
          <w:szCs w:val="20"/>
        </w:rPr>
        <w:tab/>
      </w:r>
      <w:r w:rsidRPr="002379CC">
        <w:rPr>
          <w:rFonts w:ascii="Arial" w:hAnsi="Arial" w:cs="Arial"/>
          <w:sz w:val="20"/>
          <w:szCs w:val="20"/>
        </w:rPr>
        <w:t>Zamawiający wyznaczy członka komisji, w którego obecności udostępnione zostaną dokumenty,</w:t>
      </w:r>
    </w:p>
    <w:p w:rsidR="008E07EA" w:rsidRPr="002379CC" w:rsidRDefault="008E07EA" w:rsidP="0068529F">
      <w:pPr>
        <w:spacing w:line="288" w:lineRule="auto"/>
        <w:ind w:left="567" w:hanging="283"/>
        <w:jc w:val="both"/>
        <w:rPr>
          <w:rFonts w:ascii="Arial" w:hAnsi="Arial" w:cs="Arial"/>
          <w:sz w:val="20"/>
          <w:szCs w:val="20"/>
        </w:rPr>
      </w:pPr>
      <w:r w:rsidRPr="002379CC">
        <w:rPr>
          <w:rFonts w:ascii="Arial" w:hAnsi="Arial" w:cs="Arial"/>
          <w:sz w:val="20"/>
          <w:szCs w:val="20"/>
        </w:rPr>
        <w:t>d)</w:t>
      </w:r>
      <w:r w:rsidR="0068529F">
        <w:rPr>
          <w:rFonts w:ascii="Arial" w:hAnsi="Arial" w:cs="Arial"/>
          <w:sz w:val="20"/>
          <w:szCs w:val="20"/>
        </w:rPr>
        <w:tab/>
      </w:r>
      <w:r w:rsidRPr="002379CC">
        <w:rPr>
          <w:rFonts w:ascii="Arial" w:hAnsi="Arial" w:cs="Arial"/>
          <w:sz w:val="20"/>
          <w:szCs w:val="20"/>
        </w:rPr>
        <w:t>Zamawiający udostępnia dokumenty poprzez wgląd w miejscu wyznaczonym przez Zamawiającego, poprzez przesłanie kopii pocztą lub faksem. Jeżeli kopiowanie będzie przebiegać za pomocą kserokopiarki Zamawiającego, odbywać się to będzie odpłatnie, cena za 1 stronę (A4) 0,35 zł,</w:t>
      </w:r>
    </w:p>
    <w:p w:rsidR="008E07EA" w:rsidRPr="002379CC" w:rsidRDefault="008E07EA" w:rsidP="0068529F">
      <w:pPr>
        <w:spacing w:line="288" w:lineRule="auto"/>
        <w:ind w:left="567" w:hanging="283"/>
        <w:jc w:val="both"/>
        <w:rPr>
          <w:rFonts w:ascii="Arial" w:hAnsi="Arial" w:cs="Arial"/>
          <w:sz w:val="20"/>
          <w:szCs w:val="20"/>
        </w:rPr>
      </w:pPr>
      <w:r w:rsidRPr="002379CC">
        <w:rPr>
          <w:rFonts w:ascii="Arial" w:hAnsi="Arial" w:cs="Arial"/>
          <w:sz w:val="20"/>
          <w:szCs w:val="20"/>
        </w:rPr>
        <w:t xml:space="preserve">e) </w:t>
      </w:r>
      <w:r w:rsidR="0068529F">
        <w:rPr>
          <w:rFonts w:ascii="Arial" w:hAnsi="Arial" w:cs="Arial"/>
          <w:sz w:val="20"/>
          <w:szCs w:val="20"/>
        </w:rPr>
        <w:tab/>
      </w:r>
      <w:r w:rsidRPr="002379CC">
        <w:rPr>
          <w:rFonts w:ascii="Arial" w:hAnsi="Arial" w:cs="Arial"/>
          <w:sz w:val="20"/>
          <w:szCs w:val="20"/>
        </w:rPr>
        <w:t>udostępnienie może mieć miejsce wyłącznie w siedzibie zamawiającego oraz w czasie godzin jego urzędowania.</w:t>
      </w:r>
    </w:p>
    <w:p w:rsidR="003B1843" w:rsidRDefault="008E07EA" w:rsidP="00A50EA9">
      <w:pPr>
        <w:spacing w:line="288" w:lineRule="auto"/>
        <w:jc w:val="both"/>
        <w:rPr>
          <w:rFonts w:ascii="Arial" w:hAnsi="Arial" w:cs="Arial"/>
          <w:sz w:val="20"/>
          <w:szCs w:val="20"/>
        </w:rPr>
      </w:pPr>
      <w:r w:rsidRPr="002379CC">
        <w:rPr>
          <w:rFonts w:ascii="Arial" w:hAnsi="Arial" w:cs="Arial"/>
          <w:sz w:val="20"/>
          <w:szCs w:val="20"/>
        </w:rPr>
        <w:t>2. W sprawach nieuregulowanych, zastosowanie mają przepisy ustawy Prawo zamówień publicznych</w:t>
      </w:r>
    </w:p>
    <w:p w:rsidR="008E07EA" w:rsidRPr="002379CC" w:rsidRDefault="008E07EA" w:rsidP="00A50EA9">
      <w:pPr>
        <w:spacing w:line="288" w:lineRule="auto"/>
        <w:jc w:val="both"/>
        <w:rPr>
          <w:rFonts w:ascii="Arial" w:hAnsi="Arial" w:cs="Arial"/>
          <w:sz w:val="20"/>
          <w:szCs w:val="20"/>
        </w:rPr>
      </w:pPr>
      <w:r w:rsidRPr="002379CC">
        <w:rPr>
          <w:rFonts w:ascii="Arial" w:hAnsi="Arial" w:cs="Arial"/>
          <w:sz w:val="20"/>
          <w:szCs w:val="20"/>
        </w:rPr>
        <w:t xml:space="preserve">i Kodeksu Cywilnego. </w:t>
      </w:r>
    </w:p>
    <w:p w:rsidR="008E07EA" w:rsidRPr="002379CC" w:rsidRDefault="008E07EA" w:rsidP="00A50EA9">
      <w:pPr>
        <w:spacing w:line="288" w:lineRule="auto"/>
        <w:jc w:val="both"/>
        <w:rPr>
          <w:rFonts w:ascii="Arial" w:hAnsi="Arial" w:cs="Arial"/>
          <w:sz w:val="20"/>
          <w:szCs w:val="20"/>
        </w:rPr>
      </w:pPr>
    </w:p>
    <w:p w:rsidR="008E07EA" w:rsidRPr="002379CC" w:rsidRDefault="00652503" w:rsidP="00A50EA9">
      <w:pPr>
        <w:spacing w:line="288" w:lineRule="auto"/>
        <w:jc w:val="center"/>
        <w:rPr>
          <w:rFonts w:ascii="Arial" w:hAnsi="Arial" w:cs="Arial"/>
          <w:sz w:val="20"/>
          <w:szCs w:val="20"/>
        </w:rPr>
      </w:pPr>
      <w:r w:rsidRPr="002379CC">
        <w:rPr>
          <w:rFonts w:ascii="Arial" w:hAnsi="Arial" w:cs="Arial"/>
          <w:b/>
          <w:sz w:val="20"/>
          <w:szCs w:val="20"/>
        </w:rPr>
        <w:t>ROZDZIAŁ XXXV</w:t>
      </w:r>
    </w:p>
    <w:p w:rsidR="008E07EA" w:rsidRPr="002379CC" w:rsidRDefault="008E07EA" w:rsidP="00A50EA9">
      <w:pPr>
        <w:spacing w:line="288" w:lineRule="auto"/>
        <w:jc w:val="both"/>
        <w:rPr>
          <w:rFonts w:ascii="Arial" w:hAnsi="Arial" w:cs="Arial"/>
          <w:b/>
          <w:sz w:val="20"/>
          <w:szCs w:val="20"/>
        </w:rPr>
      </w:pPr>
      <w:r w:rsidRPr="002379CC">
        <w:rPr>
          <w:rFonts w:ascii="Arial" w:hAnsi="Arial" w:cs="Arial"/>
          <w:b/>
          <w:sz w:val="20"/>
          <w:szCs w:val="20"/>
        </w:rPr>
        <w:t>Załączniki do SIWZ</w:t>
      </w:r>
    </w:p>
    <w:p w:rsidR="008E07EA" w:rsidRPr="002379CC" w:rsidRDefault="00652503" w:rsidP="00A50EA9">
      <w:pPr>
        <w:spacing w:line="288" w:lineRule="auto"/>
        <w:jc w:val="both"/>
        <w:rPr>
          <w:rFonts w:ascii="Arial" w:hAnsi="Arial" w:cs="Arial"/>
          <w:sz w:val="20"/>
          <w:szCs w:val="20"/>
        </w:rPr>
      </w:pPr>
      <w:r w:rsidRPr="002379CC">
        <w:rPr>
          <w:rFonts w:ascii="Arial" w:hAnsi="Arial" w:cs="Arial"/>
          <w:sz w:val="20"/>
          <w:szCs w:val="20"/>
        </w:rPr>
        <w:t>Załącznik nr 1 - opis przedmiotu zamówienia</w:t>
      </w:r>
    </w:p>
    <w:p w:rsidR="00652503" w:rsidRPr="002379CC" w:rsidRDefault="00652503" w:rsidP="00A50EA9">
      <w:pPr>
        <w:spacing w:line="288" w:lineRule="auto"/>
        <w:jc w:val="both"/>
        <w:rPr>
          <w:rFonts w:ascii="Arial" w:hAnsi="Arial" w:cs="Arial"/>
          <w:sz w:val="20"/>
          <w:szCs w:val="20"/>
        </w:rPr>
      </w:pPr>
      <w:r w:rsidRPr="002379CC">
        <w:rPr>
          <w:rFonts w:ascii="Arial" w:hAnsi="Arial" w:cs="Arial"/>
          <w:sz w:val="20"/>
          <w:szCs w:val="20"/>
        </w:rPr>
        <w:t>Załącznik nr 2 - projekt umowy</w:t>
      </w:r>
    </w:p>
    <w:p w:rsidR="00652503" w:rsidRPr="002379CC" w:rsidRDefault="00652503" w:rsidP="00A50EA9">
      <w:pPr>
        <w:spacing w:line="288" w:lineRule="auto"/>
        <w:jc w:val="both"/>
        <w:rPr>
          <w:rFonts w:ascii="Arial" w:hAnsi="Arial" w:cs="Arial"/>
          <w:sz w:val="20"/>
          <w:szCs w:val="20"/>
        </w:rPr>
      </w:pPr>
      <w:r w:rsidRPr="002379CC">
        <w:rPr>
          <w:rFonts w:ascii="Arial" w:hAnsi="Arial" w:cs="Arial"/>
          <w:sz w:val="20"/>
          <w:szCs w:val="20"/>
        </w:rPr>
        <w:t>Załącznik nr 3 - oświadczenie dot. spełnienia warunków udziału</w:t>
      </w:r>
    </w:p>
    <w:p w:rsidR="00652503" w:rsidRPr="002379CC" w:rsidRDefault="00652503" w:rsidP="00A50EA9">
      <w:pPr>
        <w:spacing w:line="288" w:lineRule="auto"/>
        <w:jc w:val="both"/>
        <w:rPr>
          <w:rFonts w:ascii="Arial" w:hAnsi="Arial" w:cs="Arial"/>
          <w:sz w:val="20"/>
          <w:szCs w:val="20"/>
        </w:rPr>
      </w:pPr>
      <w:r w:rsidRPr="002379CC">
        <w:rPr>
          <w:rFonts w:ascii="Arial" w:hAnsi="Arial" w:cs="Arial"/>
          <w:sz w:val="20"/>
          <w:szCs w:val="20"/>
        </w:rPr>
        <w:t>Załącznik nr 4 - oświadczenie dot. przesłanek wykluczenia</w:t>
      </w:r>
    </w:p>
    <w:p w:rsidR="00652503" w:rsidRPr="002379CC" w:rsidRDefault="00652503" w:rsidP="00A50EA9">
      <w:pPr>
        <w:spacing w:line="288" w:lineRule="auto"/>
        <w:jc w:val="both"/>
        <w:rPr>
          <w:rFonts w:ascii="Arial" w:hAnsi="Arial" w:cs="Arial"/>
          <w:sz w:val="20"/>
          <w:szCs w:val="20"/>
        </w:rPr>
      </w:pPr>
      <w:r w:rsidRPr="002379CC">
        <w:rPr>
          <w:rFonts w:ascii="Arial" w:hAnsi="Arial" w:cs="Arial"/>
          <w:sz w:val="20"/>
          <w:szCs w:val="20"/>
        </w:rPr>
        <w:t>Załącznik nr 5 - oferta wzór</w:t>
      </w:r>
    </w:p>
    <w:p w:rsidR="00652503" w:rsidRPr="002379CC" w:rsidRDefault="00652503" w:rsidP="00A50EA9">
      <w:pPr>
        <w:spacing w:line="288" w:lineRule="auto"/>
        <w:jc w:val="both"/>
        <w:rPr>
          <w:rFonts w:ascii="Arial" w:hAnsi="Arial" w:cs="Arial"/>
          <w:sz w:val="20"/>
          <w:szCs w:val="20"/>
        </w:rPr>
      </w:pPr>
      <w:r w:rsidRPr="002379CC">
        <w:rPr>
          <w:rFonts w:ascii="Arial" w:hAnsi="Arial" w:cs="Arial"/>
          <w:sz w:val="20"/>
          <w:szCs w:val="20"/>
        </w:rPr>
        <w:t>Załącznik nr 6 - oświadczenie dot. przynale</w:t>
      </w:r>
      <w:r w:rsidR="00AC5B89">
        <w:rPr>
          <w:rFonts w:ascii="Arial" w:hAnsi="Arial" w:cs="Arial"/>
          <w:sz w:val="20"/>
          <w:szCs w:val="20"/>
        </w:rPr>
        <w:t>ż</w:t>
      </w:r>
      <w:r w:rsidRPr="002379CC">
        <w:rPr>
          <w:rFonts w:ascii="Arial" w:hAnsi="Arial" w:cs="Arial"/>
          <w:sz w:val="20"/>
          <w:szCs w:val="20"/>
        </w:rPr>
        <w:t>ności do grupy kapitałowej</w:t>
      </w:r>
    </w:p>
    <w:p w:rsidR="00652503" w:rsidRPr="002379CC" w:rsidRDefault="00652503" w:rsidP="00A50EA9">
      <w:pPr>
        <w:spacing w:line="288" w:lineRule="auto"/>
        <w:jc w:val="both"/>
        <w:rPr>
          <w:rFonts w:ascii="Arial" w:hAnsi="Arial" w:cs="Arial"/>
          <w:sz w:val="20"/>
          <w:szCs w:val="20"/>
        </w:rPr>
      </w:pPr>
      <w:r w:rsidRPr="002379CC">
        <w:rPr>
          <w:rFonts w:ascii="Arial" w:hAnsi="Arial" w:cs="Arial"/>
          <w:sz w:val="20"/>
          <w:szCs w:val="20"/>
        </w:rPr>
        <w:t xml:space="preserve">Załącznik nr 7 - wykaz </w:t>
      </w:r>
      <w:r w:rsidR="00512A90">
        <w:rPr>
          <w:rFonts w:ascii="Arial" w:hAnsi="Arial" w:cs="Arial"/>
          <w:sz w:val="20"/>
          <w:szCs w:val="20"/>
        </w:rPr>
        <w:t>zrealizowanych projektów</w:t>
      </w:r>
    </w:p>
    <w:p w:rsidR="00652503" w:rsidRDefault="00652503" w:rsidP="00A50EA9">
      <w:pPr>
        <w:spacing w:line="288" w:lineRule="auto"/>
        <w:jc w:val="both"/>
        <w:rPr>
          <w:rFonts w:ascii="Arial" w:hAnsi="Arial" w:cs="Arial"/>
          <w:sz w:val="20"/>
          <w:szCs w:val="20"/>
        </w:rPr>
      </w:pPr>
      <w:r w:rsidRPr="002379CC">
        <w:rPr>
          <w:rFonts w:ascii="Arial" w:hAnsi="Arial" w:cs="Arial"/>
          <w:sz w:val="20"/>
          <w:szCs w:val="20"/>
        </w:rPr>
        <w:t>Załącznik nr 8 - wykaz osób</w:t>
      </w:r>
    </w:p>
    <w:sectPr w:rsidR="00652503" w:rsidSect="009B53AD">
      <w:pgSz w:w="11906" w:h="16838"/>
      <w:pgMar w:top="1417" w:right="991" w:bottom="1417" w:left="1418" w:header="283" w:footer="26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A760B" w:rsidRDefault="005A760B">
      <w:r>
        <w:separator/>
      </w:r>
    </w:p>
  </w:endnote>
  <w:endnote w:type="continuationSeparator" w:id="0">
    <w:p w:rsidR="005A760B" w:rsidRDefault="005A76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Bookman Old Style">
    <w:panose1 w:val="02050604050505020204"/>
    <w:charset w:val="EE"/>
    <w:family w:val="roman"/>
    <w:pitch w:val="variable"/>
    <w:sig w:usb0="00000287" w:usb1="00000000" w:usb2="00000000" w:usb3="00000000" w:csb0="0000009F" w:csb1="00000000"/>
  </w:font>
  <w:font w:name="StarSymbol">
    <w:altName w:val="Times New Roman"/>
    <w:charset w:val="80"/>
    <w:family w:val="auto"/>
    <w:pitch w:val="default"/>
  </w:font>
  <w:font w:name="Wingdings 2">
    <w:panose1 w:val="050201020105070707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15474" w:rsidRPr="009B53AD" w:rsidRDefault="00415474" w:rsidP="009B53AD">
    <w:pPr>
      <w:pStyle w:val="Stopka"/>
    </w:pPr>
    <w:r>
      <w:rPr>
        <w:noProof/>
      </w:rPr>
      <w:drawing>
        <wp:inline distT="0" distB="0" distL="0" distR="0">
          <wp:extent cx="6045835" cy="666690"/>
          <wp:effectExtent l="0" t="0" r="0" b="0"/>
          <wp:docPr id="6" name="Obraz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ogo.jpg"/>
                  <pic:cNvPicPr/>
                </pic:nvPicPr>
                <pic:blipFill>
                  <a:blip r:embed="rId1">
                    <a:extLst>
                      <a:ext uri="{28A0092B-C50C-407E-A947-70E740481C1C}">
                        <a14:useLocalDpi xmlns:a14="http://schemas.microsoft.com/office/drawing/2010/main" val="0"/>
                      </a:ext>
                    </a:extLst>
                  </a:blip>
                  <a:stretch>
                    <a:fillRect/>
                  </a:stretch>
                </pic:blipFill>
                <pic:spPr>
                  <a:xfrm>
                    <a:off x="0" y="0"/>
                    <a:ext cx="6204434" cy="684179"/>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A760B" w:rsidRDefault="005A760B">
      <w:r>
        <w:separator/>
      </w:r>
    </w:p>
  </w:footnote>
  <w:footnote w:type="continuationSeparator" w:id="0">
    <w:p w:rsidR="005A760B" w:rsidRDefault="005A76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15474" w:rsidRPr="002D65C9" w:rsidRDefault="005A760B" w:rsidP="0077549A">
    <w:pPr>
      <w:pStyle w:val="Nagwek"/>
      <w:jc w:val="center"/>
      <w:rPr>
        <w:rFonts w:ascii="Cambria" w:hAnsi="Cambria" w:cs="Arial"/>
        <w:b/>
        <w:color w:val="595959" w:themeColor="text1" w:themeTint="A6"/>
        <w:szCs w:val="28"/>
      </w:rPr>
    </w:pPr>
    <w:r>
      <w:rPr>
        <w:noProof/>
        <w:color w:val="595959" w:themeColor="text1" w:themeTint="A6"/>
        <w:sz w:val="22"/>
      </w:rPr>
      <w:pict>
        <v:rect id="Rectangle 10" o:spid="_x0000_s2051" style="position:absolute;left:0;text-align:left;margin-left:549.75pt;margin-top:570pt;width:41.25pt;height:171.9pt;z-index:2516674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" o:allowincell="f" filled="f" stroked="f">
          <v:textbox style="layout-flow:vertical;mso-layout-flow-alt:bottom-to-top;mso-next-textbox:#Rectangle 10;mso-fit-shape-to-text:t">
            <w:txbxContent>
              <w:p w:rsidR="00415474" w:rsidRPr="000F7CC6" w:rsidRDefault="00415474" w:rsidP="0077549A">
                <w:pPr>
                  <w:pStyle w:val="Stopka"/>
                  <w:rPr>
                    <w:rFonts w:ascii="Calibri Light" w:hAnsi="Calibri Light"/>
                    <w:sz w:val="44"/>
                    <w:szCs w:val="44"/>
                  </w:rPr>
                </w:pPr>
                <w:r w:rsidRPr="000F7CC6">
                  <w:rPr>
                    <w:rFonts w:ascii="Calibri Light" w:hAnsi="Calibri Light"/>
                  </w:rPr>
                  <w:t>Strona</w:t>
                </w:r>
                <w:r w:rsidRPr="000F7CC6">
                  <w:rPr>
                    <w:rFonts w:ascii="Calibri" w:hAnsi="Calibri"/>
                    <w:sz w:val="22"/>
                    <w:szCs w:val="22"/>
                  </w:rPr>
                  <w:fldChar w:fldCharType="begin"/>
                </w:r>
                <w:r>
                  <w:instrText>PAGE    \* MERGEFORMAT</w:instrText>
                </w:r>
                <w:r w:rsidRPr="000F7CC6">
                  <w:rPr>
                    <w:rFonts w:ascii="Calibri" w:hAnsi="Calibri"/>
                    <w:sz w:val="22"/>
                    <w:szCs w:val="22"/>
                  </w:rPr>
                  <w:fldChar w:fldCharType="separate"/>
                </w:r>
                <w:r w:rsidRPr="00C32BAD">
                  <w:rPr>
                    <w:rFonts w:ascii="Calibri Light" w:hAnsi="Calibri Light"/>
                    <w:noProof/>
                    <w:sz w:val="44"/>
                    <w:szCs w:val="44"/>
                  </w:rPr>
                  <w:t>4</w:t>
                </w:r>
                <w:r w:rsidRPr="000F7CC6">
                  <w:rPr>
                    <w:rFonts w:ascii="Calibri Light" w:hAnsi="Calibri Light"/>
                    <w:sz w:val="44"/>
                    <w:szCs w:val="44"/>
                  </w:rPr>
                  <w:fldChar w:fldCharType="end"/>
                </w:r>
              </w:p>
            </w:txbxContent>
          </v:textbox>
          <w10:wrap anchorx="page" anchory="page"/>
        </v:rect>
      </w:pict>
    </w:r>
    <w:r w:rsidR="00415474" w:rsidRPr="002D65C9">
      <w:rPr>
        <w:rFonts w:ascii="Cambria" w:hAnsi="Cambria" w:cs="Arial"/>
        <w:b/>
        <w:color w:val="595959" w:themeColor="text1" w:themeTint="A6"/>
        <w:szCs w:val="28"/>
      </w:rPr>
      <w:t>"</w:t>
    </w:r>
    <w:r w:rsidR="00415474">
      <w:rPr>
        <w:rFonts w:ascii="Cambria" w:hAnsi="Cambria" w:cs="Arial"/>
        <w:b/>
        <w:color w:val="595959" w:themeColor="text1" w:themeTint="A6"/>
        <w:szCs w:val="28"/>
      </w:rPr>
      <w:t>Wdrożenie zintegrowanych t</w:t>
    </w:r>
    <w:r w:rsidR="00415474" w:rsidRPr="002D65C9">
      <w:rPr>
        <w:rFonts w:ascii="Cambria" w:hAnsi="Cambria" w:cs="Arial"/>
        <w:b/>
        <w:color w:val="595959" w:themeColor="text1" w:themeTint="A6"/>
        <w:szCs w:val="28"/>
      </w:rPr>
      <w:t>echnologi</w:t>
    </w:r>
    <w:r w:rsidR="00415474">
      <w:rPr>
        <w:rFonts w:ascii="Cambria" w:hAnsi="Cambria" w:cs="Arial"/>
        <w:b/>
        <w:color w:val="595959" w:themeColor="text1" w:themeTint="A6"/>
        <w:szCs w:val="28"/>
      </w:rPr>
      <w:t>i informacyjno-komunikacyjnych w</w:t>
    </w:r>
    <w:r w:rsidR="00415474" w:rsidRPr="002D65C9">
      <w:rPr>
        <w:rFonts w:ascii="Cambria" w:hAnsi="Cambria" w:cs="Arial"/>
        <w:b/>
        <w:color w:val="595959" w:themeColor="text1" w:themeTint="A6"/>
        <w:szCs w:val="28"/>
      </w:rPr>
      <w:t xml:space="preserve"> </w:t>
    </w:r>
    <w:r w:rsidR="00415474">
      <w:rPr>
        <w:rFonts w:ascii="Cambria" w:hAnsi="Cambria" w:cs="Arial"/>
        <w:b/>
        <w:color w:val="595959" w:themeColor="text1" w:themeTint="A6"/>
        <w:szCs w:val="28"/>
      </w:rPr>
      <w:t>gminach powiatu r</w:t>
    </w:r>
    <w:r w:rsidR="00415474" w:rsidRPr="002D65C9">
      <w:rPr>
        <w:rFonts w:ascii="Cambria" w:hAnsi="Cambria" w:cs="Arial"/>
        <w:b/>
        <w:color w:val="595959" w:themeColor="text1" w:themeTint="A6"/>
        <w:szCs w:val="28"/>
      </w:rPr>
      <w:t>awskiego"</w:t>
    </w:r>
  </w:p>
  <w:p w:rsidR="00415474" w:rsidRPr="002D65C9" w:rsidRDefault="00415474" w:rsidP="0077549A">
    <w:pPr>
      <w:pStyle w:val="Nagwek"/>
      <w:jc w:val="center"/>
      <w:rPr>
        <w:rFonts w:ascii="Arial" w:hAnsi="Arial" w:cs="Arial"/>
        <w:b/>
        <w:color w:val="595959" w:themeColor="text1" w:themeTint="A6"/>
        <w:sz w:val="16"/>
        <w:szCs w:val="16"/>
      </w:rPr>
    </w:pPr>
  </w:p>
  <w:p w:rsidR="00415474" w:rsidRPr="002D65C9" w:rsidRDefault="00415474" w:rsidP="00E73BFC">
    <w:pPr>
      <w:pStyle w:val="Nagwek"/>
      <w:jc w:val="center"/>
      <w:rPr>
        <w:rFonts w:ascii="Arial" w:hAnsi="Arial" w:cs="Arial"/>
        <w:color w:val="595959" w:themeColor="text1" w:themeTint="A6"/>
        <w:sz w:val="18"/>
        <w:szCs w:val="18"/>
      </w:rPr>
    </w:pPr>
    <w:r w:rsidRPr="002D65C9">
      <w:rPr>
        <w:rFonts w:ascii="Arial" w:hAnsi="Arial" w:cs="Arial"/>
        <w:color w:val="595959" w:themeColor="text1" w:themeTint="A6"/>
        <w:sz w:val="18"/>
        <w:szCs w:val="18"/>
      </w:rPr>
      <w:t>Projekt</w:t>
    </w:r>
    <w:r>
      <w:rPr>
        <w:rFonts w:ascii="Arial" w:hAnsi="Arial" w:cs="Arial"/>
        <w:color w:val="595959" w:themeColor="text1" w:themeTint="A6"/>
        <w:sz w:val="18"/>
        <w:szCs w:val="18"/>
      </w:rPr>
      <w:t xml:space="preserve"> </w:t>
    </w:r>
    <w:r w:rsidRPr="002D65C9">
      <w:rPr>
        <w:rFonts w:ascii="Arial" w:hAnsi="Arial" w:cs="Arial"/>
        <w:color w:val="595959" w:themeColor="text1" w:themeTint="A6"/>
        <w:sz w:val="18"/>
        <w:szCs w:val="18"/>
      </w:rPr>
      <w:t>współfinansowany</w:t>
    </w:r>
    <w:r>
      <w:rPr>
        <w:rFonts w:ascii="Arial" w:hAnsi="Arial" w:cs="Arial"/>
        <w:color w:val="595959" w:themeColor="text1" w:themeTint="A6"/>
        <w:sz w:val="18"/>
        <w:szCs w:val="18"/>
      </w:rPr>
      <w:t xml:space="preserve"> </w:t>
    </w:r>
    <w:r w:rsidRPr="002D65C9">
      <w:rPr>
        <w:rFonts w:ascii="Arial" w:hAnsi="Arial" w:cs="Arial"/>
        <w:color w:val="595959" w:themeColor="text1" w:themeTint="A6"/>
        <w:sz w:val="18"/>
        <w:szCs w:val="18"/>
      </w:rPr>
      <w:t xml:space="preserve">ze środków Europejskiego Funduszu Społecznego </w:t>
    </w:r>
  </w:p>
  <w:p w:rsidR="00415474" w:rsidRPr="002D65C9" w:rsidRDefault="00415474" w:rsidP="0077549A">
    <w:pPr>
      <w:pStyle w:val="Nagwek"/>
      <w:jc w:val="center"/>
      <w:rPr>
        <w:rFonts w:ascii="Arial" w:hAnsi="Arial" w:cs="Arial"/>
        <w:color w:val="595959" w:themeColor="text1" w:themeTint="A6"/>
        <w:sz w:val="18"/>
        <w:szCs w:val="18"/>
      </w:rPr>
    </w:pPr>
    <w:r w:rsidRPr="002D65C9">
      <w:rPr>
        <w:rFonts w:ascii="Arial" w:hAnsi="Arial" w:cs="Arial"/>
        <w:color w:val="595959" w:themeColor="text1" w:themeTint="A6"/>
        <w:sz w:val="18"/>
        <w:szCs w:val="18"/>
      </w:rPr>
      <w:t>w ramach Regionalnego Programu Operacyjnego Województwa Łódzkiego na lata 2014-2020</w:t>
    </w:r>
  </w:p>
  <w:p w:rsidR="00415474" w:rsidRDefault="00415474" w:rsidP="0077549A">
    <w:pPr>
      <w:pStyle w:val="Nagwek"/>
      <w:jc w:val="center"/>
      <w:rPr>
        <w:rFonts w:ascii="Arial" w:hAnsi="Arial" w:cs="Arial"/>
        <w:color w:val="595959" w:themeColor="text1" w:themeTint="A6"/>
        <w:sz w:val="18"/>
        <w:szCs w:val="18"/>
      </w:rPr>
    </w:pPr>
    <w:r w:rsidRPr="002D65C9">
      <w:rPr>
        <w:rFonts w:ascii="Arial" w:hAnsi="Arial" w:cs="Arial"/>
        <w:color w:val="595959" w:themeColor="text1" w:themeTint="A6"/>
        <w:sz w:val="18"/>
        <w:szCs w:val="18"/>
      </w:rPr>
      <w:t>Projekt partnerski gmin: Rawa Mazowiecka, Biała Rawska i Sadkowice</w:t>
    </w:r>
  </w:p>
  <w:p w:rsidR="00415474" w:rsidRPr="002D65C9" w:rsidRDefault="00415474" w:rsidP="0077549A">
    <w:pPr>
      <w:pStyle w:val="Nagwek"/>
      <w:jc w:val="center"/>
      <w:rPr>
        <w:rFonts w:ascii="Arial" w:hAnsi="Arial" w:cs="Arial"/>
        <w:color w:val="595959" w:themeColor="text1" w:themeTint="A6"/>
        <w:sz w:val="18"/>
        <w:szCs w:val="18"/>
      </w:rPr>
    </w:pPr>
    <w:r>
      <w:rPr>
        <w:rFonts w:ascii="Arial" w:hAnsi="Arial" w:cs="Arial"/>
        <w:color w:val="595959" w:themeColor="text1" w:themeTint="A6"/>
        <w:sz w:val="18"/>
        <w:szCs w:val="18"/>
      </w:rPr>
      <w:t>Umowa o dofinansowanie nr UDA-RPLD.07.01.02-10-0020/17-00</w:t>
    </w:r>
  </w:p>
  <w:p w:rsidR="00415474" w:rsidRDefault="00415474" w:rsidP="0077549A">
    <w:pPr>
      <w:jc w:val="center"/>
      <w:rPr>
        <w:rFonts w:ascii="Arial" w:hAnsi="Arial" w:cs="Arial"/>
        <w:b/>
        <w:sz w:val="6"/>
        <w:szCs w:val="6"/>
      </w:rPr>
    </w:pPr>
  </w:p>
  <w:p w:rsidR="00415474" w:rsidRPr="0077549A" w:rsidRDefault="005A760B" w:rsidP="0077549A">
    <w:pPr>
      <w:pStyle w:val="Nagwek"/>
      <w:rPr>
        <w:rFonts w:ascii="Arial" w:hAnsi="Arial" w:cs="Arial"/>
        <w:sz w:val="18"/>
        <w:szCs w:val="18"/>
      </w:rPr>
    </w:pPr>
    <w:r>
      <w:rPr>
        <w:noProof/>
      </w:rPr>
      <w:pict>
        <v:shapetype id="_x0000_t32" coordsize="21600,21600" o:spt="32" o:oned="t" path="m,l21600,21600e" filled="f">
          <v:path arrowok="t" fillok="f" o:connecttype="none"/>
          <o:lock v:ext="edit" shapetype="t"/>
        </v:shapetype>
        <v:shape id="AutoShape 3" o:spid="_x0000_s2050" type="#_x0000_t32" style="position:absolute;margin-left:-70.85pt;margin-top:.85pt;width:595.1pt;height:.0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" strokecolor="#7f7f7f [1612]" strokeweight="1pt"/>
      </w:pict>
    </w:r>
  </w:p>
  <w:p w:rsidR="00415474" w:rsidRDefault="00415474">
    <w:pPr>
      <w:pStyle w:val="Nagwek"/>
      <w:rPr>
        <w:rFonts w:ascii="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name w:val="Outlin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4"/>
    <w:multiLevelType w:val="multilevel"/>
    <w:tmpl w:val="B7CA6506"/>
    <w:name w:val="WW8Num4"/>
    <w:lvl w:ilvl="0">
      <w:start w:val="1"/>
      <w:numFmt w:val="decimal"/>
      <w:lvlText w:val="%1."/>
      <w:lvlJc w:val="left"/>
      <w:pPr>
        <w:tabs>
          <w:tab w:val="num" w:pos="360"/>
        </w:tabs>
        <w:ind w:left="36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00000005"/>
    <w:multiLevelType w:val="multilevel"/>
    <w:tmpl w:val="FCCA8458"/>
    <w:name w:val="WW8Num5"/>
    <w:lvl w:ilvl="0">
      <w:start w:val="1"/>
      <w:numFmt w:val="decimal"/>
      <w:lvlText w:val="%1."/>
      <w:lvlJc w:val="left"/>
      <w:pPr>
        <w:tabs>
          <w:tab w:val="num" w:pos="284"/>
        </w:tabs>
        <w:ind w:left="284" w:hanging="284"/>
      </w:pPr>
      <w:rPr>
        <w:rFonts w:cs="Times New Roman"/>
      </w:rPr>
    </w:lvl>
    <w:lvl w:ilvl="1">
      <w:start w:val="1"/>
      <w:numFmt w:val="decimal"/>
      <w:lvlText w:val="%2)"/>
      <w:lvlJc w:val="left"/>
      <w:pPr>
        <w:tabs>
          <w:tab w:val="num" w:pos="1440"/>
        </w:tabs>
        <w:ind w:left="1440" w:hanging="360"/>
      </w:pPr>
    </w:lvl>
    <w:lvl w:ilvl="2">
      <w:start w:val="1"/>
      <w:numFmt w:val="lowerRoman"/>
      <w:lvlText w:val="%2.%3."/>
      <w:lvlJc w:val="left"/>
      <w:pPr>
        <w:tabs>
          <w:tab w:val="num" w:pos="2160"/>
        </w:tabs>
        <w:ind w:left="2160" w:hanging="180"/>
      </w:pPr>
      <w:rPr>
        <w:rFonts w:cs="Times New Roman"/>
      </w:rPr>
    </w:lvl>
    <w:lvl w:ilvl="3">
      <w:start w:val="1"/>
      <w:numFmt w:val="decimal"/>
      <w:lvlText w:val="%2.%3.%4."/>
      <w:lvlJc w:val="left"/>
      <w:pPr>
        <w:tabs>
          <w:tab w:val="num" w:pos="2880"/>
        </w:tabs>
        <w:ind w:left="2880" w:hanging="360"/>
      </w:pPr>
      <w:rPr>
        <w:rFonts w:cs="Times New Roman"/>
      </w:rPr>
    </w:lvl>
    <w:lvl w:ilvl="4">
      <w:start w:val="1"/>
      <w:numFmt w:val="lowerLetter"/>
      <w:lvlText w:val="%2.%3.%4.%5."/>
      <w:lvlJc w:val="left"/>
      <w:pPr>
        <w:tabs>
          <w:tab w:val="num" w:pos="3600"/>
        </w:tabs>
        <w:ind w:left="3600" w:hanging="360"/>
      </w:pPr>
      <w:rPr>
        <w:rFonts w:cs="Times New Roman"/>
      </w:rPr>
    </w:lvl>
    <w:lvl w:ilvl="5">
      <w:start w:val="1"/>
      <w:numFmt w:val="lowerRoman"/>
      <w:lvlText w:val="%2.%3.%4.%5.%6."/>
      <w:lvlJc w:val="left"/>
      <w:pPr>
        <w:tabs>
          <w:tab w:val="num" w:pos="4320"/>
        </w:tabs>
        <w:ind w:left="4320" w:hanging="180"/>
      </w:pPr>
      <w:rPr>
        <w:rFonts w:cs="Times New Roman"/>
      </w:rPr>
    </w:lvl>
    <w:lvl w:ilvl="6">
      <w:start w:val="1"/>
      <w:numFmt w:val="decimal"/>
      <w:lvlText w:val="%2.%3.%4.%5.%6.%7."/>
      <w:lvlJc w:val="left"/>
      <w:pPr>
        <w:tabs>
          <w:tab w:val="num" w:pos="5040"/>
        </w:tabs>
        <w:ind w:left="5040" w:hanging="360"/>
      </w:pPr>
      <w:rPr>
        <w:rFonts w:cs="Times New Roman"/>
      </w:rPr>
    </w:lvl>
    <w:lvl w:ilvl="7">
      <w:start w:val="1"/>
      <w:numFmt w:val="lowerLetter"/>
      <w:lvlText w:val="%2.%3.%4.%5.%6.%7.%8."/>
      <w:lvlJc w:val="left"/>
      <w:pPr>
        <w:tabs>
          <w:tab w:val="num" w:pos="5760"/>
        </w:tabs>
        <w:ind w:left="5760" w:hanging="360"/>
      </w:pPr>
      <w:rPr>
        <w:rFonts w:cs="Times New Roman"/>
      </w:rPr>
    </w:lvl>
    <w:lvl w:ilvl="8">
      <w:start w:val="1"/>
      <w:numFmt w:val="lowerRoman"/>
      <w:lvlText w:val="%2.%3.%4.%5.%6.%7.%8.%9."/>
      <w:lvlJc w:val="left"/>
      <w:pPr>
        <w:tabs>
          <w:tab w:val="num" w:pos="6480"/>
        </w:tabs>
        <w:ind w:left="6480" w:hanging="180"/>
      </w:pPr>
      <w:rPr>
        <w:rFonts w:cs="Times New Roman"/>
      </w:rPr>
    </w:lvl>
  </w:abstractNum>
  <w:abstractNum w:abstractNumId="3" w15:restartNumberingAfterBreak="0">
    <w:nsid w:val="00000009"/>
    <w:multiLevelType w:val="multilevel"/>
    <w:tmpl w:val="4E487662"/>
    <w:name w:val="WW8Num11"/>
    <w:lvl w:ilvl="0">
      <w:start w:val="17"/>
      <w:numFmt w:val="decimal"/>
      <w:lvlText w:val="%1"/>
      <w:lvlJc w:val="left"/>
      <w:pPr>
        <w:tabs>
          <w:tab w:val="num" w:pos="360"/>
        </w:tabs>
        <w:ind w:left="360" w:hanging="360"/>
      </w:pPr>
      <w:rPr>
        <w:rFonts w:ascii="Times New Roman" w:hAnsi="Times New Roman" w:cs="Times New Roman"/>
      </w:rPr>
    </w:lvl>
    <w:lvl w:ilvl="1">
      <w:start w:val="1"/>
      <w:numFmt w:val="decimal"/>
      <w:lvlText w:val="%1.%2"/>
      <w:lvlJc w:val="left"/>
      <w:pPr>
        <w:tabs>
          <w:tab w:val="num" w:pos="360"/>
        </w:tabs>
        <w:ind w:left="360" w:hanging="360"/>
      </w:pPr>
      <w:rPr>
        <w:rFonts w:ascii="Times New Roman" w:hAnsi="Times New Roman" w:cs="Times New Roman" w:hint="default"/>
        <w:b w:val="0"/>
        <w:i w:val="0"/>
        <w:sz w:val="24"/>
        <w:szCs w:val="24"/>
      </w:rPr>
    </w:lvl>
    <w:lvl w:ilvl="2">
      <w:start w:val="1"/>
      <w:numFmt w:val="decimal"/>
      <w:lvlText w:val="%1.%2.%3"/>
      <w:lvlJc w:val="left"/>
      <w:pPr>
        <w:tabs>
          <w:tab w:val="num" w:pos="720"/>
        </w:tabs>
        <w:ind w:left="720" w:hanging="720"/>
      </w:pPr>
      <w:rPr>
        <w:rFonts w:ascii="Times New Roman" w:hAnsi="Times New Roman" w:cs="Times New Roman"/>
      </w:rPr>
    </w:lvl>
    <w:lvl w:ilvl="3">
      <w:start w:val="1"/>
      <w:numFmt w:val="decimal"/>
      <w:lvlText w:val="%1.%2.%3.%4"/>
      <w:lvlJc w:val="left"/>
      <w:pPr>
        <w:tabs>
          <w:tab w:val="num" w:pos="720"/>
        </w:tabs>
        <w:ind w:left="720" w:hanging="720"/>
      </w:pPr>
      <w:rPr>
        <w:rFonts w:ascii="Times New Roman" w:hAnsi="Times New Roman" w:cs="Times New Roman"/>
      </w:rPr>
    </w:lvl>
    <w:lvl w:ilvl="4">
      <w:start w:val="1"/>
      <w:numFmt w:val="decimal"/>
      <w:lvlText w:val="%1.%2.%3.%4.%5"/>
      <w:lvlJc w:val="left"/>
      <w:pPr>
        <w:tabs>
          <w:tab w:val="num" w:pos="1080"/>
        </w:tabs>
        <w:ind w:left="1080" w:hanging="1080"/>
      </w:pPr>
      <w:rPr>
        <w:rFonts w:ascii="Times New Roman" w:hAnsi="Times New Roman" w:cs="Times New Roman"/>
      </w:rPr>
    </w:lvl>
    <w:lvl w:ilvl="5">
      <w:start w:val="1"/>
      <w:numFmt w:val="decimal"/>
      <w:lvlText w:val="%1.%2.%3.%4.%5.%6"/>
      <w:lvlJc w:val="left"/>
      <w:pPr>
        <w:tabs>
          <w:tab w:val="num" w:pos="1080"/>
        </w:tabs>
        <w:ind w:left="1080" w:hanging="1080"/>
      </w:pPr>
      <w:rPr>
        <w:rFonts w:ascii="Times New Roman" w:hAnsi="Times New Roman" w:cs="Times New Roman"/>
      </w:rPr>
    </w:lvl>
    <w:lvl w:ilvl="6">
      <w:start w:val="1"/>
      <w:numFmt w:val="decimal"/>
      <w:lvlText w:val="%1.%2.%3.%4.%5.%6.%7"/>
      <w:lvlJc w:val="left"/>
      <w:pPr>
        <w:tabs>
          <w:tab w:val="num" w:pos="1440"/>
        </w:tabs>
        <w:ind w:left="1440" w:hanging="1440"/>
      </w:pPr>
      <w:rPr>
        <w:rFonts w:ascii="Times New Roman" w:hAnsi="Times New Roman" w:cs="Times New Roman"/>
      </w:rPr>
    </w:lvl>
    <w:lvl w:ilvl="7">
      <w:start w:val="1"/>
      <w:numFmt w:val="decimal"/>
      <w:lvlText w:val="%1.%2.%3.%4.%5.%6.%7.%8"/>
      <w:lvlJc w:val="left"/>
      <w:pPr>
        <w:tabs>
          <w:tab w:val="num" w:pos="1440"/>
        </w:tabs>
        <w:ind w:left="1440" w:hanging="1440"/>
      </w:pPr>
      <w:rPr>
        <w:rFonts w:ascii="Times New Roman" w:hAnsi="Times New Roman" w:cs="Times New Roman"/>
      </w:rPr>
    </w:lvl>
    <w:lvl w:ilvl="8">
      <w:start w:val="1"/>
      <w:numFmt w:val="decimal"/>
      <w:lvlText w:val="%1.%2.%3.%4.%5.%6.%7.%8.%9"/>
      <w:lvlJc w:val="left"/>
      <w:pPr>
        <w:tabs>
          <w:tab w:val="num" w:pos="1800"/>
        </w:tabs>
        <w:ind w:left="1800" w:hanging="1800"/>
      </w:pPr>
      <w:rPr>
        <w:rFonts w:ascii="Times New Roman" w:hAnsi="Times New Roman" w:cs="Times New Roman"/>
      </w:rPr>
    </w:lvl>
  </w:abstractNum>
  <w:abstractNum w:abstractNumId="4" w15:restartNumberingAfterBreak="0">
    <w:nsid w:val="0000000F"/>
    <w:multiLevelType w:val="multilevel"/>
    <w:tmpl w:val="0000000F"/>
    <w:name w:val="WW8Num15"/>
    <w:lvl w:ilvl="0">
      <w:start w:val="1"/>
      <w:numFmt w:val="lowerLetter"/>
      <w:lvlText w:val="%1)"/>
      <w:lvlJc w:val="left"/>
      <w:pPr>
        <w:tabs>
          <w:tab w:val="num" w:pos="421"/>
        </w:tabs>
        <w:ind w:left="763" w:hanging="283"/>
      </w:pPr>
      <w:rPr>
        <w:rFonts w:cs="Times New Roman"/>
        <w:b w:val="0"/>
      </w:rPr>
    </w:lvl>
    <w:lvl w:ilvl="1">
      <w:start w:val="1"/>
      <w:numFmt w:val="lowerLetter"/>
      <w:lvlText w:val="%2."/>
      <w:lvlJc w:val="left"/>
      <w:pPr>
        <w:tabs>
          <w:tab w:val="num" w:pos="1636"/>
        </w:tabs>
        <w:ind w:left="1636" w:hanging="360"/>
      </w:pPr>
      <w:rPr>
        <w:rFonts w:cs="Times New Roman"/>
      </w:rPr>
    </w:lvl>
    <w:lvl w:ilvl="2">
      <w:start w:val="1"/>
      <w:numFmt w:val="lowerRoman"/>
      <w:lvlText w:val="%2.%3."/>
      <w:lvlJc w:val="left"/>
      <w:pPr>
        <w:tabs>
          <w:tab w:val="num" w:pos="2356"/>
        </w:tabs>
        <w:ind w:left="2356" w:hanging="180"/>
      </w:pPr>
      <w:rPr>
        <w:rFonts w:cs="Times New Roman"/>
      </w:rPr>
    </w:lvl>
    <w:lvl w:ilvl="3">
      <w:start w:val="1"/>
      <w:numFmt w:val="decimal"/>
      <w:lvlText w:val="%2.%3.%4."/>
      <w:lvlJc w:val="left"/>
      <w:pPr>
        <w:tabs>
          <w:tab w:val="num" w:pos="3076"/>
        </w:tabs>
        <w:ind w:left="3076" w:hanging="360"/>
      </w:pPr>
      <w:rPr>
        <w:rFonts w:cs="Times New Roman"/>
      </w:rPr>
    </w:lvl>
    <w:lvl w:ilvl="4">
      <w:start w:val="1"/>
      <w:numFmt w:val="lowerLetter"/>
      <w:lvlText w:val="%2.%3.%4.%5."/>
      <w:lvlJc w:val="left"/>
      <w:pPr>
        <w:tabs>
          <w:tab w:val="num" w:pos="3796"/>
        </w:tabs>
        <w:ind w:left="3796" w:hanging="360"/>
      </w:pPr>
      <w:rPr>
        <w:rFonts w:cs="Times New Roman"/>
      </w:rPr>
    </w:lvl>
    <w:lvl w:ilvl="5">
      <w:start w:val="1"/>
      <w:numFmt w:val="lowerRoman"/>
      <w:lvlText w:val="%2.%3.%4.%5.%6."/>
      <w:lvlJc w:val="left"/>
      <w:pPr>
        <w:tabs>
          <w:tab w:val="num" w:pos="4516"/>
        </w:tabs>
        <w:ind w:left="4516" w:hanging="180"/>
      </w:pPr>
      <w:rPr>
        <w:rFonts w:cs="Times New Roman"/>
      </w:rPr>
    </w:lvl>
    <w:lvl w:ilvl="6">
      <w:start w:val="1"/>
      <w:numFmt w:val="decimal"/>
      <w:lvlText w:val="%2.%3.%4.%5.%6.%7."/>
      <w:lvlJc w:val="left"/>
      <w:pPr>
        <w:tabs>
          <w:tab w:val="num" w:pos="5236"/>
        </w:tabs>
        <w:ind w:left="5236" w:hanging="360"/>
      </w:pPr>
      <w:rPr>
        <w:rFonts w:cs="Times New Roman"/>
      </w:rPr>
    </w:lvl>
    <w:lvl w:ilvl="7">
      <w:start w:val="1"/>
      <w:numFmt w:val="lowerLetter"/>
      <w:lvlText w:val="%2.%3.%4.%5.%6.%7.%8."/>
      <w:lvlJc w:val="left"/>
      <w:pPr>
        <w:tabs>
          <w:tab w:val="num" w:pos="5956"/>
        </w:tabs>
        <w:ind w:left="5956" w:hanging="360"/>
      </w:pPr>
      <w:rPr>
        <w:rFonts w:cs="Times New Roman"/>
      </w:rPr>
    </w:lvl>
    <w:lvl w:ilvl="8">
      <w:start w:val="1"/>
      <w:numFmt w:val="lowerRoman"/>
      <w:lvlText w:val="%2.%3.%4.%5.%6.%7.%8.%9."/>
      <w:lvlJc w:val="left"/>
      <w:pPr>
        <w:tabs>
          <w:tab w:val="num" w:pos="6676"/>
        </w:tabs>
        <w:ind w:left="6676" w:hanging="180"/>
      </w:pPr>
      <w:rPr>
        <w:rFonts w:cs="Times New Roman"/>
      </w:rPr>
    </w:lvl>
  </w:abstractNum>
  <w:abstractNum w:abstractNumId="5" w15:restartNumberingAfterBreak="0">
    <w:nsid w:val="00000015"/>
    <w:multiLevelType w:val="singleLevel"/>
    <w:tmpl w:val="00000015"/>
    <w:name w:val="WW8Num45"/>
    <w:lvl w:ilvl="0">
      <w:start w:val="1"/>
      <w:numFmt w:val="decimal"/>
      <w:lvlText w:val="%1)"/>
      <w:lvlJc w:val="left"/>
      <w:pPr>
        <w:tabs>
          <w:tab w:val="num" w:pos="700"/>
        </w:tabs>
        <w:ind w:left="700" w:hanging="340"/>
      </w:pPr>
    </w:lvl>
  </w:abstractNum>
  <w:abstractNum w:abstractNumId="6" w15:restartNumberingAfterBreak="0">
    <w:nsid w:val="00000018"/>
    <w:multiLevelType w:val="multilevel"/>
    <w:tmpl w:val="41C211D8"/>
    <w:name w:val="WW8Num54"/>
    <w:lvl w:ilvl="0">
      <w:start w:val="19"/>
      <w:numFmt w:val="decimal"/>
      <w:lvlText w:val="%1."/>
      <w:lvlJc w:val="left"/>
      <w:pPr>
        <w:tabs>
          <w:tab w:val="num" w:pos="480"/>
        </w:tabs>
        <w:ind w:left="480" w:hanging="480"/>
      </w:pPr>
    </w:lvl>
    <w:lvl w:ilvl="1">
      <w:start w:val="1"/>
      <w:numFmt w:val="decimal"/>
      <w:lvlText w:val="%1.%2."/>
      <w:lvlJc w:val="left"/>
      <w:pPr>
        <w:tabs>
          <w:tab w:val="num" w:pos="480"/>
        </w:tabs>
        <w:ind w:left="480" w:hanging="480"/>
      </w:pPr>
    </w:lvl>
    <w:lvl w:ilvl="2">
      <w:start w:val="1"/>
      <w:numFmt w:val="decimal"/>
      <w:lvlText w:val="%3)"/>
      <w:lvlJc w:val="left"/>
      <w:pPr>
        <w:tabs>
          <w:tab w:val="num" w:pos="720"/>
        </w:tabs>
        <w:ind w:left="720" w:hanging="720"/>
      </w:pPr>
      <w:rPr>
        <w:rFonts w:ascii="Arial" w:eastAsia="Times New Roman" w:hAnsi="Arial" w:cs="Arial" w:hint="default"/>
      </w:r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7" w15:restartNumberingAfterBreak="0">
    <w:nsid w:val="00000019"/>
    <w:multiLevelType w:val="multilevel"/>
    <w:tmpl w:val="00000019"/>
    <w:name w:val="WW8Num42"/>
    <w:lvl w:ilvl="0">
      <w:start w:val="1"/>
      <w:numFmt w:val="decimal"/>
      <w:lvlText w:val="%1."/>
      <w:lvlJc w:val="left"/>
      <w:pPr>
        <w:tabs>
          <w:tab w:val="num" w:pos="284"/>
        </w:tabs>
        <w:ind w:left="284" w:hanging="284"/>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2.%3."/>
      <w:lvlJc w:val="left"/>
      <w:pPr>
        <w:tabs>
          <w:tab w:val="num" w:pos="2160"/>
        </w:tabs>
        <w:ind w:left="2160" w:hanging="180"/>
      </w:pPr>
      <w:rPr>
        <w:rFonts w:cs="Times New Roman"/>
      </w:rPr>
    </w:lvl>
    <w:lvl w:ilvl="3">
      <w:start w:val="1"/>
      <w:numFmt w:val="decimal"/>
      <w:lvlText w:val="%2.%3.%4."/>
      <w:lvlJc w:val="left"/>
      <w:pPr>
        <w:tabs>
          <w:tab w:val="num" w:pos="2880"/>
        </w:tabs>
        <w:ind w:left="2880" w:hanging="360"/>
      </w:pPr>
      <w:rPr>
        <w:rFonts w:cs="Times New Roman"/>
      </w:rPr>
    </w:lvl>
    <w:lvl w:ilvl="4">
      <w:start w:val="1"/>
      <w:numFmt w:val="lowerLetter"/>
      <w:lvlText w:val="%2.%3.%4.%5."/>
      <w:lvlJc w:val="left"/>
      <w:pPr>
        <w:tabs>
          <w:tab w:val="num" w:pos="3600"/>
        </w:tabs>
        <w:ind w:left="3600" w:hanging="360"/>
      </w:pPr>
      <w:rPr>
        <w:rFonts w:cs="Times New Roman"/>
      </w:rPr>
    </w:lvl>
    <w:lvl w:ilvl="5">
      <w:start w:val="1"/>
      <w:numFmt w:val="lowerRoman"/>
      <w:lvlText w:val="%2.%3.%4.%5.%6."/>
      <w:lvlJc w:val="left"/>
      <w:pPr>
        <w:tabs>
          <w:tab w:val="num" w:pos="4320"/>
        </w:tabs>
        <w:ind w:left="4320" w:hanging="180"/>
      </w:pPr>
      <w:rPr>
        <w:rFonts w:cs="Times New Roman"/>
      </w:rPr>
    </w:lvl>
    <w:lvl w:ilvl="6">
      <w:start w:val="1"/>
      <w:numFmt w:val="decimal"/>
      <w:lvlText w:val="%2.%3.%4.%5.%6.%7."/>
      <w:lvlJc w:val="left"/>
      <w:pPr>
        <w:tabs>
          <w:tab w:val="num" w:pos="5040"/>
        </w:tabs>
        <w:ind w:left="5040" w:hanging="360"/>
      </w:pPr>
      <w:rPr>
        <w:rFonts w:cs="Times New Roman"/>
      </w:rPr>
    </w:lvl>
    <w:lvl w:ilvl="7">
      <w:start w:val="1"/>
      <w:numFmt w:val="lowerLetter"/>
      <w:lvlText w:val="%2.%3.%4.%5.%6.%7.%8."/>
      <w:lvlJc w:val="left"/>
      <w:pPr>
        <w:tabs>
          <w:tab w:val="num" w:pos="5760"/>
        </w:tabs>
        <w:ind w:left="5760" w:hanging="360"/>
      </w:pPr>
      <w:rPr>
        <w:rFonts w:cs="Times New Roman"/>
      </w:rPr>
    </w:lvl>
    <w:lvl w:ilvl="8">
      <w:start w:val="1"/>
      <w:numFmt w:val="lowerRoman"/>
      <w:lvlText w:val="%2.%3.%4.%5.%6.%7.%8.%9."/>
      <w:lvlJc w:val="left"/>
      <w:pPr>
        <w:tabs>
          <w:tab w:val="num" w:pos="6480"/>
        </w:tabs>
        <w:ind w:left="6480" w:hanging="180"/>
      </w:pPr>
      <w:rPr>
        <w:rFonts w:cs="Times New Roman"/>
      </w:rPr>
    </w:lvl>
  </w:abstractNum>
  <w:abstractNum w:abstractNumId="8" w15:restartNumberingAfterBreak="0">
    <w:nsid w:val="0000001B"/>
    <w:multiLevelType w:val="multilevel"/>
    <w:tmpl w:val="0000001B"/>
    <w:name w:val="WW8Num61"/>
    <w:lvl w:ilvl="0">
      <w:start w:val="20"/>
      <w:numFmt w:val="decimal"/>
      <w:lvlText w:val="%1"/>
      <w:lvlJc w:val="left"/>
      <w:pPr>
        <w:tabs>
          <w:tab w:val="num" w:pos="375"/>
        </w:tabs>
        <w:ind w:left="375" w:hanging="375"/>
      </w:pPr>
    </w:lvl>
    <w:lvl w:ilvl="1">
      <w:start w:val="1"/>
      <w:numFmt w:val="decimal"/>
      <w:lvlText w:val="%1.%2"/>
      <w:lvlJc w:val="left"/>
      <w:pPr>
        <w:tabs>
          <w:tab w:val="num" w:pos="375"/>
        </w:tabs>
        <w:ind w:left="375" w:hanging="375"/>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9" w15:restartNumberingAfterBreak="0">
    <w:nsid w:val="0000001D"/>
    <w:multiLevelType w:val="multilevel"/>
    <w:tmpl w:val="0000001D"/>
    <w:name w:val="WW8Num292"/>
    <w:lvl w:ilvl="0">
      <w:start w:val="1"/>
      <w:numFmt w:val="decimal"/>
      <w:lvlText w:val="%1."/>
      <w:lvlJc w:val="left"/>
      <w:pPr>
        <w:tabs>
          <w:tab w:val="num" w:pos="360"/>
        </w:tabs>
        <w:ind w:left="360" w:hanging="360"/>
      </w:pPr>
      <w:rPr>
        <w:rFonts w:eastAsia="Times New Roman" w:cs="Arial"/>
      </w:rPr>
    </w:lvl>
    <w:lvl w:ilvl="1">
      <w:start w:val="1"/>
      <w:numFmt w:val="decimal"/>
      <w:lvlText w:val="%2."/>
      <w:lvlJc w:val="left"/>
      <w:pPr>
        <w:tabs>
          <w:tab w:val="num" w:pos="644"/>
        </w:tabs>
        <w:ind w:left="644" w:hanging="360"/>
      </w:pPr>
      <w:rPr>
        <w:rFonts w:cs="Times New Roman"/>
      </w:rPr>
    </w:lvl>
    <w:lvl w:ilvl="2">
      <w:start w:val="1"/>
      <w:numFmt w:val="decimal"/>
      <w:lvlText w:val="%2.%3."/>
      <w:lvlJc w:val="left"/>
      <w:pPr>
        <w:tabs>
          <w:tab w:val="num" w:pos="1364"/>
        </w:tabs>
        <w:ind w:left="1364" w:hanging="360"/>
      </w:pPr>
      <w:rPr>
        <w:rFonts w:cs="Times New Roman"/>
      </w:rPr>
    </w:lvl>
    <w:lvl w:ilvl="3">
      <w:start w:val="1"/>
      <w:numFmt w:val="decimal"/>
      <w:lvlText w:val="%2.%3.%4."/>
      <w:lvlJc w:val="left"/>
      <w:pPr>
        <w:tabs>
          <w:tab w:val="num" w:pos="2084"/>
        </w:tabs>
        <w:ind w:left="2084" w:hanging="360"/>
      </w:pPr>
      <w:rPr>
        <w:rFonts w:cs="Times New Roman"/>
      </w:rPr>
    </w:lvl>
    <w:lvl w:ilvl="4">
      <w:start w:val="1"/>
      <w:numFmt w:val="decimal"/>
      <w:lvlText w:val="%2.%3.%4.%5."/>
      <w:lvlJc w:val="left"/>
      <w:pPr>
        <w:tabs>
          <w:tab w:val="num" w:pos="2804"/>
        </w:tabs>
        <w:ind w:left="2804" w:hanging="360"/>
      </w:pPr>
      <w:rPr>
        <w:rFonts w:cs="Times New Roman"/>
      </w:rPr>
    </w:lvl>
    <w:lvl w:ilvl="5">
      <w:start w:val="1"/>
      <w:numFmt w:val="decimal"/>
      <w:lvlText w:val="%2.%3.%4.%5.%6."/>
      <w:lvlJc w:val="left"/>
      <w:pPr>
        <w:tabs>
          <w:tab w:val="num" w:pos="3524"/>
        </w:tabs>
        <w:ind w:left="3524" w:hanging="360"/>
      </w:pPr>
      <w:rPr>
        <w:rFonts w:cs="Times New Roman"/>
      </w:rPr>
    </w:lvl>
    <w:lvl w:ilvl="6">
      <w:start w:val="1"/>
      <w:numFmt w:val="decimal"/>
      <w:lvlText w:val="%2.%3.%4.%5.%6.%7."/>
      <w:lvlJc w:val="left"/>
      <w:pPr>
        <w:tabs>
          <w:tab w:val="num" w:pos="4244"/>
        </w:tabs>
        <w:ind w:left="4244" w:hanging="360"/>
      </w:pPr>
      <w:rPr>
        <w:rFonts w:cs="Times New Roman"/>
      </w:rPr>
    </w:lvl>
    <w:lvl w:ilvl="7">
      <w:start w:val="1"/>
      <w:numFmt w:val="decimal"/>
      <w:lvlText w:val="%2.%3.%4.%5.%6.%7.%8."/>
      <w:lvlJc w:val="left"/>
      <w:pPr>
        <w:tabs>
          <w:tab w:val="num" w:pos="4964"/>
        </w:tabs>
        <w:ind w:left="4964" w:hanging="360"/>
      </w:pPr>
      <w:rPr>
        <w:rFonts w:cs="Times New Roman"/>
      </w:rPr>
    </w:lvl>
    <w:lvl w:ilvl="8">
      <w:start w:val="1"/>
      <w:numFmt w:val="decimal"/>
      <w:lvlText w:val="%2.%3.%4.%5.%6.%7.%8.%9."/>
      <w:lvlJc w:val="left"/>
      <w:pPr>
        <w:tabs>
          <w:tab w:val="num" w:pos="5684"/>
        </w:tabs>
        <w:ind w:left="5684" w:hanging="360"/>
      </w:pPr>
      <w:rPr>
        <w:rFonts w:cs="Times New Roman"/>
      </w:rPr>
    </w:lvl>
  </w:abstractNum>
  <w:abstractNum w:abstractNumId="10" w15:restartNumberingAfterBreak="0">
    <w:nsid w:val="0000001F"/>
    <w:multiLevelType w:val="multilevel"/>
    <w:tmpl w:val="61600D96"/>
    <w:name w:val="WW8Num68"/>
    <w:lvl w:ilvl="0">
      <w:start w:val="7"/>
      <w:numFmt w:val="decimal"/>
      <w:lvlText w:val="%1"/>
      <w:lvlJc w:val="left"/>
      <w:pPr>
        <w:tabs>
          <w:tab w:val="num" w:pos="435"/>
        </w:tabs>
        <w:ind w:left="435" w:hanging="435"/>
      </w:pPr>
      <w:rPr>
        <w:rFonts w:hint="default"/>
      </w:rPr>
    </w:lvl>
    <w:lvl w:ilvl="1">
      <w:start w:val="4"/>
      <w:numFmt w:val="decimal"/>
      <w:lvlText w:val="%1.%2"/>
      <w:lvlJc w:val="left"/>
      <w:pPr>
        <w:tabs>
          <w:tab w:val="num" w:pos="615"/>
        </w:tabs>
        <w:ind w:left="615" w:hanging="435"/>
      </w:pPr>
      <w:rPr>
        <w:rFonts w:ascii="Times New Roman" w:hAnsi="Times New Roman" w:cs="Times New Roman" w:hint="default"/>
      </w:rPr>
    </w:lvl>
    <w:lvl w:ilvl="2">
      <w:start w:val="1"/>
      <w:numFmt w:val="decimal"/>
      <w:lvlText w:val="%1.%2.%3"/>
      <w:lvlJc w:val="left"/>
      <w:pPr>
        <w:tabs>
          <w:tab w:val="num" w:pos="1080"/>
        </w:tabs>
        <w:ind w:left="1080" w:hanging="720"/>
      </w:pPr>
      <w:rPr>
        <w:rFonts w:hint="default"/>
        <w:b w:val="0"/>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11" w15:restartNumberingAfterBreak="0">
    <w:nsid w:val="00000020"/>
    <w:multiLevelType w:val="multilevel"/>
    <w:tmpl w:val="30327D38"/>
    <w:name w:val="WW8Num32"/>
    <w:lvl w:ilvl="0">
      <w:start w:val="1"/>
      <w:numFmt w:val="decimal"/>
      <w:lvlText w:val="%1."/>
      <w:lvlJc w:val="left"/>
      <w:pPr>
        <w:tabs>
          <w:tab w:val="num" w:pos="360"/>
        </w:tabs>
        <w:ind w:left="360" w:hanging="360"/>
      </w:pPr>
      <w:rPr>
        <w:rFonts w:cs="Times New Roman" w:hint="default"/>
        <w:b w:val="0"/>
        <w:sz w:val="24"/>
        <w:szCs w:val="24"/>
      </w:rPr>
    </w:lvl>
    <w:lvl w:ilvl="1">
      <w:start w:val="1"/>
      <w:numFmt w:val="lowerLetter"/>
      <w:lvlText w:val="%2."/>
      <w:lvlJc w:val="left"/>
      <w:pPr>
        <w:tabs>
          <w:tab w:val="num" w:pos="1080"/>
        </w:tabs>
        <w:ind w:left="1080" w:hanging="360"/>
      </w:pPr>
      <w:rPr>
        <w:rFonts w:cs="Times New Roman"/>
      </w:rPr>
    </w:lvl>
    <w:lvl w:ilvl="2">
      <w:start w:val="1"/>
      <w:numFmt w:val="lowerRoman"/>
      <w:lvlText w:val="%2.%3."/>
      <w:lvlJc w:val="left"/>
      <w:pPr>
        <w:tabs>
          <w:tab w:val="num" w:pos="1800"/>
        </w:tabs>
        <w:ind w:left="1800" w:hanging="180"/>
      </w:pPr>
      <w:rPr>
        <w:rFonts w:cs="Times New Roman"/>
      </w:rPr>
    </w:lvl>
    <w:lvl w:ilvl="3">
      <w:start w:val="1"/>
      <w:numFmt w:val="decimal"/>
      <w:lvlText w:val="%2.%3.%4."/>
      <w:lvlJc w:val="left"/>
      <w:pPr>
        <w:tabs>
          <w:tab w:val="num" w:pos="2520"/>
        </w:tabs>
        <w:ind w:left="2520" w:hanging="360"/>
      </w:pPr>
      <w:rPr>
        <w:rFonts w:cs="Times New Roman"/>
      </w:rPr>
    </w:lvl>
    <w:lvl w:ilvl="4">
      <w:start w:val="1"/>
      <w:numFmt w:val="lowerLetter"/>
      <w:lvlText w:val="%2.%3.%4.%5."/>
      <w:lvlJc w:val="left"/>
      <w:pPr>
        <w:tabs>
          <w:tab w:val="num" w:pos="3240"/>
        </w:tabs>
        <w:ind w:left="3240" w:hanging="360"/>
      </w:pPr>
      <w:rPr>
        <w:rFonts w:cs="Times New Roman"/>
      </w:rPr>
    </w:lvl>
    <w:lvl w:ilvl="5">
      <w:start w:val="1"/>
      <w:numFmt w:val="lowerRoman"/>
      <w:lvlText w:val="%2.%3.%4.%5.%6."/>
      <w:lvlJc w:val="left"/>
      <w:pPr>
        <w:tabs>
          <w:tab w:val="num" w:pos="3960"/>
        </w:tabs>
        <w:ind w:left="3960" w:hanging="180"/>
      </w:pPr>
      <w:rPr>
        <w:rFonts w:cs="Times New Roman"/>
      </w:rPr>
    </w:lvl>
    <w:lvl w:ilvl="6">
      <w:start w:val="1"/>
      <w:numFmt w:val="decimal"/>
      <w:lvlText w:val="%2.%3.%4.%5.%6.%7."/>
      <w:lvlJc w:val="left"/>
      <w:pPr>
        <w:tabs>
          <w:tab w:val="num" w:pos="4680"/>
        </w:tabs>
        <w:ind w:left="4680" w:hanging="360"/>
      </w:pPr>
      <w:rPr>
        <w:rFonts w:cs="Times New Roman"/>
      </w:rPr>
    </w:lvl>
    <w:lvl w:ilvl="7">
      <w:start w:val="1"/>
      <w:numFmt w:val="lowerLetter"/>
      <w:lvlText w:val="%2.%3.%4.%5.%6.%7.%8."/>
      <w:lvlJc w:val="left"/>
      <w:pPr>
        <w:tabs>
          <w:tab w:val="num" w:pos="5400"/>
        </w:tabs>
        <w:ind w:left="5400" w:hanging="360"/>
      </w:pPr>
      <w:rPr>
        <w:rFonts w:cs="Times New Roman"/>
      </w:rPr>
    </w:lvl>
    <w:lvl w:ilvl="8">
      <w:start w:val="1"/>
      <w:numFmt w:val="lowerRoman"/>
      <w:lvlText w:val="%2.%3.%4.%5.%6.%7.%8.%9."/>
      <w:lvlJc w:val="left"/>
      <w:pPr>
        <w:tabs>
          <w:tab w:val="num" w:pos="6120"/>
        </w:tabs>
        <w:ind w:left="6120" w:hanging="180"/>
      </w:pPr>
      <w:rPr>
        <w:rFonts w:cs="Times New Roman"/>
      </w:rPr>
    </w:lvl>
  </w:abstractNum>
  <w:abstractNum w:abstractNumId="12" w15:restartNumberingAfterBreak="0">
    <w:nsid w:val="00000021"/>
    <w:multiLevelType w:val="multilevel"/>
    <w:tmpl w:val="00000021"/>
    <w:name w:val="WW8Num33"/>
    <w:lvl w:ilvl="0">
      <w:start w:val="1"/>
      <w:numFmt w:val="decimal"/>
      <w:lvlText w:val="%1."/>
      <w:lvlJc w:val="left"/>
      <w:pPr>
        <w:tabs>
          <w:tab w:val="num" w:pos="284"/>
        </w:tabs>
        <w:ind w:left="284" w:hanging="284"/>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2.%3."/>
      <w:lvlJc w:val="left"/>
      <w:pPr>
        <w:tabs>
          <w:tab w:val="num" w:pos="2160"/>
        </w:tabs>
        <w:ind w:left="2160" w:hanging="180"/>
      </w:pPr>
      <w:rPr>
        <w:rFonts w:cs="Times New Roman"/>
      </w:rPr>
    </w:lvl>
    <w:lvl w:ilvl="3">
      <w:start w:val="1"/>
      <w:numFmt w:val="decimal"/>
      <w:lvlText w:val="%2.%3.%4."/>
      <w:lvlJc w:val="left"/>
      <w:pPr>
        <w:tabs>
          <w:tab w:val="num" w:pos="2880"/>
        </w:tabs>
        <w:ind w:left="2880" w:hanging="360"/>
      </w:pPr>
      <w:rPr>
        <w:rFonts w:cs="Times New Roman"/>
      </w:rPr>
    </w:lvl>
    <w:lvl w:ilvl="4">
      <w:start w:val="1"/>
      <w:numFmt w:val="lowerLetter"/>
      <w:lvlText w:val="%2.%3.%4.%5."/>
      <w:lvlJc w:val="left"/>
      <w:pPr>
        <w:tabs>
          <w:tab w:val="num" w:pos="3600"/>
        </w:tabs>
        <w:ind w:left="3600" w:hanging="360"/>
      </w:pPr>
      <w:rPr>
        <w:rFonts w:cs="Times New Roman"/>
      </w:rPr>
    </w:lvl>
    <w:lvl w:ilvl="5">
      <w:start w:val="1"/>
      <w:numFmt w:val="lowerRoman"/>
      <w:lvlText w:val="%2.%3.%4.%5.%6."/>
      <w:lvlJc w:val="left"/>
      <w:pPr>
        <w:tabs>
          <w:tab w:val="num" w:pos="4320"/>
        </w:tabs>
        <w:ind w:left="4320" w:hanging="180"/>
      </w:pPr>
      <w:rPr>
        <w:rFonts w:cs="Times New Roman"/>
      </w:rPr>
    </w:lvl>
    <w:lvl w:ilvl="6">
      <w:start w:val="1"/>
      <w:numFmt w:val="decimal"/>
      <w:lvlText w:val="%2.%3.%4.%5.%6.%7."/>
      <w:lvlJc w:val="left"/>
      <w:pPr>
        <w:tabs>
          <w:tab w:val="num" w:pos="5040"/>
        </w:tabs>
        <w:ind w:left="5040" w:hanging="360"/>
      </w:pPr>
      <w:rPr>
        <w:rFonts w:cs="Times New Roman"/>
      </w:rPr>
    </w:lvl>
    <w:lvl w:ilvl="7">
      <w:start w:val="1"/>
      <w:numFmt w:val="lowerLetter"/>
      <w:lvlText w:val="%2.%3.%4.%5.%6.%7.%8."/>
      <w:lvlJc w:val="left"/>
      <w:pPr>
        <w:tabs>
          <w:tab w:val="num" w:pos="5760"/>
        </w:tabs>
        <w:ind w:left="5760" w:hanging="360"/>
      </w:pPr>
      <w:rPr>
        <w:rFonts w:cs="Times New Roman"/>
      </w:rPr>
    </w:lvl>
    <w:lvl w:ilvl="8">
      <w:start w:val="1"/>
      <w:numFmt w:val="lowerRoman"/>
      <w:lvlText w:val="%2.%3.%4.%5.%6.%7.%8.%9."/>
      <w:lvlJc w:val="left"/>
      <w:pPr>
        <w:tabs>
          <w:tab w:val="num" w:pos="6480"/>
        </w:tabs>
        <w:ind w:left="6480" w:hanging="180"/>
      </w:pPr>
      <w:rPr>
        <w:rFonts w:cs="Times New Roman"/>
      </w:rPr>
    </w:lvl>
  </w:abstractNum>
  <w:abstractNum w:abstractNumId="13" w15:restartNumberingAfterBreak="0">
    <w:nsid w:val="00000023"/>
    <w:multiLevelType w:val="multilevel"/>
    <w:tmpl w:val="3AC036D4"/>
    <w:name w:val="WW8Num76"/>
    <w:lvl w:ilvl="0">
      <w:start w:val="7"/>
      <w:numFmt w:val="decimal"/>
      <w:lvlText w:val="%1"/>
      <w:lvlJc w:val="left"/>
      <w:pPr>
        <w:tabs>
          <w:tab w:val="num" w:pos="360"/>
        </w:tabs>
        <w:ind w:left="360" w:hanging="360"/>
      </w:pPr>
    </w:lvl>
    <w:lvl w:ilvl="1">
      <w:start w:val="1"/>
      <w:numFmt w:val="decimal"/>
      <w:lvlText w:val="%1.%2"/>
      <w:lvlJc w:val="left"/>
      <w:pPr>
        <w:tabs>
          <w:tab w:val="num" w:pos="360"/>
        </w:tabs>
        <w:ind w:left="360" w:hanging="360"/>
      </w:pPr>
      <w:rPr>
        <w:b/>
      </w:r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1800"/>
        </w:tabs>
        <w:ind w:left="1800" w:hanging="1800"/>
      </w:pPr>
    </w:lvl>
  </w:abstractNum>
  <w:abstractNum w:abstractNumId="14" w15:restartNumberingAfterBreak="0">
    <w:nsid w:val="00000024"/>
    <w:multiLevelType w:val="multilevel"/>
    <w:tmpl w:val="00000024"/>
    <w:name w:val="WW8Num83"/>
    <w:lvl w:ilvl="0">
      <w:start w:val="12"/>
      <w:numFmt w:val="decimal"/>
      <w:lvlText w:val="%1."/>
      <w:lvlJc w:val="left"/>
      <w:pPr>
        <w:tabs>
          <w:tab w:val="num" w:pos="435"/>
        </w:tabs>
        <w:ind w:left="435" w:hanging="435"/>
      </w:pPr>
    </w:lvl>
    <w:lvl w:ilvl="1">
      <w:start w:val="1"/>
      <w:numFmt w:val="decimal"/>
      <w:lvlText w:val="%1.%2."/>
      <w:lvlJc w:val="left"/>
      <w:pPr>
        <w:tabs>
          <w:tab w:val="num" w:pos="615"/>
        </w:tabs>
        <w:ind w:left="615" w:hanging="435"/>
      </w:pPr>
    </w:lvl>
    <w:lvl w:ilvl="2">
      <w:start w:val="1"/>
      <w:numFmt w:val="decimal"/>
      <w:lvlText w:val="%1.%2.%3."/>
      <w:lvlJc w:val="left"/>
      <w:pPr>
        <w:tabs>
          <w:tab w:val="num" w:pos="1080"/>
        </w:tabs>
        <w:ind w:left="1080" w:hanging="720"/>
      </w:pPr>
    </w:lvl>
    <w:lvl w:ilvl="3">
      <w:start w:val="1"/>
      <w:numFmt w:val="decimal"/>
      <w:lvlText w:val="%1.%2.%3.%4."/>
      <w:lvlJc w:val="left"/>
      <w:pPr>
        <w:tabs>
          <w:tab w:val="num" w:pos="1260"/>
        </w:tabs>
        <w:ind w:left="1260" w:hanging="720"/>
      </w:pPr>
    </w:lvl>
    <w:lvl w:ilvl="4">
      <w:start w:val="1"/>
      <w:numFmt w:val="decimal"/>
      <w:lvlText w:val="%1.%2.%3.%4.%5."/>
      <w:lvlJc w:val="left"/>
      <w:pPr>
        <w:tabs>
          <w:tab w:val="num" w:pos="1800"/>
        </w:tabs>
        <w:ind w:left="1800" w:hanging="1080"/>
      </w:pPr>
    </w:lvl>
    <w:lvl w:ilvl="5">
      <w:start w:val="1"/>
      <w:numFmt w:val="decimal"/>
      <w:lvlText w:val="%1.%2.%3.%4.%5.%6."/>
      <w:lvlJc w:val="left"/>
      <w:pPr>
        <w:tabs>
          <w:tab w:val="num" w:pos="1980"/>
        </w:tabs>
        <w:ind w:left="1980" w:hanging="1080"/>
      </w:pPr>
    </w:lvl>
    <w:lvl w:ilvl="6">
      <w:start w:val="1"/>
      <w:numFmt w:val="decimal"/>
      <w:lvlText w:val="%1.%2.%3.%4.%5.%6.%7."/>
      <w:lvlJc w:val="left"/>
      <w:pPr>
        <w:tabs>
          <w:tab w:val="num" w:pos="2520"/>
        </w:tabs>
        <w:ind w:left="2520" w:hanging="1440"/>
      </w:pPr>
    </w:lvl>
    <w:lvl w:ilvl="7">
      <w:start w:val="1"/>
      <w:numFmt w:val="decimal"/>
      <w:lvlText w:val="%1.%2.%3.%4.%5.%6.%7.%8."/>
      <w:lvlJc w:val="left"/>
      <w:pPr>
        <w:tabs>
          <w:tab w:val="num" w:pos="2700"/>
        </w:tabs>
        <w:ind w:left="2700" w:hanging="1440"/>
      </w:pPr>
    </w:lvl>
    <w:lvl w:ilvl="8">
      <w:start w:val="1"/>
      <w:numFmt w:val="decimal"/>
      <w:lvlText w:val="%1.%2.%3.%4.%5.%6.%7.%8.%9."/>
      <w:lvlJc w:val="left"/>
      <w:pPr>
        <w:tabs>
          <w:tab w:val="num" w:pos="3240"/>
        </w:tabs>
        <w:ind w:left="3240" w:hanging="1800"/>
      </w:pPr>
    </w:lvl>
  </w:abstractNum>
  <w:abstractNum w:abstractNumId="15" w15:restartNumberingAfterBreak="0">
    <w:nsid w:val="06661561"/>
    <w:multiLevelType w:val="hybridMultilevel"/>
    <w:tmpl w:val="D63C7A34"/>
    <w:lvl w:ilvl="0" w:tplc="54409B50">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6" w15:restartNumberingAfterBreak="0">
    <w:nsid w:val="073D664D"/>
    <w:multiLevelType w:val="hybridMultilevel"/>
    <w:tmpl w:val="B04E5770"/>
    <w:lvl w:ilvl="0" w:tplc="04150017">
      <w:start w:val="1"/>
      <w:numFmt w:val="lowerLetter"/>
      <w:lvlText w:val="%1)"/>
      <w:lvlJc w:val="left"/>
      <w:pPr>
        <w:ind w:left="715" w:hanging="360"/>
      </w:pPr>
    </w:lvl>
    <w:lvl w:ilvl="1" w:tplc="04150019" w:tentative="1">
      <w:start w:val="1"/>
      <w:numFmt w:val="lowerLetter"/>
      <w:lvlText w:val="%2."/>
      <w:lvlJc w:val="left"/>
      <w:pPr>
        <w:ind w:left="1435" w:hanging="360"/>
      </w:pPr>
    </w:lvl>
    <w:lvl w:ilvl="2" w:tplc="0415001B" w:tentative="1">
      <w:start w:val="1"/>
      <w:numFmt w:val="lowerRoman"/>
      <w:lvlText w:val="%3."/>
      <w:lvlJc w:val="right"/>
      <w:pPr>
        <w:ind w:left="2155" w:hanging="180"/>
      </w:pPr>
    </w:lvl>
    <w:lvl w:ilvl="3" w:tplc="0415000F" w:tentative="1">
      <w:start w:val="1"/>
      <w:numFmt w:val="decimal"/>
      <w:lvlText w:val="%4."/>
      <w:lvlJc w:val="left"/>
      <w:pPr>
        <w:ind w:left="2875" w:hanging="360"/>
      </w:pPr>
    </w:lvl>
    <w:lvl w:ilvl="4" w:tplc="04150019" w:tentative="1">
      <w:start w:val="1"/>
      <w:numFmt w:val="lowerLetter"/>
      <w:lvlText w:val="%5."/>
      <w:lvlJc w:val="left"/>
      <w:pPr>
        <w:ind w:left="3595" w:hanging="360"/>
      </w:pPr>
    </w:lvl>
    <w:lvl w:ilvl="5" w:tplc="0415001B" w:tentative="1">
      <w:start w:val="1"/>
      <w:numFmt w:val="lowerRoman"/>
      <w:lvlText w:val="%6."/>
      <w:lvlJc w:val="right"/>
      <w:pPr>
        <w:ind w:left="4315" w:hanging="180"/>
      </w:pPr>
    </w:lvl>
    <w:lvl w:ilvl="6" w:tplc="0415000F" w:tentative="1">
      <w:start w:val="1"/>
      <w:numFmt w:val="decimal"/>
      <w:lvlText w:val="%7."/>
      <w:lvlJc w:val="left"/>
      <w:pPr>
        <w:ind w:left="5035" w:hanging="360"/>
      </w:pPr>
    </w:lvl>
    <w:lvl w:ilvl="7" w:tplc="04150019" w:tentative="1">
      <w:start w:val="1"/>
      <w:numFmt w:val="lowerLetter"/>
      <w:lvlText w:val="%8."/>
      <w:lvlJc w:val="left"/>
      <w:pPr>
        <w:ind w:left="5755" w:hanging="360"/>
      </w:pPr>
    </w:lvl>
    <w:lvl w:ilvl="8" w:tplc="0415001B" w:tentative="1">
      <w:start w:val="1"/>
      <w:numFmt w:val="lowerRoman"/>
      <w:lvlText w:val="%9."/>
      <w:lvlJc w:val="right"/>
      <w:pPr>
        <w:ind w:left="6475" w:hanging="180"/>
      </w:pPr>
    </w:lvl>
  </w:abstractNum>
  <w:abstractNum w:abstractNumId="17" w15:restartNumberingAfterBreak="0">
    <w:nsid w:val="08C233A8"/>
    <w:multiLevelType w:val="hybridMultilevel"/>
    <w:tmpl w:val="CA9A0338"/>
    <w:lvl w:ilvl="0" w:tplc="04150017">
      <w:start w:val="1"/>
      <w:numFmt w:val="lowerLetter"/>
      <w:lvlText w:val="%1)"/>
      <w:lvlJc w:val="left"/>
      <w:pPr>
        <w:ind w:left="715" w:hanging="360"/>
      </w:pPr>
    </w:lvl>
    <w:lvl w:ilvl="1" w:tplc="04150017">
      <w:start w:val="1"/>
      <w:numFmt w:val="lowerLetter"/>
      <w:lvlText w:val="%2)"/>
      <w:lvlJc w:val="left"/>
      <w:pPr>
        <w:ind w:left="1435" w:hanging="360"/>
      </w:pPr>
    </w:lvl>
    <w:lvl w:ilvl="2" w:tplc="0415001B" w:tentative="1">
      <w:start w:val="1"/>
      <w:numFmt w:val="lowerRoman"/>
      <w:lvlText w:val="%3."/>
      <w:lvlJc w:val="right"/>
      <w:pPr>
        <w:ind w:left="2155" w:hanging="180"/>
      </w:pPr>
    </w:lvl>
    <w:lvl w:ilvl="3" w:tplc="0415000F" w:tentative="1">
      <w:start w:val="1"/>
      <w:numFmt w:val="decimal"/>
      <w:lvlText w:val="%4."/>
      <w:lvlJc w:val="left"/>
      <w:pPr>
        <w:ind w:left="2875" w:hanging="360"/>
      </w:pPr>
    </w:lvl>
    <w:lvl w:ilvl="4" w:tplc="04150019" w:tentative="1">
      <w:start w:val="1"/>
      <w:numFmt w:val="lowerLetter"/>
      <w:lvlText w:val="%5."/>
      <w:lvlJc w:val="left"/>
      <w:pPr>
        <w:ind w:left="3595" w:hanging="360"/>
      </w:pPr>
    </w:lvl>
    <w:lvl w:ilvl="5" w:tplc="0415001B" w:tentative="1">
      <w:start w:val="1"/>
      <w:numFmt w:val="lowerRoman"/>
      <w:lvlText w:val="%6."/>
      <w:lvlJc w:val="right"/>
      <w:pPr>
        <w:ind w:left="4315" w:hanging="180"/>
      </w:pPr>
    </w:lvl>
    <w:lvl w:ilvl="6" w:tplc="0415000F" w:tentative="1">
      <w:start w:val="1"/>
      <w:numFmt w:val="decimal"/>
      <w:lvlText w:val="%7."/>
      <w:lvlJc w:val="left"/>
      <w:pPr>
        <w:ind w:left="5035" w:hanging="360"/>
      </w:pPr>
    </w:lvl>
    <w:lvl w:ilvl="7" w:tplc="04150019" w:tentative="1">
      <w:start w:val="1"/>
      <w:numFmt w:val="lowerLetter"/>
      <w:lvlText w:val="%8."/>
      <w:lvlJc w:val="left"/>
      <w:pPr>
        <w:ind w:left="5755" w:hanging="360"/>
      </w:pPr>
    </w:lvl>
    <w:lvl w:ilvl="8" w:tplc="0415001B" w:tentative="1">
      <w:start w:val="1"/>
      <w:numFmt w:val="lowerRoman"/>
      <w:lvlText w:val="%9."/>
      <w:lvlJc w:val="right"/>
      <w:pPr>
        <w:ind w:left="6475" w:hanging="180"/>
      </w:pPr>
    </w:lvl>
  </w:abstractNum>
  <w:abstractNum w:abstractNumId="18" w15:restartNumberingAfterBreak="0">
    <w:nsid w:val="0C69395D"/>
    <w:multiLevelType w:val="hybridMultilevel"/>
    <w:tmpl w:val="B646179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14D15B2D"/>
    <w:multiLevelType w:val="hybridMultilevel"/>
    <w:tmpl w:val="0B1ED0A6"/>
    <w:lvl w:ilvl="0" w:tplc="54409B50">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0" w15:restartNumberingAfterBreak="0">
    <w:nsid w:val="166A2254"/>
    <w:multiLevelType w:val="hybridMultilevel"/>
    <w:tmpl w:val="460C915E"/>
    <w:lvl w:ilvl="0" w:tplc="04150017">
      <w:start w:val="1"/>
      <w:numFmt w:val="lowerLetter"/>
      <w:lvlText w:val="%1)"/>
      <w:lvlJc w:val="left"/>
      <w:pPr>
        <w:ind w:left="791" w:hanging="360"/>
      </w:pPr>
    </w:lvl>
    <w:lvl w:ilvl="1" w:tplc="04150019" w:tentative="1">
      <w:start w:val="1"/>
      <w:numFmt w:val="lowerLetter"/>
      <w:lvlText w:val="%2."/>
      <w:lvlJc w:val="left"/>
      <w:pPr>
        <w:ind w:left="1511" w:hanging="360"/>
      </w:pPr>
    </w:lvl>
    <w:lvl w:ilvl="2" w:tplc="0415001B" w:tentative="1">
      <w:start w:val="1"/>
      <w:numFmt w:val="lowerRoman"/>
      <w:lvlText w:val="%3."/>
      <w:lvlJc w:val="right"/>
      <w:pPr>
        <w:ind w:left="2231" w:hanging="180"/>
      </w:pPr>
    </w:lvl>
    <w:lvl w:ilvl="3" w:tplc="0415000F" w:tentative="1">
      <w:start w:val="1"/>
      <w:numFmt w:val="decimal"/>
      <w:lvlText w:val="%4."/>
      <w:lvlJc w:val="left"/>
      <w:pPr>
        <w:ind w:left="2951" w:hanging="360"/>
      </w:pPr>
    </w:lvl>
    <w:lvl w:ilvl="4" w:tplc="04150019" w:tentative="1">
      <w:start w:val="1"/>
      <w:numFmt w:val="lowerLetter"/>
      <w:lvlText w:val="%5."/>
      <w:lvlJc w:val="left"/>
      <w:pPr>
        <w:ind w:left="3671" w:hanging="360"/>
      </w:pPr>
    </w:lvl>
    <w:lvl w:ilvl="5" w:tplc="0415001B" w:tentative="1">
      <w:start w:val="1"/>
      <w:numFmt w:val="lowerRoman"/>
      <w:lvlText w:val="%6."/>
      <w:lvlJc w:val="right"/>
      <w:pPr>
        <w:ind w:left="4391" w:hanging="180"/>
      </w:pPr>
    </w:lvl>
    <w:lvl w:ilvl="6" w:tplc="0415000F" w:tentative="1">
      <w:start w:val="1"/>
      <w:numFmt w:val="decimal"/>
      <w:lvlText w:val="%7."/>
      <w:lvlJc w:val="left"/>
      <w:pPr>
        <w:ind w:left="5111" w:hanging="360"/>
      </w:pPr>
    </w:lvl>
    <w:lvl w:ilvl="7" w:tplc="04150019" w:tentative="1">
      <w:start w:val="1"/>
      <w:numFmt w:val="lowerLetter"/>
      <w:lvlText w:val="%8."/>
      <w:lvlJc w:val="left"/>
      <w:pPr>
        <w:ind w:left="5831" w:hanging="360"/>
      </w:pPr>
    </w:lvl>
    <w:lvl w:ilvl="8" w:tplc="0415001B" w:tentative="1">
      <w:start w:val="1"/>
      <w:numFmt w:val="lowerRoman"/>
      <w:lvlText w:val="%9."/>
      <w:lvlJc w:val="right"/>
      <w:pPr>
        <w:ind w:left="6551" w:hanging="180"/>
      </w:pPr>
    </w:lvl>
  </w:abstractNum>
  <w:abstractNum w:abstractNumId="21" w15:restartNumberingAfterBreak="0">
    <w:nsid w:val="17931230"/>
    <w:multiLevelType w:val="multilevel"/>
    <w:tmpl w:val="E5EC1FC8"/>
    <w:lvl w:ilvl="0">
      <w:start w:val="1"/>
      <w:numFmt w:val="decimal"/>
      <w:lvlText w:val="%1."/>
      <w:lvlJc w:val="left"/>
      <w:pPr>
        <w:tabs>
          <w:tab w:val="num" w:pos="360"/>
        </w:tabs>
        <w:ind w:left="360" w:hanging="360"/>
      </w:pPr>
      <w:rPr>
        <w:rFonts w:hint="default"/>
        <w:color w:val="auto"/>
      </w:rPr>
    </w:lvl>
    <w:lvl w:ilvl="1">
      <w:start w:val="1"/>
      <w:numFmt w:val="decimal"/>
      <w:lvlText w:val="%1.%2."/>
      <w:lvlJc w:val="left"/>
      <w:pPr>
        <w:tabs>
          <w:tab w:val="num" w:pos="720"/>
        </w:tabs>
        <w:ind w:left="720" w:hanging="720"/>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2" w15:restartNumberingAfterBreak="0">
    <w:nsid w:val="188F58EE"/>
    <w:multiLevelType w:val="hybridMultilevel"/>
    <w:tmpl w:val="997E1AF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198B19F5"/>
    <w:multiLevelType w:val="hybridMultilevel"/>
    <w:tmpl w:val="E69A4B9E"/>
    <w:lvl w:ilvl="0" w:tplc="04150019">
      <w:start w:val="1"/>
      <w:numFmt w:val="lowerLetter"/>
      <w:lvlText w:val="%1."/>
      <w:lvlJc w:val="left"/>
      <w:pPr>
        <w:ind w:left="1800" w:hanging="360"/>
      </w:p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24" w15:restartNumberingAfterBreak="0">
    <w:nsid w:val="1A670EB0"/>
    <w:multiLevelType w:val="hybridMultilevel"/>
    <w:tmpl w:val="31FA9D44"/>
    <w:lvl w:ilvl="0" w:tplc="04150017">
      <w:start w:val="1"/>
      <w:numFmt w:val="lowerLetter"/>
      <w:lvlText w:val="%1)"/>
      <w:lvlJc w:val="left"/>
      <w:pPr>
        <w:ind w:left="862" w:hanging="360"/>
      </w:pPr>
    </w:lvl>
    <w:lvl w:ilvl="1" w:tplc="04150017">
      <w:start w:val="1"/>
      <w:numFmt w:val="lowerLetter"/>
      <w:lvlText w:val="%2)"/>
      <w:lvlJc w:val="left"/>
      <w:pPr>
        <w:ind w:left="158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25" w15:restartNumberingAfterBreak="0">
    <w:nsid w:val="20214D2B"/>
    <w:multiLevelType w:val="multilevel"/>
    <w:tmpl w:val="61600D96"/>
    <w:name w:val="WW8Num6822"/>
    <w:lvl w:ilvl="0">
      <w:start w:val="7"/>
      <w:numFmt w:val="decimal"/>
      <w:lvlText w:val="%1"/>
      <w:lvlJc w:val="left"/>
      <w:pPr>
        <w:tabs>
          <w:tab w:val="num" w:pos="435"/>
        </w:tabs>
        <w:ind w:left="435" w:hanging="435"/>
      </w:pPr>
      <w:rPr>
        <w:rFonts w:hint="default"/>
      </w:rPr>
    </w:lvl>
    <w:lvl w:ilvl="1">
      <w:start w:val="4"/>
      <w:numFmt w:val="decimal"/>
      <w:lvlText w:val="%1.%2"/>
      <w:lvlJc w:val="left"/>
      <w:pPr>
        <w:tabs>
          <w:tab w:val="num" w:pos="615"/>
        </w:tabs>
        <w:ind w:left="615" w:hanging="435"/>
      </w:pPr>
      <w:rPr>
        <w:rFonts w:ascii="Times New Roman" w:hAnsi="Times New Roman" w:cs="Times New Roman" w:hint="default"/>
      </w:rPr>
    </w:lvl>
    <w:lvl w:ilvl="2">
      <w:start w:val="1"/>
      <w:numFmt w:val="decimal"/>
      <w:lvlText w:val="%1.%2.%3"/>
      <w:lvlJc w:val="left"/>
      <w:pPr>
        <w:tabs>
          <w:tab w:val="num" w:pos="1080"/>
        </w:tabs>
        <w:ind w:left="1080" w:hanging="720"/>
      </w:pPr>
      <w:rPr>
        <w:rFonts w:hint="default"/>
        <w:b w:val="0"/>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26" w15:restartNumberingAfterBreak="0">
    <w:nsid w:val="20230380"/>
    <w:multiLevelType w:val="hybridMultilevel"/>
    <w:tmpl w:val="FB9AFEA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23D6749E"/>
    <w:multiLevelType w:val="hybridMultilevel"/>
    <w:tmpl w:val="3FF2A494"/>
    <w:lvl w:ilvl="0" w:tplc="04150017">
      <w:start w:val="1"/>
      <w:numFmt w:val="lowerLetter"/>
      <w:lvlText w:val="%1)"/>
      <w:lvlJc w:val="left"/>
      <w:pPr>
        <w:ind w:left="791" w:hanging="360"/>
      </w:pPr>
    </w:lvl>
    <w:lvl w:ilvl="1" w:tplc="04150019">
      <w:start w:val="1"/>
      <w:numFmt w:val="lowerLetter"/>
      <w:lvlText w:val="%2."/>
      <w:lvlJc w:val="left"/>
      <w:pPr>
        <w:ind w:left="1511" w:hanging="360"/>
      </w:pPr>
    </w:lvl>
    <w:lvl w:ilvl="2" w:tplc="0415001B">
      <w:start w:val="1"/>
      <w:numFmt w:val="lowerRoman"/>
      <w:lvlText w:val="%3."/>
      <w:lvlJc w:val="right"/>
      <w:pPr>
        <w:ind w:left="2231" w:hanging="180"/>
      </w:pPr>
    </w:lvl>
    <w:lvl w:ilvl="3" w:tplc="0415000F">
      <w:start w:val="1"/>
      <w:numFmt w:val="decimal"/>
      <w:lvlText w:val="%4."/>
      <w:lvlJc w:val="left"/>
      <w:pPr>
        <w:ind w:left="2951" w:hanging="360"/>
      </w:pPr>
    </w:lvl>
    <w:lvl w:ilvl="4" w:tplc="04150019">
      <w:start w:val="1"/>
      <w:numFmt w:val="lowerLetter"/>
      <w:lvlText w:val="%5."/>
      <w:lvlJc w:val="left"/>
      <w:pPr>
        <w:ind w:left="3671" w:hanging="360"/>
      </w:pPr>
    </w:lvl>
    <w:lvl w:ilvl="5" w:tplc="0415001B" w:tentative="1">
      <w:start w:val="1"/>
      <w:numFmt w:val="lowerRoman"/>
      <w:lvlText w:val="%6."/>
      <w:lvlJc w:val="right"/>
      <w:pPr>
        <w:ind w:left="4391" w:hanging="180"/>
      </w:pPr>
    </w:lvl>
    <w:lvl w:ilvl="6" w:tplc="0415000F" w:tentative="1">
      <w:start w:val="1"/>
      <w:numFmt w:val="decimal"/>
      <w:lvlText w:val="%7."/>
      <w:lvlJc w:val="left"/>
      <w:pPr>
        <w:ind w:left="5111" w:hanging="360"/>
      </w:pPr>
    </w:lvl>
    <w:lvl w:ilvl="7" w:tplc="04150019" w:tentative="1">
      <w:start w:val="1"/>
      <w:numFmt w:val="lowerLetter"/>
      <w:lvlText w:val="%8."/>
      <w:lvlJc w:val="left"/>
      <w:pPr>
        <w:ind w:left="5831" w:hanging="360"/>
      </w:pPr>
    </w:lvl>
    <w:lvl w:ilvl="8" w:tplc="0415001B" w:tentative="1">
      <w:start w:val="1"/>
      <w:numFmt w:val="lowerRoman"/>
      <w:lvlText w:val="%9."/>
      <w:lvlJc w:val="right"/>
      <w:pPr>
        <w:ind w:left="6551" w:hanging="180"/>
      </w:pPr>
    </w:lvl>
  </w:abstractNum>
  <w:abstractNum w:abstractNumId="28" w15:restartNumberingAfterBreak="0">
    <w:nsid w:val="242F4D8B"/>
    <w:multiLevelType w:val="hybridMultilevel"/>
    <w:tmpl w:val="3B34B730"/>
    <w:lvl w:ilvl="0" w:tplc="04150017">
      <w:start w:val="1"/>
      <w:numFmt w:val="lowerLetter"/>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9" w15:restartNumberingAfterBreak="0">
    <w:nsid w:val="25380475"/>
    <w:multiLevelType w:val="hybridMultilevel"/>
    <w:tmpl w:val="367A6456"/>
    <w:lvl w:ilvl="0" w:tplc="B718A356">
      <w:start w:val="1"/>
      <w:numFmt w:val="lowerLetter"/>
      <w:lvlText w:val="%1)"/>
      <w:lvlJc w:val="left"/>
      <w:pPr>
        <w:ind w:left="360" w:hanging="360"/>
      </w:pPr>
      <w:rPr>
        <w:rFonts w:ascii="Arial" w:hAnsi="Arial" w:cs="Arial" w:hint="default"/>
      </w:rPr>
    </w:lvl>
    <w:lvl w:ilvl="1" w:tplc="04150019" w:tentative="1">
      <w:start w:val="1"/>
      <w:numFmt w:val="lowerLetter"/>
      <w:lvlText w:val="%2."/>
      <w:lvlJc w:val="left"/>
      <w:pPr>
        <w:ind w:left="158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30" w15:restartNumberingAfterBreak="0">
    <w:nsid w:val="261C26D3"/>
    <w:multiLevelType w:val="hybridMultilevel"/>
    <w:tmpl w:val="D1146302"/>
    <w:lvl w:ilvl="0" w:tplc="0778E1FA">
      <w:start w:val="1"/>
      <w:numFmt w:val="decimal"/>
      <w:lvlText w:val="%1."/>
      <w:lvlJc w:val="left"/>
      <w:pPr>
        <w:ind w:left="776" w:hanging="360"/>
      </w:pPr>
    </w:lvl>
    <w:lvl w:ilvl="1" w:tplc="04150019">
      <w:start w:val="1"/>
      <w:numFmt w:val="lowerLetter"/>
      <w:lvlText w:val="%2."/>
      <w:lvlJc w:val="left"/>
      <w:pPr>
        <w:ind w:left="1496" w:hanging="360"/>
      </w:pPr>
    </w:lvl>
    <w:lvl w:ilvl="2" w:tplc="0415001B" w:tentative="1">
      <w:start w:val="1"/>
      <w:numFmt w:val="lowerRoman"/>
      <w:lvlText w:val="%3."/>
      <w:lvlJc w:val="right"/>
      <w:pPr>
        <w:ind w:left="2216" w:hanging="180"/>
      </w:pPr>
    </w:lvl>
    <w:lvl w:ilvl="3" w:tplc="0415000F" w:tentative="1">
      <w:start w:val="1"/>
      <w:numFmt w:val="decimal"/>
      <w:lvlText w:val="%4."/>
      <w:lvlJc w:val="left"/>
      <w:pPr>
        <w:ind w:left="2936" w:hanging="360"/>
      </w:pPr>
    </w:lvl>
    <w:lvl w:ilvl="4" w:tplc="04150019" w:tentative="1">
      <w:start w:val="1"/>
      <w:numFmt w:val="lowerLetter"/>
      <w:lvlText w:val="%5."/>
      <w:lvlJc w:val="left"/>
      <w:pPr>
        <w:ind w:left="3656" w:hanging="360"/>
      </w:pPr>
    </w:lvl>
    <w:lvl w:ilvl="5" w:tplc="0415001B" w:tentative="1">
      <w:start w:val="1"/>
      <w:numFmt w:val="lowerRoman"/>
      <w:lvlText w:val="%6."/>
      <w:lvlJc w:val="right"/>
      <w:pPr>
        <w:ind w:left="4376" w:hanging="180"/>
      </w:pPr>
    </w:lvl>
    <w:lvl w:ilvl="6" w:tplc="0415000F" w:tentative="1">
      <w:start w:val="1"/>
      <w:numFmt w:val="decimal"/>
      <w:lvlText w:val="%7."/>
      <w:lvlJc w:val="left"/>
      <w:pPr>
        <w:ind w:left="5096" w:hanging="360"/>
      </w:pPr>
    </w:lvl>
    <w:lvl w:ilvl="7" w:tplc="04150019" w:tentative="1">
      <w:start w:val="1"/>
      <w:numFmt w:val="lowerLetter"/>
      <w:lvlText w:val="%8."/>
      <w:lvlJc w:val="left"/>
      <w:pPr>
        <w:ind w:left="5816" w:hanging="360"/>
      </w:pPr>
    </w:lvl>
    <w:lvl w:ilvl="8" w:tplc="0415001B" w:tentative="1">
      <w:start w:val="1"/>
      <w:numFmt w:val="lowerRoman"/>
      <w:lvlText w:val="%9."/>
      <w:lvlJc w:val="right"/>
      <w:pPr>
        <w:ind w:left="6536" w:hanging="180"/>
      </w:pPr>
    </w:lvl>
  </w:abstractNum>
  <w:abstractNum w:abstractNumId="31" w15:restartNumberingAfterBreak="0">
    <w:nsid w:val="26802474"/>
    <w:multiLevelType w:val="hybridMultilevel"/>
    <w:tmpl w:val="734EF7B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2AB759FE"/>
    <w:multiLevelType w:val="multilevel"/>
    <w:tmpl w:val="61600D96"/>
    <w:name w:val="WW8Num682"/>
    <w:lvl w:ilvl="0">
      <w:start w:val="7"/>
      <w:numFmt w:val="decimal"/>
      <w:lvlText w:val="%1"/>
      <w:lvlJc w:val="left"/>
      <w:pPr>
        <w:tabs>
          <w:tab w:val="num" w:pos="435"/>
        </w:tabs>
        <w:ind w:left="435" w:hanging="435"/>
      </w:pPr>
      <w:rPr>
        <w:rFonts w:hint="default"/>
      </w:rPr>
    </w:lvl>
    <w:lvl w:ilvl="1">
      <w:start w:val="4"/>
      <w:numFmt w:val="decimal"/>
      <w:lvlText w:val="%1.%2"/>
      <w:lvlJc w:val="left"/>
      <w:pPr>
        <w:tabs>
          <w:tab w:val="num" w:pos="615"/>
        </w:tabs>
        <w:ind w:left="615" w:hanging="435"/>
      </w:pPr>
      <w:rPr>
        <w:rFonts w:ascii="Times New Roman" w:hAnsi="Times New Roman" w:cs="Times New Roman" w:hint="default"/>
      </w:rPr>
    </w:lvl>
    <w:lvl w:ilvl="2">
      <w:start w:val="1"/>
      <w:numFmt w:val="decimal"/>
      <w:lvlText w:val="%1.%2.%3"/>
      <w:lvlJc w:val="left"/>
      <w:pPr>
        <w:tabs>
          <w:tab w:val="num" w:pos="1080"/>
        </w:tabs>
        <w:ind w:left="1080" w:hanging="720"/>
      </w:pPr>
      <w:rPr>
        <w:rFonts w:hint="default"/>
        <w:b w:val="0"/>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33" w15:restartNumberingAfterBreak="0">
    <w:nsid w:val="2D17166A"/>
    <w:multiLevelType w:val="singleLevel"/>
    <w:tmpl w:val="A6AA5394"/>
    <w:name w:val="WW8Num2022322222232222244"/>
    <w:lvl w:ilvl="0">
      <w:start w:val="1"/>
      <w:numFmt w:val="lowerLetter"/>
      <w:lvlText w:val="%1)"/>
      <w:lvlJc w:val="left"/>
      <w:pPr>
        <w:tabs>
          <w:tab w:val="num" w:pos="360"/>
        </w:tabs>
        <w:ind w:left="360" w:hanging="360"/>
      </w:pPr>
    </w:lvl>
  </w:abstractNum>
  <w:abstractNum w:abstractNumId="34" w15:restartNumberingAfterBreak="0">
    <w:nsid w:val="38E026FF"/>
    <w:multiLevelType w:val="hybridMultilevel"/>
    <w:tmpl w:val="09E8682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3D552810"/>
    <w:multiLevelType w:val="hybridMultilevel"/>
    <w:tmpl w:val="C3A2B8CC"/>
    <w:lvl w:ilvl="0" w:tplc="D1E60D70">
      <w:numFmt w:val="bullet"/>
      <w:lvlText w:val="•"/>
      <w:lvlJc w:val="left"/>
      <w:pPr>
        <w:ind w:left="431" w:hanging="360"/>
      </w:pPr>
      <w:rPr>
        <w:rFonts w:ascii="Times New Roman" w:eastAsia="Times New Roman" w:hAnsi="Times New Roman" w:cs="Times New Roman" w:hint="default"/>
      </w:rPr>
    </w:lvl>
    <w:lvl w:ilvl="1" w:tplc="D1E60D70">
      <w:numFmt w:val="bullet"/>
      <w:lvlText w:val="•"/>
      <w:lvlJc w:val="left"/>
      <w:pPr>
        <w:ind w:left="1151" w:hanging="360"/>
      </w:pPr>
      <w:rPr>
        <w:rFonts w:ascii="Times New Roman" w:eastAsia="Times New Roman" w:hAnsi="Times New Roman" w:cs="Times New Roman" w:hint="default"/>
      </w:rPr>
    </w:lvl>
    <w:lvl w:ilvl="2" w:tplc="04150005" w:tentative="1">
      <w:start w:val="1"/>
      <w:numFmt w:val="bullet"/>
      <w:lvlText w:val=""/>
      <w:lvlJc w:val="left"/>
      <w:pPr>
        <w:ind w:left="1871" w:hanging="360"/>
      </w:pPr>
      <w:rPr>
        <w:rFonts w:ascii="Wingdings" w:hAnsi="Wingdings" w:hint="default"/>
      </w:rPr>
    </w:lvl>
    <w:lvl w:ilvl="3" w:tplc="04150001" w:tentative="1">
      <w:start w:val="1"/>
      <w:numFmt w:val="bullet"/>
      <w:lvlText w:val=""/>
      <w:lvlJc w:val="left"/>
      <w:pPr>
        <w:ind w:left="2591" w:hanging="360"/>
      </w:pPr>
      <w:rPr>
        <w:rFonts w:ascii="Symbol" w:hAnsi="Symbol" w:hint="default"/>
      </w:rPr>
    </w:lvl>
    <w:lvl w:ilvl="4" w:tplc="04150003" w:tentative="1">
      <w:start w:val="1"/>
      <w:numFmt w:val="bullet"/>
      <w:lvlText w:val="o"/>
      <w:lvlJc w:val="left"/>
      <w:pPr>
        <w:ind w:left="3311" w:hanging="360"/>
      </w:pPr>
      <w:rPr>
        <w:rFonts w:ascii="Courier New" w:hAnsi="Courier New" w:cs="Courier New" w:hint="default"/>
      </w:rPr>
    </w:lvl>
    <w:lvl w:ilvl="5" w:tplc="04150005" w:tentative="1">
      <w:start w:val="1"/>
      <w:numFmt w:val="bullet"/>
      <w:lvlText w:val=""/>
      <w:lvlJc w:val="left"/>
      <w:pPr>
        <w:ind w:left="4031" w:hanging="360"/>
      </w:pPr>
      <w:rPr>
        <w:rFonts w:ascii="Wingdings" w:hAnsi="Wingdings" w:hint="default"/>
      </w:rPr>
    </w:lvl>
    <w:lvl w:ilvl="6" w:tplc="04150001" w:tentative="1">
      <w:start w:val="1"/>
      <w:numFmt w:val="bullet"/>
      <w:lvlText w:val=""/>
      <w:lvlJc w:val="left"/>
      <w:pPr>
        <w:ind w:left="4751" w:hanging="360"/>
      </w:pPr>
      <w:rPr>
        <w:rFonts w:ascii="Symbol" w:hAnsi="Symbol" w:hint="default"/>
      </w:rPr>
    </w:lvl>
    <w:lvl w:ilvl="7" w:tplc="04150003" w:tentative="1">
      <w:start w:val="1"/>
      <w:numFmt w:val="bullet"/>
      <w:lvlText w:val="o"/>
      <w:lvlJc w:val="left"/>
      <w:pPr>
        <w:ind w:left="5471" w:hanging="360"/>
      </w:pPr>
      <w:rPr>
        <w:rFonts w:ascii="Courier New" w:hAnsi="Courier New" w:cs="Courier New" w:hint="default"/>
      </w:rPr>
    </w:lvl>
    <w:lvl w:ilvl="8" w:tplc="04150005" w:tentative="1">
      <w:start w:val="1"/>
      <w:numFmt w:val="bullet"/>
      <w:lvlText w:val=""/>
      <w:lvlJc w:val="left"/>
      <w:pPr>
        <w:ind w:left="6191" w:hanging="360"/>
      </w:pPr>
      <w:rPr>
        <w:rFonts w:ascii="Wingdings" w:hAnsi="Wingdings" w:hint="default"/>
      </w:rPr>
    </w:lvl>
  </w:abstractNum>
  <w:abstractNum w:abstractNumId="36" w15:restartNumberingAfterBreak="0">
    <w:nsid w:val="4A7F28A3"/>
    <w:multiLevelType w:val="hybridMultilevel"/>
    <w:tmpl w:val="662283EE"/>
    <w:lvl w:ilvl="0" w:tplc="04150017">
      <w:start w:val="1"/>
      <w:numFmt w:val="lowerLetter"/>
      <w:lvlText w:val="%1)"/>
      <w:lvlJc w:val="left"/>
      <w:pPr>
        <w:ind w:left="715" w:hanging="360"/>
      </w:pPr>
    </w:lvl>
    <w:lvl w:ilvl="1" w:tplc="04150017">
      <w:start w:val="1"/>
      <w:numFmt w:val="lowerLetter"/>
      <w:lvlText w:val="%2)"/>
      <w:lvlJc w:val="left"/>
      <w:pPr>
        <w:ind w:left="1435" w:hanging="360"/>
      </w:pPr>
    </w:lvl>
    <w:lvl w:ilvl="2" w:tplc="0415001B" w:tentative="1">
      <w:start w:val="1"/>
      <w:numFmt w:val="lowerRoman"/>
      <w:lvlText w:val="%3."/>
      <w:lvlJc w:val="right"/>
      <w:pPr>
        <w:ind w:left="2155" w:hanging="180"/>
      </w:pPr>
    </w:lvl>
    <w:lvl w:ilvl="3" w:tplc="0415000F" w:tentative="1">
      <w:start w:val="1"/>
      <w:numFmt w:val="decimal"/>
      <w:lvlText w:val="%4."/>
      <w:lvlJc w:val="left"/>
      <w:pPr>
        <w:ind w:left="2875" w:hanging="360"/>
      </w:pPr>
    </w:lvl>
    <w:lvl w:ilvl="4" w:tplc="04150019" w:tentative="1">
      <w:start w:val="1"/>
      <w:numFmt w:val="lowerLetter"/>
      <w:lvlText w:val="%5."/>
      <w:lvlJc w:val="left"/>
      <w:pPr>
        <w:ind w:left="3595" w:hanging="360"/>
      </w:pPr>
    </w:lvl>
    <w:lvl w:ilvl="5" w:tplc="0415001B" w:tentative="1">
      <w:start w:val="1"/>
      <w:numFmt w:val="lowerRoman"/>
      <w:lvlText w:val="%6."/>
      <w:lvlJc w:val="right"/>
      <w:pPr>
        <w:ind w:left="4315" w:hanging="180"/>
      </w:pPr>
    </w:lvl>
    <w:lvl w:ilvl="6" w:tplc="0415000F" w:tentative="1">
      <w:start w:val="1"/>
      <w:numFmt w:val="decimal"/>
      <w:lvlText w:val="%7."/>
      <w:lvlJc w:val="left"/>
      <w:pPr>
        <w:ind w:left="5035" w:hanging="360"/>
      </w:pPr>
    </w:lvl>
    <w:lvl w:ilvl="7" w:tplc="04150019" w:tentative="1">
      <w:start w:val="1"/>
      <w:numFmt w:val="lowerLetter"/>
      <w:lvlText w:val="%8."/>
      <w:lvlJc w:val="left"/>
      <w:pPr>
        <w:ind w:left="5755" w:hanging="360"/>
      </w:pPr>
    </w:lvl>
    <w:lvl w:ilvl="8" w:tplc="0415001B" w:tentative="1">
      <w:start w:val="1"/>
      <w:numFmt w:val="lowerRoman"/>
      <w:lvlText w:val="%9."/>
      <w:lvlJc w:val="right"/>
      <w:pPr>
        <w:ind w:left="6475" w:hanging="180"/>
      </w:pPr>
    </w:lvl>
  </w:abstractNum>
  <w:abstractNum w:abstractNumId="37" w15:restartNumberingAfterBreak="0">
    <w:nsid w:val="4BA95AE1"/>
    <w:multiLevelType w:val="hybridMultilevel"/>
    <w:tmpl w:val="431CE6F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529D1764"/>
    <w:multiLevelType w:val="hybridMultilevel"/>
    <w:tmpl w:val="65004CE0"/>
    <w:lvl w:ilvl="0" w:tplc="54409B50">
      <w:start w:val="1"/>
      <w:numFmt w:val="bullet"/>
      <w:lvlText w:val=""/>
      <w:lvlJc w:val="left"/>
      <w:pPr>
        <w:ind w:left="1075" w:hanging="360"/>
      </w:pPr>
      <w:rPr>
        <w:rFonts w:ascii="Symbol" w:hAnsi="Symbol" w:hint="default"/>
      </w:rPr>
    </w:lvl>
    <w:lvl w:ilvl="1" w:tplc="04150003" w:tentative="1">
      <w:start w:val="1"/>
      <w:numFmt w:val="bullet"/>
      <w:lvlText w:val="o"/>
      <w:lvlJc w:val="left"/>
      <w:pPr>
        <w:ind w:left="1795" w:hanging="360"/>
      </w:pPr>
      <w:rPr>
        <w:rFonts w:ascii="Courier New" w:hAnsi="Courier New" w:cs="Courier New" w:hint="default"/>
      </w:rPr>
    </w:lvl>
    <w:lvl w:ilvl="2" w:tplc="04150005" w:tentative="1">
      <w:start w:val="1"/>
      <w:numFmt w:val="bullet"/>
      <w:lvlText w:val=""/>
      <w:lvlJc w:val="left"/>
      <w:pPr>
        <w:ind w:left="2515" w:hanging="360"/>
      </w:pPr>
      <w:rPr>
        <w:rFonts w:ascii="Wingdings" w:hAnsi="Wingdings" w:hint="default"/>
      </w:rPr>
    </w:lvl>
    <w:lvl w:ilvl="3" w:tplc="04150001" w:tentative="1">
      <w:start w:val="1"/>
      <w:numFmt w:val="bullet"/>
      <w:lvlText w:val=""/>
      <w:lvlJc w:val="left"/>
      <w:pPr>
        <w:ind w:left="3235" w:hanging="360"/>
      </w:pPr>
      <w:rPr>
        <w:rFonts w:ascii="Symbol" w:hAnsi="Symbol" w:hint="default"/>
      </w:rPr>
    </w:lvl>
    <w:lvl w:ilvl="4" w:tplc="04150003" w:tentative="1">
      <w:start w:val="1"/>
      <w:numFmt w:val="bullet"/>
      <w:lvlText w:val="o"/>
      <w:lvlJc w:val="left"/>
      <w:pPr>
        <w:ind w:left="3955" w:hanging="360"/>
      </w:pPr>
      <w:rPr>
        <w:rFonts w:ascii="Courier New" w:hAnsi="Courier New" w:cs="Courier New" w:hint="default"/>
      </w:rPr>
    </w:lvl>
    <w:lvl w:ilvl="5" w:tplc="04150005" w:tentative="1">
      <w:start w:val="1"/>
      <w:numFmt w:val="bullet"/>
      <w:lvlText w:val=""/>
      <w:lvlJc w:val="left"/>
      <w:pPr>
        <w:ind w:left="4675" w:hanging="360"/>
      </w:pPr>
      <w:rPr>
        <w:rFonts w:ascii="Wingdings" w:hAnsi="Wingdings" w:hint="default"/>
      </w:rPr>
    </w:lvl>
    <w:lvl w:ilvl="6" w:tplc="04150001" w:tentative="1">
      <w:start w:val="1"/>
      <w:numFmt w:val="bullet"/>
      <w:lvlText w:val=""/>
      <w:lvlJc w:val="left"/>
      <w:pPr>
        <w:ind w:left="5395" w:hanging="360"/>
      </w:pPr>
      <w:rPr>
        <w:rFonts w:ascii="Symbol" w:hAnsi="Symbol" w:hint="default"/>
      </w:rPr>
    </w:lvl>
    <w:lvl w:ilvl="7" w:tplc="04150003" w:tentative="1">
      <w:start w:val="1"/>
      <w:numFmt w:val="bullet"/>
      <w:lvlText w:val="o"/>
      <w:lvlJc w:val="left"/>
      <w:pPr>
        <w:ind w:left="6115" w:hanging="360"/>
      </w:pPr>
      <w:rPr>
        <w:rFonts w:ascii="Courier New" w:hAnsi="Courier New" w:cs="Courier New" w:hint="default"/>
      </w:rPr>
    </w:lvl>
    <w:lvl w:ilvl="8" w:tplc="04150005" w:tentative="1">
      <w:start w:val="1"/>
      <w:numFmt w:val="bullet"/>
      <w:lvlText w:val=""/>
      <w:lvlJc w:val="left"/>
      <w:pPr>
        <w:ind w:left="6835" w:hanging="360"/>
      </w:pPr>
      <w:rPr>
        <w:rFonts w:ascii="Wingdings" w:hAnsi="Wingdings" w:hint="default"/>
      </w:rPr>
    </w:lvl>
  </w:abstractNum>
  <w:abstractNum w:abstractNumId="39" w15:restartNumberingAfterBreak="0">
    <w:nsid w:val="59014458"/>
    <w:multiLevelType w:val="hybridMultilevel"/>
    <w:tmpl w:val="68A271FC"/>
    <w:lvl w:ilvl="0" w:tplc="04150017">
      <w:start w:val="1"/>
      <w:numFmt w:val="lowerLetter"/>
      <w:lvlText w:val="%1)"/>
      <w:lvlJc w:val="left"/>
      <w:pPr>
        <w:ind w:left="715" w:hanging="360"/>
      </w:pPr>
    </w:lvl>
    <w:lvl w:ilvl="1" w:tplc="04150019" w:tentative="1">
      <w:start w:val="1"/>
      <w:numFmt w:val="lowerLetter"/>
      <w:lvlText w:val="%2."/>
      <w:lvlJc w:val="left"/>
      <w:pPr>
        <w:ind w:left="1435" w:hanging="360"/>
      </w:pPr>
    </w:lvl>
    <w:lvl w:ilvl="2" w:tplc="0415001B" w:tentative="1">
      <w:start w:val="1"/>
      <w:numFmt w:val="lowerRoman"/>
      <w:lvlText w:val="%3."/>
      <w:lvlJc w:val="right"/>
      <w:pPr>
        <w:ind w:left="2155" w:hanging="180"/>
      </w:pPr>
    </w:lvl>
    <w:lvl w:ilvl="3" w:tplc="0415000F" w:tentative="1">
      <w:start w:val="1"/>
      <w:numFmt w:val="decimal"/>
      <w:lvlText w:val="%4."/>
      <w:lvlJc w:val="left"/>
      <w:pPr>
        <w:ind w:left="2875" w:hanging="360"/>
      </w:pPr>
    </w:lvl>
    <w:lvl w:ilvl="4" w:tplc="04150019" w:tentative="1">
      <w:start w:val="1"/>
      <w:numFmt w:val="lowerLetter"/>
      <w:lvlText w:val="%5."/>
      <w:lvlJc w:val="left"/>
      <w:pPr>
        <w:ind w:left="3595" w:hanging="360"/>
      </w:pPr>
    </w:lvl>
    <w:lvl w:ilvl="5" w:tplc="0415001B" w:tentative="1">
      <w:start w:val="1"/>
      <w:numFmt w:val="lowerRoman"/>
      <w:lvlText w:val="%6."/>
      <w:lvlJc w:val="right"/>
      <w:pPr>
        <w:ind w:left="4315" w:hanging="180"/>
      </w:pPr>
    </w:lvl>
    <w:lvl w:ilvl="6" w:tplc="0415000F" w:tentative="1">
      <w:start w:val="1"/>
      <w:numFmt w:val="decimal"/>
      <w:lvlText w:val="%7."/>
      <w:lvlJc w:val="left"/>
      <w:pPr>
        <w:ind w:left="5035" w:hanging="360"/>
      </w:pPr>
    </w:lvl>
    <w:lvl w:ilvl="7" w:tplc="04150019" w:tentative="1">
      <w:start w:val="1"/>
      <w:numFmt w:val="lowerLetter"/>
      <w:lvlText w:val="%8."/>
      <w:lvlJc w:val="left"/>
      <w:pPr>
        <w:ind w:left="5755" w:hanging="360"/>
      </w:pPr>
    </w:lvl>
    <w:lvl w:ilvl="8" w:tplc="0415001B" w:tentative="1">
      <w:start w:val="1"/>
      <w:numFmt w:val="lowerRoman"/>
      <w:lvlText w:val="%9."/>
      <w:lvlJc w:val="right"/>
      <w:pPr>
        <w:ind w:left="6475" w:hanging="180"/>
      </w:pPr>
    </w:lvl>
  </w:abstractNum>
  <w:abstractNum w:abstractNumId="40" w15:restartNumberingAfterBreak="0">
    <w:nsid w:val="5E75780B"/>
    <w:multiLevelType w:val="multilevel"/>
    <w:tmpl w:val="467C60D2"/>
    <w:name w:val="WW8Num422"/>
    <w:lvl w:ilvl="0">
      <w:start w:val="10"/>
      <w:numFmt w:val="decimal"/>
      <w:lvlText w:val="%1."/>
      <w:lvlJc w:val="left"/>
      <w:pPr>
        <w:tabs>
          <w:tab w:val="num" w:pos="284"/>
        </w:tabs>
        <w:ind w:left="284" w:hanging="284"/>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2.%3."/>
      <w:lvlJc w:val="left"/>
      <w:pPr>
        <w:tabs>
          <w:tab w:val="num" w:pos="2160"/>
        </w:tabs>
        <w:ind w:left="2160" w:hanging="180"/>
      </w:pPr>
      <w:rPr>
        <w:rFonts w:cs="Times New Roman"/>
      </w:rPr>
    </w:lvl>
    <w:lvl w:ilvl="3">
      <w:start w:val="1"/>
      <w:numFmt w:val="decimal"/>
      <w:lvlText w:val="%2.%3.%4."/>
      <w:lvlJc w:val="left"/>
      <w:pPr>
        <w:tabs>
          <w:tab w:val="num" w:pos="2880"/>
        </w:tabs>
        <w:ind w:left="2880" w:hanging="360"/>
      </w:pPr>
      <w:rPr>
        <w:rFonts w:cs="Times New Roman"/>
      </w:rPr>
    </w:lvl>
    <w:lvl w:ilvl="4">
      <w:start w:val="1"/>
      <w:numFmt w:val="lowerLetter"/>
      <w:lvlText w:val="%2.%3.%4.%5."/>
      <w:lvlJc w:val="left"/>
      <w:pPr>
        <w:tabs>
          <w:tab w:val="num" w:pos="3600"/>
        </w:tabs>
        <w:ind w:left="3600" w:hanging="360"/>
      </w:pPr>
      <w:rPr>
        <w:rFonts w:cs="Times New Roman"/>
      </w:rPr>
    </w:lvl>
    <w:lvl w:ilvl="5">
      <w:start w:val="1"/>
      <w:numFmt w:val="lowerRoman"/>
      <w:lvlText w:val="%2.%3.%4.%5.%6."/>
      <w:lvlJc w:val="left"/>
      <w:pPr>
        <w:tabs>
          <w:tab w:val="num" w:pos="4320"/>
        </w:tabs>
        <w:ind w:left="4320" w:hanging="180"/>
      </w:pPr>
      <w:rPr>
        <w:rFonts w:cs="Times New Roman"/>
      </w:rPr>
    </w:lvl>
    <w:lvl w:ilvl="6">
      <w:start w:val="1"/>
      <w:numFmt w:val="decimal"/>
      <w:lvlText w:val="%2.%3.%4.%5.%6.%7."/>
      <w:lvlJc w:val="left"/>
      <w:pPr>
        <w:tabs>
          <w:tab w:val="num" w:pos="5040"/>
        </w:tabs>
        <w:ind w:left="5040" w:hanging="360"/>
      </w:pPr>
      <w:rPr>
        <w:rFonts w:cs="Times New Roman"/>
      </w:rPr>
    </w:lvl>
    <w:lvl w:ilvl="7">
      <w:start w:val="1"/>
      <w:numFmt w:val="lowerLetter"/>
      <w:lvlText w:val="%2.%3.%4.%5.%6.%7.%8."/>
      <w:lvlJc w:val="left"/>
      <w:pPr>
        <w:tabs>
          <w:tab w:val="num" w:pos="5760"/>
        </w:tabs>
        <w:ind w:left="5760" w:hanging="360"/>
      </w:pPr>
      <w:rPr>
        <w:rFonts w:cs="Times New Roman"/>
      </w:rPr>
    </w:lvl>
    <w:lvl w:ilvl="8">
      <w:start w:val="1"/>
      <w:numFmt w:val="lowerRoman"/>
      <w:lvlText w:val="%2.%3.%4.%5.%6.%7.%8.%9."/>
      <w:lvlJc w:val="left"/>
      <w:pPr>
        <w:tabs>
          <w:tab w:val="num" w:pos="6480"/>
        </w:tabs>
        <w:ind w:left="6480" w:hanging="180"/>
      </w:pPr>
      <w:rPr>
        <w:rFonts w:cs="Times New Roman"/>
      </w:rPr>
    </w:lvl>
  </w:abstractNum>
  <w:abstractNum w:abstractNumId="41" w15:restartNumberingAfterBreak="0">
    <w:nsid w:val="5E96728F"/>
    <w:multiLevelType w:val="hybridMultilevel"/>
    <w:tmpl w:val="5EDC82EE"/>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2" w15:restartNumberingAfterBreak="0">
    <w:nsid w:val="60957C45"/>
    <w:multiLevelType w:val="hybridMultilevel"/>
    <w:tmpl w:val="942E469A"/>
    <w:lvl w:ilvl="0" w:tplc="0415000F">
      <w:start w:val="1"/>
      <w:numFmt w:val="decimal"/>
      <w:lvlText w:val="%1."/>
      <w:lvlJc w:val="left"/>
      <w:pPr>
        <w:ind w:left="1080" w:hanging="360"/>
      </w:p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3" w15:restartNumberingAfterBreak="0">
    <w:nsid w:val="62A52457"/>
    <w:multiLevelType w:val="hybridMultilevel"/>
    <w:tmpl w:val="AFE8F016"/>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44" w15:restartNumberingAfterBreak="0">
    <w:nsid w:val="6EC8312D"/>
    <w:multiLevelType w:val="multilevel"/>
    <w:tmpl w:val="C068F948"/>
    <w:name w:val="WW8Num2922"/>
    <w:lvl w:ilvl="0">
      <w:start w:val="22"/>
      <w:numFmt w:val="decimal"/>
      <w:lvlText w:val="%1."/>
      <w:lvlJc w:val="left"/>
      <w:pPr>
        <w:tabs>
          <w:tab w:val="num" w:pos="360"/>
        </w:tabs>
        <w:ind w:left="360" w:hanging="360"/>
      </w:pPr>
      <w:rPr>
        <w:rFonts w:eastAsia="Times New Roman" w:cs="Arial"/>
      </w:rPr>
    </w:lvl>
    <w:lvl w:ilvl="1">
      <w:start w:val="1"/>
      <w:numFmt w:val="decimal"/>
      <w:lvlText w:val="%2."/>
      <w:lvlJc w:val="left"/>
      <w:pPr>
        <w:tabs>
          <w:tab w:val="num" w:pos="644"/>
        </w:tabs>
        <w:ind w:left="644" w:hanging="360"/>
      </w:pPr>
      <w:rPr>
        <w:rFonts w:cs="Times New Roman"/>
      </w:rPr>
    </w:lvl>
    <w:lvl w:ilvl="2">
      <w:start w:val="1"/>
      <w:numFmt w:val="decimal"/>
      <w:lvlText w:val="%2.%3."/>
      <w:lvlJc w:val="left"/>
      <w:pPr>
        <w:tabs>
          <w:tab w:val="num" w:pos="1364"/>
        </w:tabs>
        <w:ind w:left="1364" w:hanging="360"/>
      </w:pPr>
      <w:rPr>
        <w:rFonts w:cs="Times New Roman"/>
      </w:rPr>
    </w:lvl>
    <w:lvl w:ilvl="3">
      <w:start w:val="1"/>
      <w:numFmt w:val="decimal"/>
      <w:lvlText w:val="%2.%3.%4."/>
      <w:lvlJc w:val="left"/>
      <w:pPr>
        <w:tabs>
          <w:tab w:val="num" w:pos="2084"/>
        </w:tabs>
        <w:ind w:left="2084" w:hanging="360"/>
      </w:pPr>
      <w:rPr>
        <w:rFonts w:cs="Times New Roman"/>
      </w:rPr>
    </w:lvl>
    <w:lvl w:ilvl="4">
      <w:start w:val="1"/>
      <w:numFmt w:val="decimal"/>
      <w:lvlText w:val="%2.%3.%4.%5."/>
      <w:lvlJc w:val="left"/>
      <w:pPr>
        <w:tabs>
          <w:tab w:val="num" w:pos="2804"/>
        </w:tabs>
        <w:ind w:left="2804" w:hanging="360"/>
      </w:pPr>
      <w:rPr>
        <w:rFonts w:cs="Times New Roman"/>
      </w:rPr>
    </w:lvl>
    <w:lvl w:ilvl="5">
      <w:start w:val="1"/>
      <w:numFmt w:val="decimal"/>
      <w:lvlText w:val="%2.%3.%4.%5.%6."/>
      <w:lvlJc w:val="left"/>
      <w:pPr>
        <w:tabs>
          <w:tab w:val="num" w:pos="3524"/>
        </w:tabs>
        <w:ind w:left="3524" w:hanging="360"/>
      </w:pPr>
      <w:rPr>
        <w:rFonts w:cs="Times New Roman"/>
      </w:rPr>
    </w:lvl>
    <w:lvl w:ilvl="6">
      <w:start w:val="1"/>
      <w:numFmt w:val="decimal"/>
      <w:lvlText w:val="%2.%3.%4.%5.%6.%7."/>
      <w:lvlJc w:val="left"/>
      <w:pPr>
        <w:tabs>
          <w:tab w:val="num" w:pos="4244"/>
        </w:tabs>
        <w:ind w:left="4244" w:hanging="360"/>
      </w:pPr>
      <w:rPr>
        <w:rFonts w:cs="Times New Roman"/>
      </w:rPr>
    </w:lvl>
    <w:lvl w:ilvl="7">
      <w:start w:val="1"/>
      <w:numFmt w:val="decimal"/>
      <w:lvlText w:val="%2.%3.%4.%5.%6.%7.%8."/>
      <w:lvlJc w:val="left"/>
      <w:pPr>
        <w:tabs>
          <w:tab w:val="num" w:pos="4964"/>
        </w:tabs>
        <w:ind w:left="4964" w:hanging="360"/>
      </w:pPr>
      <w:rPr>
        <w:rFonts w:cs="Times New Roman"/>
      </w:rPr>
    </w:lvl>
    <w:lvl w:ilvl="8">
      <w:start w:val="1"/>
      <w:numFmt w:val="decimal"/>
      <w:lvlText w:val="%2.%3.%4.%5.%6.%7.%8.%9."/>
      <w:lvlJc w:val="left"/>
      <w:pPr>
        <w:tabs>
          <w:tab w:val="num" w:pos="5684"/>
        </w:tabs>
        <w:ind w:left="5684" w:hanging="360"/>
      </w:pPr>
      <w:rPr>
        <w:rFonts w:cs="Times New Roman"/>
      </w:rPr>
    </w:lvl>
  </w:abstractNum>
  <w:abstractNum w:abstractNumId="45" w15:restartNumberingAfterBreak="0">
    <w:nsid w:val="6F416BFB"/>
    <w:multiLevelType w:val="hybridMultilevel"/>
    <w:tmpl w:val="7864FF2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700C5368"/>
    <w:multiLevelType w:val="hybridMultilevel"/>
    <w:tmpl w:val="48346400"/>
    <w:lvl w:ilvl="0" w:tplc="04150011">
      <w:start w:val="9"/>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7" w15:restartNumberingAfterBreak="0">
    <w:nsid w:val="70E270DD"/>
    <w:multiLevelType w:val="multilevel"/>
    <w:tmpl w:val="8938B07A"/>
    <w:name w:val="WW8Num52"/>
    <w:lvl w:ilvl="0">
      <w:start w:val="3"/>
      <w:numFmt w:val="decimal"/>
      <w:lvlText w:val="%1."/>
      <w:lvlJc w:val="left"/>
      <w:pPr>
        <w:tabs>
          <w:tab w:val="num" w:pos="360"/>
        </w:tabs>
        <w:ind w:left="360" w:hanging="360"/>
      </w:pPr>
    </w:lvl>
    <w:lvl w:ilvl="1">
      <w:start w:val="1"/>
      <w:numFmt w:val="decimal"/>
      <w:lvlText w:val="%2)"/>
      <w:lvlJc w:val="left"/>
      <w:pPr>
        <w:tabs>
          <w:tab w:val="num" w:pos="680"/>
        </w:tabs>
        <w:ind w:left="680" w:hanging="323"/>
      </w:pPr>
    </w:lvl>
    <w:lvl w:ilvl="2">
      <w:start w:val="1"/>
      <w:numFmt w:val="lowerLetter"/>
      <w:lvlText w:val="%3)"/>
      <w:lvlJc w:val="left"/>
      <w:pPr>
        <w:tabs>
          <w:tab w:val="num" w:pos="680"/>
        </w:tabs>
        <w:ind w:left="680" w:hanging="323"/>
      </w:pPr>
    </w:lvl>
    <w:lvl w:ilvl="3">
      <w:start w:val="1"/>
      <w:numFmt w:val="decimal"/>
      <w:lvlText w:val="(%4)"/>
      <w:lvlJc w:val="left"/>
      <w:pPr>
        <w:tabs>
          <w:tab w:val="num" w:pos="709"/>
        </w:tabs>
        <w:ind w:left="567" w:firstLine="142"/>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48" w15:restartNumberingAfterBreak="0">
    <w:nsid w:val="717D271F"/>
    <w:multiLevelType w:val="hybridMultilevel"/>
    <w:tmpl w:val="81D2BA42"/>
    <w:lvl w:ilvl="0" w:tplc="221625EA">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22"/>
  </w:num>
  <w:num w:numId="2">
    <w:abstractNumId w:val="16"/>
  </w:num>
  <w:num w:numId="3">
    <w:abstractNumId w:val="39"/>
  </w:num>
  <w:num w:numId="4">
    <w:abstractNumId w:val="20"/>
  </w:num>
  <w:num w:numId="5">
    <w:abstractNumId w:val="41"/>
  </w:num>
  <w:num w:numId="6">
    <w:abstractNumId w:val="27"/>
  </w:num>
  <w:num w:numId="7">
    <w:abstractNumId w:val="18"/>
  </w:num>
  <w:num w:numId="8">
    <w:abstractNumId w:val="26"/>
  </w:num>
  <w:num w:numId="9">
    <w:abstractNumId w:val="17"/>
  </w:num>
  <w:num w:numId="10">
    <w:abstractNumId w:val="36"/>
  </w:num>
  <w:num w:numId="11">
    <w:abstractNumId w:val="38"/>
  </w:num>
  <w:num w:numId="12">
    <w:abstractNumId w:val="45"/>
  </w:num>
  <w:num w:numId="13">
    <w:abstractNumId w:val="35"/>
  </w:num>
  <w:num w:numId="14">
    <w:abstractNumId w:val="46"/>
  </w:num>
  <w:num w:numId="15">
    <w:abstractNumId w:val="43"/>
  </w:num>
  <w:num w:numId="16">
    <w:abstractNumId w:val="15"/>
  </w:num>
  <w:num w:numId="17">
    <w:abstractNumId w:val="19"/>
  </w:num>
  <w:num w:numId="1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7"/>
  </w:num>
  <w:num w:numId="20">
    <w:abstractNumId w:val="48"/>
  </w:num>
  <w:num w:numId="21">
    <w:abstractNumId w:val="31"/>
  </w:num>
  <w:num w:numId="22">
    <w:abstractNumId w:val="28"/>
  </w:num>
  <w:num w:numId="23">
    <w:abstractNumId w:val="34"/>
  </w:num>
  <w:num w:numId="24">
    <w:abstractNumId w:val="29"/>
  </w:num>
  <w:num w:numId="25">
    <w:abstractNumId w:val="21"/>
  </w:num>
  <w:num w:numId="26">
    <w:abstractNumId w:val="42"/>
  </w:num>
  <w:num w:numId="27">
    <w:abstractNumId w:val="23"/>
  </w:num>
  <w:num w:numId="28">
    <w:abstractNumId w:val="30"/>
  </w:num>
  <w:num w:numId="29">
    <w:abstractNumId w:val="24"/>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attachedTemplate r:id="rId1"/>
  <w:defaultTabStop w:val="709"/>
  <w:hyphenationZone w:val="425"/>
  <w:drawingGridHorizontalSpacing w:val="120"/>
  <w:displayHorizontalDrawingGridEvery w:val="2"/>
  <w:characterSpacingControl w:val="doNotCompress"/>
  <w:hdrShapeDefaults>
    <o:shapedefaults v:ext="edit" spidmax="2052" fillcolor="none [3052]" stroke="f">
      <v:fill color="none [3052]" opacity="45220f" color2="#707070" rotate="t"/>
      <v:stroke weight="1pt" on="f"/>
    </o:shapedefaults>
    <o:shapelayout v:ext="edit">
      <o:idmap v:ext="edit" data="2"/>
      <o:rules v:ext="edit">
        <o:r id="V:Rule1" type="connector" idref="#AutoShape 3"/>
      </o:rules>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E831B0"/>
    <w:rsid w:val="00004B1B"/>
    <w:rsid w:val="00006ED3"/>
    <w:rsid w:val="0000789A"/>
    <w:rsid w:val="000143ED"/>
    <w:rsid w:val="000152E0"/>
    <w:rsid w:val="000201F3"/>
    <w:rsid w:val="000202AF"/>
    <w:rsid w:val="00031256"/>
    <w:rsid w:val="00033809"/>
    <w:rsid w:val="0004628A"/>
    <w:rsid w:val="00050743"/>
    <w:rsid w:val="00050B3E"/>
    <w:rsid w:val="00051459"/>
    <w:rsid w:val="000534D6"/>
    <w:rsid w:val="00055001"/>
    <w:rsid w:val="00057AB9"/>
    <w:rsid w:val="00060560"/>
    <w:rsid w:val="00071885"/>
    <w:rsid w:val="0007280F"/>
    <w:rsid w:val="00073787"/>
    <w:rsid w:val="00073DAB"/>
    <w:rsid w:val="00080AD1"/>
    <w:rsid w:val="0008171D"/>
    <w:rsid w:val="000837A8"/>
    <w:rsid w:val="00084B34"/>
    <w:rsid w:val="000879D5"/>
    <w:rsid w:val="0009568E"/>
    <w:rsid w:val="0009682D"/>
    <w:rsid w:val="00096A83"/>
    <w:rsid w:val="00096E11"/>
    <w:rsid w:val="00096E9B"/>
    <w:rsid w:val="000A22D6"/>
    <w:rsid w:val="000A4F9F"/>
    <w:rsid w:val="000A553B"/>
    <w:rsid w:val="000A5972"/>
    <w:rsid w:val="000A6AED"/>
    <w:rsid w:val="000A795D"/>
    <w:rsid w:val="000B1197"/>
    <w:rsid w:val="000B5315"/>
    <w:rsid w:val="000B702F"/>
    <w:rsid w:val="000C0403"/>
    <w:rsid w:val="000C07FA"/>
    <w:rsid w:val="000C1B7A"/>
    <w:rsid w:val="000C261E"/>
    <w:rsid w:val="000C3770"/>
    <w:rsid w:val="000D59F6"/>
    <w:rsid w:val="000D6123"/>
    <w:rsid w:val="000E3AB1"/>
    <w:rsid w:val="000E3FC8"/>
    <w:rsid w:val="000E4CE6"/>
    <w:rsid w:val="000E59E5"/>
    <w:rsid w:val="000E7121"/>
    <w:rsid w:val="000F0018"/>
    <w:rsid w:val="000F5AF5"/>
    <w:rsid w:val="000F5C7F"/>
    <w:rsid w:val="000F6367"/>
    <w:rsid w:val="000F7B61"/>
    <w:rsid w:val="000F7CC6"/>
    <w:rsid w:val="001052AB"/>
    <w:rsid w:val="0010708C"/>
    <w:rsid w:val="00107923"/>
    <w:rsid w:val="00110C8B"/>
    <w:rsid w:val="0011272B"/>
    <w:rsid w:val="00114EF5"/>
    <w:rsid w:val="00114F0F"/>
    <w:rsid w:val="00115532"/>
    <w:rsid w:val="00120D17"/>
    <w:rsid w:val="001241B8"/>
    <w:rsid w:val="0012477A"/>
    <w:rsid w:val="00125B51"/>
    <w:rsid w:val="0012676F"/>
    <w:rsid w:val="001270AD"/>
    <w:rsid w:val="001276F8"/>
    <w:rsid w:val="0013021F"/>
    <w:rsid w:val="0013346A"/>
    <w:rsid w:val="0013652C"/>
    <w:rsid w:val="001421C6"/>
    <w:rsid w:val="00146051"/>
    <w:rsid w:val="0015266F"/>
    <w:rsid w:val="00153F02"/>
    <w:rsid w:val="001541E0"/>
    <w:rsid w:val="00156545"/>
    <w:rsid w:val="001623E6"/>
    <w:rsid w:val="0016600F"/>
    <w:rsid w:val="001722B0"/>
    <w:rsid w:val="001801BB"/>
    <w:rsid w:val="00181890"/>
    <w:rsid w:val="00182200"/>
    <w:rsid w:val="001857EC"/>
    <w:rsid w:val="0019711A"/>
    <w:rsid w:val="001A34B8"/>
    <w:rsid w:val="001B3B47"/>
    <w:rsid w:val="001B4451"/>
    <w:rsid w:val="001B5FA2"/>
    <w:rsid w:val="001B6681"/>
    <w:rsid w:val="001B76CB"/>
    <w:rsid w:val="001B7EB9"/>
    <w:rsid w:val="001C39B3"/>
    <w:rsid w:val="001C41EE"/>
    <w:rsid w:val="001D1CB9"/>
    <w:rsid w:val="001D1F4D"/>
    <w:rsid w:val="001D2101"/>
    <w:rsid w:val="001D6C47"/>
    <w:rsid w:val="001E3899"/>
    <w:rsid w:val="001E453F"/>
    <w:rsid w:val="001E598E"/>
    <w:rsid w:val="001E68FF"/>
    <w:rsid w:val="001F18DE"/>
    <w:rsid w:val="001F6A39"/>
    <w:rsid w:val="00200DCD"/>
    <w:rsid w:val="0020375D"/>
    <w:rsid w:val="00203D7D"/>
    <w:rsid w:val="002069A8"/>
    <w:rsid w:val="00206C7F"/>
    <w:rsid w:val="00212F1E"/>
    <w:rsid w:val="00215D59"/>
    <w:rsid w:val="002178C6"/>
    <w:rsid w:val="00224661"/>
    <w:rsid w:val="00226360"/>
    <w:rsid w:val="00226D26"/>
    <w:rsid w:val="002301E5"/>
    <w:rsid w:val="00230A1D"/>
    <w:rsid w:val="002379CC"/>
    <w:rsid w:val="00240C65"/>
    <w:rsid w:val="00243155"/>
    <w:rsid w:val="002462A4"/>
    <w:rsid w:val="00253B8E"/>
    <w:rsid w:val="00255D6C"/>
    <w:rsid w:val="002566F3"/>
    <w:rsid w:val="00262B77"/>
    <w:rsid w:val="00263510"/>
    <w:rsid w:val="00263E3D"/>
    <w:rsid w:val="002668AF"/>
    <w:rsid w:val="00273625"/>
    <w:rsid w:val="002749F5"/>
    <w:rsid w:val="00276E43"/>
    <w:rsid w:val="0028016B"/>
    <w:rsid w:val="00280261"/>
    <w:rsid w:val="002865E7"/>
    <w:rsid w:val="0028683F"/>
    <w:rsid w:val="00287D20"/>
    <w:rsid w:val="00293B0A"/>
    <w:rsid w:val="00295287"/>
    <w:rsid w:val="00295840"/>
    <w:rsid w:val="00296A29"/>
    <w:rsid w:val="002A0775"/>
    <w:rsid w:val="002B0648"/>
    <w:rsid w:val="002B0D79"/>
    <w:rsid w:val="002B6949"/>
    <w:rsid w:val="002C27DC"/>
    <w:rsid w:val="002C451B"/>
    <w:rsid w:val="002C4A6A"/>
    <w:rsid w:val="002C58AB"/>
    <w:rsid w:val="002D0741"/>
    <w:rsid w:val="002D1AD7"/>
    <w:rsid w:val="002D524C"/>
    <w:rsid w:val="002D65C9"/>
    <w:rsid w:val="002D733C"/>
    <w:rsid w:val="002E2DB1"/>
    <w:rsid w:val="002E5405"/>
    <w:rsid w:val="002E5D0B"/>
    <w:rsid w:val="002E66E7"/>
    <w:rsid w:val="002F064E"/>
    <w:rsid w:val="002F286A"/>
    <w:rsid w:val="002F4580"/>
    <w:rsid w:val="002F4ED1"/>
    <w:rsid w:val="002F5A72"/>
    <w:rsid w:val="002F6CA2"/>
    <w:rsid w:val="002F797C"/>
    <w:rsid w:val="003014BA"/>
    <w:rsid w:val="003015A9"/>
    <w:rsid w:val="003041A0"/>
    <w:rsid w:val="00304E19"/>
    <w:rsid w:val="00305406"/>
    <w:rsid w:val="00313F74"/>
    <w:rsid w:val="00317730"/>
    <w:rsid w:val="00317BF6"/>
    <w:rsid w:val="00317E1D"/>
    <w:rsid w:val="0032082E"/>
    <w:rsid w:val="003215CC"/>
    <w:rsid w:val="00322548"/>
    <w:rsid w:val="00323016"/>
    <w:rsid w:val="00323C2E"/>
    <w:rsid w:val="00324792"/>
    <w:rsid w:val="003253A1"/>
    <w:rsid w:val="00326B95"/>
    <w:rsid w:val="00326E71"/>
    <w:rsid w:val="00330E01"/>
    <w:rsid w:val="00332E50"/>
    <w:rsid w:val="00333978"/>
    <w:rsid w:val="003416C8"/>
    <w:rsid w:val="00343C5D"/>
    <w:rsid w:val="0034692B"/>
    <w:rsid w:val="0035069F"/>
    <w:rsid w:val="0035094F"/>
    <w:rsid w:val="00351921"/>
    <w:rsid w:val="0035705C"/>
    <w:rsid w:val="0036260C"/>
    <w:rsid w:val="003641F3"/>
    <w:rsid w:val="003643A6"/>
    <w:rsid w:val="00366215"/>
    <w:rsid w:val="00367BEF"/>
    <w:rsid w:val="00367CF6"/>
    <w:rsid w:val="00374AA4"/>
    <w:rsid w:val="00375814"/>
    <w:rsid w:val="00375C38"/>
    <w:rsid w:val="00375F50"/>
    <w:rsid w:val="003818EE"/>
    <w:rsid w:val="00381FF3"/>
    <w:rsid w:val="00382B36"/>
    <w:rsid w:val="003858CD"/>
    <w:rsid w:val="00387671"/>
    <w:rsid w:val="00387CD0"/>
    <w:rsid w:val="00391A55"/>
    <w:rsid w:val="0039210E"/>
    <w:rsid w:val="00392322"/>
    <w:rsid w:val="003946EB"/>
    <w:rsid w:val="00395568"/>
    <w:rsid w:val="0039581A"/>
    <w:rsid w:val="0039607D"/>
    <w:rsid w:val="003A1A26"/>
    <w:rsid w:val="003A252A"/>
    <w:rsid w:val="003A3539"/>
    <w:rsid w:val="003A3F5C"/>
    <w:rsid w:val="003A421E"/>
    <w:rsid w:val="003A4832"/>
    <w:rsid w:val="003A4B92"/>
    <w:rsid w:val="003A5961"/>
    <w:rsid w:val="003B12F1"/>
    <w:rsid w:val="003B1843"/>
    <w:rsid w:val="003B1AD3"/>
    <w:rsid w:val="003B54E4"/>
    <w:rsid w:val="003B7996"/>
    <w:rsid w:val="003C1DC1"/>
    <w:rsid w:val="003C63CD"/>
    <w:rsid w:val="003C7715"/>
    <w:rsid w:val="003D0977"/>
    <w:rsid w:val="003D2DA0"/>
    <w:rsid w:val="003D4F58"/>
    <w:rsid w:val="003E35E5"/>
    <w:rsid w:val="003E5349"/>
    <w:rsid w:val="003E5AF4"/>
    <w:rsid w:val="003F14E7"/>
    <w:rsid w:val="003F3CE9"/>
    <w:rsid w:val="003F5981"/>
    <w:rsid w:val="004013D7"/>
    <w:rsid w:val="004017C8"/>
    <w:rsid w:val="00402D5A"/>
    <w:rsid w:val="00406EF3"/>
    <w:rsid w:val="00412C56"/>
    <w:rsid w:val="00413698"/>
    <w:rsid w:val="00414C5F"/>
    <w:rsid w:val="00414C61"/>
    <w:rsid w:val="00415474"/>
    <w:rsid w:val="00420C5F"/>
    <w:rsid w:val="00420F96"/>
    <w:rsid w:val="00421669"/>
    <w:rsid w:val="00422A3C"/>
    <w:rsid w:val="00423117"/>
    <w:rsid w:val="004232BD"/>
    <w:rsid w:val="004239C1"/>
    <w:rsid w:val="00427203"/>
    <w:rsid w:val="00433B2B"/>
    <w:rsid w:val="00440EA8"/>
    <w:rsid w:val="00442D01"/>
    <w:rsid w:val="00444172"/>
    <w:rsid w:val="00446AE5"/>
    <w:rsid w:val="00452F6E"/>
    <w:rsid w:val="00454BC9"/>
    <w:rsid w:val="00454CA9"/>
    <w:rsid w:val="004601AE"/>
    <w:rsid w:val="00460B95"/>
    <w:rsid w:val="00460CED"/>
    <w:rsid w:val="0046283B"/>
    <w:rsid w:val="00463258"/>
    <w:rsid w:val="004643F2"/>
    <w:rsid w:val="0046588C"/>
    <w:rsid w:val="004663C5"/>
    <w:rsid w:val="004667E5"/>
    <w:rsid w:val="00467AFB"/>
    <w:rsid w:val="00476FCA"/>
    <w:rsid w:val="004808D9"/>
    <w:rsid w:val="00483CA3"/>
    <w:rsid w:val="004856FA"/>
    <w:rsid w:val="00491142"/>
    <w:rsid w:val="00492BE9"/>
    <w:rsid w:val="00492C8E"/>
    <w:rsid w:val="004966CD"/>
    <w:rsid w:val="00497505"/>
    <w:rsid w:val="004A56DA"/>
    <w:rsid w:val="004A5C42"/>
    <w:rsid w:val="004A61A2"/>
    <w:rsid w:val="004A7E57"/>
    <w:rsid w:val="004B5ED5"/>
    <w:rsid w:val="004B79AA"/>
    <w:rsid w:val="004C3F97"/>
    <w:rsid w:val="004C4859"/>
    <w:rsid w:val="004C4B1D"/>
    <w:rsid w:val="004C7221"/>
    <w:rsid w:val="004D20E3"/>
    <w:rsid w:val="004D21EB"/>
    <w:rsid w:val="004D3B7B"/>
    <w:rsid w:val="004D6225"/>
    <w:rsid w:val="004D673C"/>
    <w:rsid w:val="004E1922"/>
    <w:rsid w:val="004E1CBA"/>
    <w:rsid w:val="004E213A"/>
    <w:rsid w:val="004E7FF9"/>
    <w:rsid w:val="004F2260"/>
    <w:rsid w:val="004F438E"/>
    <w:rsid w:val="004F5358"/>
    <w:rsid w:val="004F62F3"/>
    <w:rsid w:val="004F7C06"/>
    <w:rsid w:val="00500A80"/>
    <w:rsid w:val="00502A24"/>
    <w:rsid w:val="00505D25"/>
    <w:rsid w:val="00510528"/>
    <w:rsid w:val="00512A90"/>
    <w:rsid w:val="00516AA8"/>
    <w:rsid w:val="00521C8C"/>
    <w:rsid w:val="005259D8"/>
    <w:rsid w:val="00525E36"/>
    <w:rsid w:val="005267D3"/>
    <w:rsid w:val="00532601"/>
    <w:rsid w:val="00532FA9"/>
    <w:rsid w:val="0053547C"/>
    <w:rsid w:val="00540937"/>
    <w:rsid w:val="005431E3"/>
    <w:rsid w:val="005433A7"/>
    <w:rsid w:val="00543AC6"/>
    <w:rsid w:val="00543C16"/>
    <w:rsid w:val="00547555"/>
    <w:rsid w:val="00547770"/>
    <w:rsid w:val="00553902"/>
    <w:rsid w:val="00554983"/>
    <w:rsid w:val="00574277"/>
    <w:rsid w:val="00574FC7"/>
    <w:rsid w:val="0057757C"/>
    <w:rsid w:val="00581145"/>
    <w:rsid w:val="005830CB"/>
    <w:rsid w:val="00590815"/>
    <w:rsid w:val="00590C34"/>
    <w:rsid w:val="005974E4"/>
    <w:rsid w:val="005A23BA"/>
    <w:rsid w:val="005A2536"/>
    <w:rsid w:val="005A49AE"/>
    <w:rsid w:val="005A760B"/>
    <w:rsid w:val="005B0BC6"/>
    <w:rsid w:val="005B412F"/>
    <w:rsid w:val="005B683C"/>
    <w:rsid w:val="005C4B89"/>
    <w:rsid w:val="005C6948"/>
    <w:rsid w:val="005D790A"/>
    <w:rsid w:val="005D7CD0"/>
    <w:rsid w:val="005E0064"/>
    <w:rsid w:val="005E526B"/>
    <w:rsid w:val="005E610C"/>
    <w:rsid w:val="005F06A6"/>
    <w:rsid w:val="005F37E2"/>
    <w:rsid w:val="005F416F"/>
    <w:rsid w:val="005F4B2B"/>
    <w:rsid w:val="005F651D"/>
    <w:rsid w:val="005F77B8"/>
    <w:rsid w:val="00601881"/>
    <w:rsid w:val="00604462"/>
    <w:rsid w:val="006056E8"/>
    <w:rsid w:val="00606A7C"/>
    <w:rsid w:val="0061212B"/>
    <w:rsid w:val="00616E2F"/>
    <w:rsid w:val="00620B63"/>
    <w:rsid w:val="006239DB"/>
    <w:rsid w:val="00623A39"/>
    <w:rsid w:val="006264B5"/>
    <w:rsid w:val="006317BA"/>
    <w:rsid w:val="00632DD7"/>
    <w:rsid w:val="00636843"/>
    <w:rsid w:val="006405E3"/>
    <w:rsid w:val="0064614B"/>
    <w:rsid w:val="006469F7"/>
    <w:rsid w:val="00652503"/>
    <w:rsid w:val="006550A3"/>
    <w:rsid w:val="00655205"/>
    <w:rsid w:val="00657594"/>
    <w:rsid w:val="006620FF"/>
    <w:rsid w:val="0066471A"/>
    <w:rsid w:val="006663FF"/>
    <w:rsid w:val="00670801"/>
    <w:rsid w:val="0067286F"/>
    <w:rsid w:val="0067722F"/>
    <w:rsid w:val="00682C17"/>
    <w:rsid w:val="0068529F"/>
    <w:rsid w:val="00687328"/>
    <w:rsid w:val="00695056"/>
    <w:rsid w:val="00697201"/>
    <w:rsid w:val="0069736A"/>
    <w:rsid w:val="00697A09"/>
    <w:rsid w:val="00697EAC"/>
    <w:rsid w:val="006A0783"/>
    <w:rsid w:val="006A432A"/>
    <w:rsid w:val="006A4EF7"/>
    <w:rsid w:val="006B123C"/>
    <w:rsid w:val="006C1068"/>
    <w:rsid w:val="006C273F"/>
    <w:rsid w:val="006D2A04"/>
    <w:rsid w:val="006D327B"/>
    <w:rsid w:val="006D513E"/>
    <w:rsid w:val="006D7D63"/>
    <w:rsid w:val="006E0BC8"/>
    <w:rsid w:val="006E2C3D"/>
    <w:rsid w:val="006E2EA9"/>
    <w:rsid w:val="006F77FE"/>
    <w:rsid w:val="00700701"/>
    <w:rsid w:val="0070216A"/>
    <w:rsid w:val="00704075"/>
    <w:rsid w:val="007042D4"/>
    <w:rsid w:val="007075BF"/>
    <w:rsid w:val="0071219C"/>
    <w:rsid w:val="0072223C"/>
    <w:rsid w:val="0072266C"/>
    <w:rsid w:val="007247D7"/>
    <w:rsid w:val="007377A7"/>
    <w:rsid w:val="007411BA"/>
    <w:rsid w:val="00742037"/>
    <w:rsid w:val="007465F6"/>
    <w:rsid w:val="00746D97"/>
    <w:rsid w:val="00751235"/>
    <w:rsid w:val="00755865"/>
    <w:rsid w:val="007578B5"/>
    <w:rsid w:val="0077371A"/>
    <w:rsid w:val="0077549A"/>
    <w:rsid w:val="007810AC"/>
    <w:rsid w:val="00781B18"/>
    <w:rsid w:val="007828AF"/>
    <w:rsid w:val="00782C9E"/>
    <w:rsid w:val="007878B4"/>
    <w:rsid w:val="00791F11"/>
    <w:rsid w:val="007956D6"/>
    <w:rsid w:val="00796AAE"/>
    <w:rsid w:val="007979E1"/>
    <w:rsid w:val="00797EDF"/>
    <w:rsid w:val="007A15AB"/>
    <w:rsid w:val="007A2555"/>
    <w:rsid w:val="007A3037"/>
    <w:rsid w:val="007A536E"/>
    <w:rsid w:val="007C0E95"/>
    <w:rsid w:val="007C18A4"/>
    <w:rsid w:val="007C1D44"/>
    <w:rsid w:val="007C36ED"/>
    <w:rsid w:val="007D30CB"/>
    <w:rsid w:val="007E1503"/>
    <w:rsid w:val="007E2349"/>
    <w:rsid w:val="007E311F"/>
    <w:rsid w:val="007E34AA"/>
    <w:rsid w:val="007E495D"/>
    <w:rsid w:val="007E6403"/>
    <w:rsid w:val="007F1111"/>
    <w:rsid w:val="007F2EBD"/>
    <w:rsid w:val="007F5581"/>
    <w:rsid w:val="0080102A"/>
    <w:rsid w:val="008010F1"/>
    <w:rsid w:val="00804C2E"/>
    <w:rsid w:val="00805D69"/>
    <w:rsid w:val="00806FD9"/>
    <w:rsid w:val="00807957"/>
    <w:rsid w:val="00811475"/>
    <w:rsid w:val="00811DD8"/>
    <w:rsid w:val="0081255B"/>
    <w:rsid w:val="008133FB"/>
    <w:rsid w:val="0081502D"/>
    <w:rsid w:val="0081637B"/>
    <w:rsid w:val="00826330"/>
    <w:rsid w:val="00826DAB"/>
    <w:rsid w:val="00834297"/>
    <w:rsid w:val="00836FC9"/>
    <w:rsid w:val="00842D1D"/>
    <w:rsid w:val="008472B0"/>
    <w:rsid w:val="0085161D"/>
    <w:rsid w:val="00851FD7"/>
    <w:rsid w:val="00853CFA"/>
    <w:rsid w:val="00854809"/>
    <w:rsid w:val="00855755"/>
    <w:rsid w:val="00857361"/>
    <w:rsid w:val="00860600"/>
    <w:rsid w:val="00860961"/>
    <w:rsid w:val="00860AE6"/>
    <w:rsid w:val="00862BFD"/>
    <w:rsid w:val="008645A0"/>
    <w:rsid w:val="00865E81"/>
    <w:rsid w:val="00867EA6"/>
    <w:rsid w:val="00871BAB"/>
    <w:rsid w:val="008817D7"/>
    <w:rsid w:val="00885D8B"/>
    <w:rsid w:val="00886BBC"/>
    <w:rsid w:val="008918FA"/>
    <w:rsid w:val="00892547"/>
    <w:rsid w:val="00893403"/>
    <w:rsid w:val="00896A4C"/>
    <w:rsid w:val="008A201D"/>
    <w:rsid w:val="008A2F9A"/>
    <w:rsid w:val="008B20DA"/>
    <w:rsid w:val="008B2A4D"/>
    <w:rsid w:val="008B426F"/>
    <w:rsid w:val="008B6681"/>
    <w:rsid w:val="008B68C6"/>
    <w:rsid w:val="008C010E"/>
    <w:rsid w:val="008D71E2"/>
    <w:rsid w:val="008E027F"/>
    <w:rsid w:val="008E07EA"/>
    <w:rsid w:val="008E1ECE"/>
    <w:rsid w:val="008E1FDA"/>
    <w:rsid w:val="008E768A"/>
    <w:rsid w:val="008E76AC"/>
    <w:rsid w:val="008E76C7"/>
    <w:rsid w:val="008F0256"/>
    <w:rsid w:val="008F37C3"/>
    <w:rsid w:val="008F7DBF"/>
    <w:rsid w:val="00901032"/>
    <w:rsid w:val="00901049"/>
    <w:rsid w:val="00901B4F"/>
    <w:rsid w:val="00902637"/>
    <w:rsid w:val="00907D03"/>
    <w:rsid w:val="009148D2"/>
    <w:rsid w:val="00914C3F"/>
    <w:rsid w:val="00916E0D"/>
    <w:rsid w:val="00931426"/>
    <w:rsid w:val="0093261F"/>
    <w:rsid w:val="00936318"/>
    <w:rsid w:val="00940D1A"/>
    <w:rsid w:val="00942352"/>
    <w:rsid w:val="0094253B"/>
    <w:rsid w:val="009453C1"/>
    <w:rsid w:val="00945AA1"/>
    <w:rsid w:val="0094662D"/>
    <w:rsid w:val="009510DE"/>
    <w:rsid w:val="00954175"/>
    <w:rsid w:val="00960540"/>
    <w:rsid w:val="00960651"/>
    <w:rsid w:val="00963536"/>
    <w:rsid w:val="009643EC"/>
    <w:rsid w:val="0097391D"/>
    <w:rsid w:val="009748F3"/>
    <w:rsid w:val="00975D09"/>
    <w:rsid w:val="00976E6C"/>
    <w:rsid w:val="00977315"/>
    <w:rsid w:val="00977D19"/>
    <w:rsid w:val="009803A0"/>
    <w:rsid w:val="009827C4"/>
    <w:rsid w:val="00985D4A"/>
    <w:rsid w:val="009863C7"/>
    <w:rsid w:val="00990354"/>
    <w:rsid w:val="009918CD"/>
    <w:rsid w:val="00991E14"/>
    <w:rsid w:val="00994467"/>
    <w:rsid w:val="009964C1"/>
    <w:rsid w:val="009A1CAA"/>
    <w:rsid w:val="009A4202"/>
    <w:rsid w:val="009A481C"/>
    <w:rsid w:val="009A5FFE"/>
    <w:rsid w:val="009A690A"/>
    <w:rsid w:val="009B0AA9"/>
    <w:rsid w:val="009B2C14"/>
    <w:rsid w:val="009B429E"/>
    <w:rsid w:val="009B4316"/>
    <w:rsid w:val="009B53AD"/>
    <w:rsid w:val="009B6A54"/>
    <w:rsid w:val="009C08AF"/>
    <w:rsid w:val="009C16BA"/>
    <w:rsid w:val="009C2001"/>
    <w:rsid w:val="009C6CCA"/>
    <w:rsid w:val="009D0B63"/>
    <w:rsid w:val="009D1A65"/>
    <w:rsid w:val="009D21FF"/>
    <w:rsid w:val="009D2731"/>
    <w:rsid w:val="009D4940"/>
    <w:rsid w:val="009D6473"/>
    <w:rsid w:val="009D6896"/>
    <w:rsid w:val="009E073C"/>
    <w:rsid w:val="009E3CDF"/>
    <w:rsid w:val="009E42E7"/>
    <w:rsid w:val="009E4A87"/>
    <w:rsid w:val="009E7AF8"/>
    <w:rsid w:val="009F40CA"/>
    <w:rsid w:val="009F73E1"/>
    <w:rsid w:val="00A0004C"/>
    <w:rsid w:val="00A02F2C"/>
    <w:rsid w:val="00A032CD"/>
    <w:rsid w:val="00A06C89"/>
    <w:rsid w:val="00A11B0D"/>
    <w:rsid w:val="00A12B31"/>
    <w:rsid w:val="00A131A8"/>
    <w:rsid w:val="00A21A15"/>
    <w:rsid w:val="00A304CE"/>
    <w:rsid w:val="00A345E1"/>
    <w:rsid w:val="00A35B5C"/>
    <w:rsid w:val="00A41669"/>
    <w:rsid w:val="00A4267A"/>
    <w:rsid w:val="00A43D0E"/>
    <w:rsid w:val="00A452AC"/>
    <w:rsid w:val="00A47655"/>
    <w:rsid w:val="00A50EA9"/>
    <w:rsid w:val="00A523D8"/>
    <w:rsid w:val="00A55649"/>
    <w:rsid w:val="00A55DD1"/>
    <w:rsid w:val="00A60152"/>
    <w:rsid w:val="00A61105"/>
    <w:rsid w:val="00A651E0"/>
    <w:rsid w:val="00A6591D"/>
    <w:rsid w:val="00A740C7"/>
    <w:rsid w:val="00A74EFE"/>
    <w:rsid w:val="00A7783D"/>
    <w:rsid w:val="00A77E71"/>
    <w:rsid w:val="00A830E7"/>
    <w:rsid w:val="00A96A29"/>
    <w:rsid w:val="00AA17FF"/>
    <w:rsid w:val="00AA4CC3"/>
    <w:rsid w:val="00AA5FFC"/>
    <w:rsid w:val="00AA73E2"/>
    <w:rsid w:val="00AA7F94"/>
    <w:rsid w:val="00AB265D"/>
    <w:rsid w:val="00AB2BCF"/>
    <w:rsid w:val="00AB35E9"/>
    <w:rsid w:val="00AB4306"/>
    <w:rsid w:val="00AB78C6"/>
    <w:rsid w:val="00AC5B89"/>
    <w:rsid w:val="00AC5CB0"/>
    <w:rsid w:val="00AC7449"/>
    <w:rsid w:val="00AC7757"/>
    <w:rsid w:val="00AD0BE6"/>
    <w:rsid w:val="00AD2C5F"/>
    <w:rsid w:val="00AD44D4"/>
    <w:rsid w:val="00AD5E09"/>
    <w:rsid w:val="00AE050D"/>
    <w:rsid w:val="00AF1DFD"/>
    <w:rsid w:val="00AF2206"/>
    <w:rsid w:val="00AF3F93"/>
    <w:rsid w:val="00AF60D7"/>
    <w:rsid w:val="00B016D4"/>
    <w:rsid w:val="00B06EFD"/>
    <w:rsid w:val="00B0721D"/>
    <w:rsid w:val="00B10427"/>
    <w:rsid w:val="00B113EF"/>
    <w:rsid w:val="00B139E8"/>
    <w:rsid w:val="00B2606D"/>
    <w:rsid w:val="00B26D33"/>
    <w:rsid w:val="00B3214D"/>
    <w:rsid w:val="00B3267C"/>
    <w:rsid w:val="00B32A7E"/>
    <w:rsid w:val="00B337C6"/>
    <w:rsid w:val="00B3791B"/>
    <w:rsid w:val="00B4091C"/>
    <w:rsid w:val="00B43705"/>
    <w:rsid w:val="00B43715"/>
    <w:rsid w:val="00B450F6"/>
    <w:rsid w:val="00B453EE"/>
    <w:rsid w:val="00B5083A"/>
    <w:rsid w:val="00B56E86"/>
    <w:rsid w:val="00B620C7"/>
    <w:rsid w:val="00B650C0"/>
    <w:rsid w:val="00B6613D"/>
    <w:rsid w:val="00B7149F"/>
    <w:rsid w:val="00B72121"/>
    <w:rsid w:val="00B80E35"/>
    <w:rsid w:val="00B840DB"/>
    <w:rsid w:val="00B8432C"/>
    <w:rsid w:val="00B86458"/>
    <w:rsid w:val="00B935E9"/>
    <w:rsid w:val="00B97D08"/>
    <w:rsid w:val="00B97DD1"/>
    <w:rsid w:val="00BA02AF"/>
    <w:rsid w:val="00BA1145"/>
    <w:rsid w:val="00BA25FE"/>
    <w:rsid w:val="00BA68C2"/>
    <w:rsid w:val="00BB30D7"/>
    <w:rsid w:val="00BB42C8"/>
    <w:rsid w:val="00BB4751"/>
    <w:rsid w:val="00BB6D35"/>
    <w:rsid w:val="00BC0174"/>
    <w:rsid w:val="00BC67D1"/>
    <w:rsid w:val="00BD19DD"/>
    <w:rsid w:val="00BD2741"/>
    <w:rsid w:val="00BD4E1B"/>
    <w:rsid w:val="00BD55F7"/>
    <w:rsid w:val="00BE03EB"/>
    <w:rsid w:val="00BE250A"/>
    <w:rsid w:val="00BE4FF0"/>
    <w:rsid w:val="00BE5EBA"/>
    <w:rsid w:val="00BF0FB4"/>
    <w:rsid w:val="00BF49E6"/>
    <w:rsid w:val="00C000C3"/>
    <w:rsid w:val="00C01DF2"/>
    <w:rsid w:val="00C01EEB"/>
    <w:rsid w:val="00C02554"/>
    <w:rsid w:val="00C027DB"/>
    <w:rsid w:val="00C06F84"/>
    <w:rsid w:val="00C11709"/>
    <w:rsid w:val="00C13F42"/>
    <w:rsid w:val="00C15A17"/>
    <w:rsid w:val="00C3122A"/>
    <w:rsid w:val="00C32BAD"/>
    <w:rsid w:val="00C3504B"/>
    <w:rsid w:val="00C35F0B"/>
    <w:rsid w:val="00C37459"/>
    <w:rsid w:val="00C37834"/>
    <w:rsid w:val="00C451C0"/>
    <w:rsid w:val="00C464D0"/>
    <w:rsid w:val="00C46C26"/>
    <w:rsid w:val="00C47700"/>
    <w:rsid w:val="00C545E3"/>
    <w:rsid w:val="00C56FDE"/>
    <w:rsid w:val="00C654EB"/>
    <w:rsid w:val="00C663E9"/>
    <w:rsid w:val="00C72353"/>
    <w:rsid w:val="00C72B36"/>
    <w:rsid w:val="00C764DB"/>
    <w:rsid w:val="00C81562"/>
    <w:rsid w:val="00C82F7C"/>
    <w:rsid w:val="00C837FE"/>
    <w:rsid w:val="00C84E9D"/>
    <w:rsid w:val="00C87CB2"/>
    <w:rsid w:val="00C92EB6"/>
    <w:rsid w:val="00C97835"/>
    <w:rsid w:val="00CA3692"/>
    <w:rsid w:val="00CA3846"/>
    <w:rsid w:val="00CA44A9"/>
    <w:rsid w:val="00CA5212"/>
    <w:rsid w:val="00CA5C1D"/>
    <w:rsid w:val="00CA6268"/>
    <w:rsid w:val="00CB0CBC"/>
    <w:rsid w:val="00CB38F1"/>
    <w:rsid w:val="00CB3FBA"/>
    <w:rsid w:val="00CB5F10"/>
    <w:rsid w:val="00CC2B39"/>
    <w:rsid w:val="00CC3C81"/>
    <w:rsid w:val="00CC438A"/>
    <w:rsid w:val="00CC5DBF"/>
    <w:rsid w:val="00CC6A39"/>
    <w:rsid w:val="00CC7210"/>
    <w:rsid w:val="00CD5A42"/>
    <w:rsid w:val="00CD77D7"/>
    <w:rsid w:val="00CE04B5"/>
    <w:rsid w:val="00CE0616"/>
    <w:rsid w:val="00CE1536"/>
    <w:rsid w:val="00CE1ED7"/>
    <w:rsid w:val="00CE3C69"/>
    <w:rsid w:val="00CE4898"/>
    <w:rsid w:val="00CF18D8"/>
    <w:rsid w:val="00CF271F"/>
    <w:rsid w:val="00CF7C90"/>
    <w:rsid w:val="00D01A83"/>
    <w:rsid w:val="00D01BE3"/>
    <w:rsid w:val="00D056FA"/>
    <w:rsid w:val="00D10E51"/>
    <w:rsid w:val="00D12136"/>
    <w:rsid w:val="00D12F8C"/>
    <w:rsid w:val="00D20516"/>
    <w:rsid w:val="00D22333"/>
    <w:rsid w:val="00D2366D"/>
    <w:rsid w:val="00D23D8B"/>
    <w:rsid w:val="00D240FC"/>
    <w:rsid w:val="00D27277"/>
    <w:rsid w:val="00D303AF"/>
    <w:rsid w:val="00D30C9B"/>
    <w:rsid w:val="00D31073"/>
    <w:rsid w:val="00D313EE"/>
    <w:rsid w:val="00D3485A"/>
    <w:rsid w:val="00D43AC9"/>
    <w:rsid w:val="00D4475B"/>
    <w:rsid w:val="00D45B81"/>
    <w:rsid w:val="00D47651"/>
    <w:rsid w:val="00D501A0"/>
    <w:rsid w:val="00D50390"/>
    <w:rsid w:val="00D53F97"/>
    <w:rsid w:val="00D57D60"/>
    <w:rsid w:val="00D57DF8"/>
    <w:rsid w:val="00D61AC9"/>
    <w:rsid w:val="00D6416F"/>
    <w:rsid w:val="00D66967"/>
    <w:rsid w:val="00D73ECA"/>
    <w:rsid w:val="00D8005F"/>
    <w:rsid w:val="00D8278B"/>
    <w:rsid w:val="00D82864"/>
    <w:rsid w:val="00D84526"/>
    <w:rsid w:val="00D84AF7"/>
    <w:rsid w:val="00D85299"/>
    <w:rsid w:val="00D91BB5"/>
    <w:rsid w:val="00D922BC"/>
    <w:rsid w:val="00D945F3"/>
    <w:rsid w:val="00D965A7"/>
    <w:rsid w:val="00DA082E"/>
    <w:rsid w:val="00DA230B"/>
    <w:rsid w:val="00DA7353"/>
    <w:rsid w:val="00DB2C67"/>
    <w:rsid w:val="00DC1E88"/>
    <w:rsid w:val="00DC336E"/>
    <w:rsid w:val="00DC6664"/>
    <w:rsid w:val="00DC70E2"/>
    <w:rsid w:val="00DC7F29"/>
    <w:rsid w:val="00DD5C9E"/>
    <w:rsid w:val="00DD6E01"/>
    <w:rsid w:val="00DE0DA3"/>
    <w:rsid w:val="00DF11F4"/>
    <w:rsid w:val="00DF342C"/>
    <w:rsid w:val="00DF4E15"/>
    <w:rsid w:val="00DF6714"/>
    <w:rsid w:val="00E0213A"/>
    <w:rsid w:val="00E057E2"/>
    <w:rsid w:val="00E06000"/>
    <w:rsid w:val="00E10289"/>
    <w:rsid w:val="00E12F5D"/>
    <w:rsid w:val="00E13F36"/>
    <w:rsid w:val="00E150A4"/>
    <w:rsid w:val="00E15221"/>
    <w:rsid w:val="00E1658C"/>
    <w:rsid w:val="00E224B4"/>
    <w:rsid w:val="00E2572C"/>
    <w:rsid w:val="00E34E70"/>
    <w:rsid w:val="00E35438"/>
    <w:rsid w:val="00E36839"/>
    <w:rsid w:val="00E4020A"/>
    <w:rsid w:val="00E4043D"/>
    <w:rsid w:val="00E40668"/>
    <w:rsid w:val="00E43FDD"/>
    <w:rsid w:val="00E44353"/>
    <w:rsid w:val="00E463EE"/>
    <w:rsid w:val="00E504CA"/>
    <w:rsid w:val="00E52261"/>
    <w:rsid w:val="00E64DA3"/>
    <w:rsid w:val="00E66BD9"/>
    <w:rsid w:val="00E716E0"/>
    <w:rsid w:val="00E71BFD"/>
    <w:rsid w:val="00E73BFC"/>
    <w:rsid w:val="00E74D60"/>
    <w:rsid w:val="00E75FC3"/>
    <w:rsid w:val="00E76AEF"/>
    <w:rsid w:val="00E81447"/>
    <w:rsid w:val="00E81FAA"/>
    <w:rsid w:val="00E82D93"/>
    <w:rsid w:val="00E831B0"/>
    <w:rsid w:val="00E86A1B"/>
    <w:rsid w:val="00E91D6A"/>
    <w:rsid w:val="00E9608B"/>
    <w:rsid w:val="00E96210"/>
    <w:rsid w:val="00E974B9"/>
    <w:rsid w:val="00EA035C"/>
    <w:rsid w:val="00EA222C"/>
    <w:rsid w:val="00EA364E"/>
    <w:rsid w:val="00EA5754"/>
    <w:rsid w:val="00EA5D8A"/>
    <w:rsid w:val="00EA720E"/>
    <w:rsid w:val="00EB12C4"/>
    <w:rsid w:val="00EB36D6"/>
    <w:rsid w:val="00EB70FC"/>
    <w:rsid w:val="00EB736E"/>
    <w:rsid w:val="00EC10CE"/>
    <w:rsid w:val="00EC4222"/>
    <w:rsid w:val="00EC4EC4"/>
    <w:rsid w:val="00EC5E44"/>
    <w:rsid w:val="00ED0536"/>
    <w:rsid w:val="00ED1497"/>
    <w:rsid w:val="00ED1ED5"/>
    <w:rsid w:val="00ED2EEC"/>
    <w:rsid w:val="00ED386E"/>
    <w:rsid w:val="00ED5D6F"/>
    <w:rsid w:val="00ED6047"/>
    <w:rsid w:val="00EE3FA4"/>
    <w:rsid w:val="00EE40B4"/>
    <w:rsid w:val="00EE4EB2"/>
    <w:rsid w:val="00EF183B"/>
    <w:rsid w:val="00EF2B9D"/>
    <w:rsid w:val="00EF3463"/>
    <w:rsid w:val="00EF34F7"/>
    <w:rsid w:val="00EF3876"/>
    <w:rsid w:val="00EF3CCF"/>
    <w:rsid w:val="00EF43C2"/>
    <w:rsid w:val="00EF48E3"/>
    <w:rsid w:val="00EF509E"/>
    <w:rsid w:val="00EF5944"/>
    <w:rsid w:val="00EF6B28"/>
    <w:rsid w:val="00F00E9C"/>
    <w:rsid w:val="00F0225F"/>
    <w:rsid w:val="00F03074"/>
    <w:rsid w:val="00F07998"/>
    <w:rsid w:val="00F13042"/>
    <w:rsid w:val="00F164E1"/>
    <w:rsid w:val="00F17BEC"/>
    <w:rsid w:val="00F17F88"/>
    <w:rsid w:val="00F218C4"/>
    <w:rsid w:val="00F21D29"/>
    <w:rsid w:val="00F24A37"/>
    <w:rsid w:val="00F276A2"/>
    <w:rsid w:val="00F316DC"/>
    <w:rsid w:val="00F34677"/>
    <w:rsid w:val="00F372D9"/>
    <w:rsid w:val="00F3754C"/>
    <w:rsid w:val="00F5013D"/>
    <w:rsid w:val="00F51678"/>
    <w:rsid w:val="00F51A6B"/>
    <w:rsid w:val="00F55D1A"/>
    <w:rsid w:val="00F55E71"/>
    <w:rsid w:val="00F700AB"/>
    <w:rsid w:val="00F71887"/>
    <w:rsid w:val="00F733BE"/>
    <w:rsid w:val="00F73811"/>
    <w:rsid w:val="00F761AD"/>
    <w:rsid w:val="00F764CE"/>
    <w:rsid w:val="00F827D3"/>
    <w:rsid w:val="00F84244"/>
    <w:rsid w:val="00F856C6"/>
    <w:rsid w:val="00F86165"/>
    <w:rsid w:val="00F91411"/>
    <w:rsid w:val="00F91A15"/>
    <w:rsid w:val="00F92BDA"/>
    <w:rsid w:val="00F943DA"/>
    <w:rsid w:val="00F9696F"/>
    <w:rsid w:val="00FA03C6"/>
    <w:rsid w:val="00FA2EE7"/>
    <w:rsid w:val="00FB37F8"/>
    <w:rsid w:val="00FB451C"/>
    <w:rsid w:val="00FB6C11"/>
    <w:rsid w:val="00FC161C"/>
    <w:rsid w:val="00FC451E"/>
    <w:rsid w:val="00FD12EE"/>
    <w:rsid w:val="00FD4463"/>
    <w:rsid w:val="00FD785A"/>
    <w:rsid w:val="00FE24D5"/>
    <w:rsid w:val="00FE257D"/>
    <w:rsid w:val="00FE60CF"/>
    <w:rsid w:val="00FE7429"/>
    <w:rsid w:val="00FF0D65"/>
    <w:rsid w:val="00FF306E"/>
    <w:rsid w:val="00FF31D0"/>
    <w:rsid w:val="00FF49F7"/>
    <w:rsid w:val="00FF7A2A"/>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fillcolor="none [3052]" stroke="f">
      <v:fill color="none [3052]" opacity="45220f" color2="#707070" rotate="t"/>
      <v:stroke weight="1pt" on="f"/>
    </o:shapedefaults>
    <o:shapelayout v:ext="edit">
      <o:idmap v:ext="edit" data="1"/>
    </o:shapelayout>
  </w:shapeDefaults>
  <w:decimalSymbol w:val=","/>
  <w:listSeparator w:val=";"/>
  <w14:docId w14:val="62760647"/>
  <w15:docId w15:val="{4222F2BA-9F75-43B6-9E15-306483B84C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304E19"/>
    <w:rPr>
      <w:sz w:val="24"/>
      <w:szCs w:val="24"/>
    </w:rPr>
  </w:style>
  <w:style w:type="paragraph" w:styleId="Nagwek1">
    <w:name w:val="heading 1"/>
    <w:basedOn w:val="Normalny"/>
    <w:next w:val="Normalny"/>
    <w:qFormat/>
    <w:rsid w:val="00304E19"/>
    <w:pPr>
      <w:keepNext/>
      <w:keepLines/>
      <w:spacing w:before="480"/>
      <w:outlineLvl w:val="0"/>
    </w:pPr>
    <w:rPr>
      <w:rFonts w:ascii="Cambria" w:hAnsi="Cambria"/>
      <w:b/>
      <w:bCs/>
      <w:color w:val="365F91"/>
      <w:sz w:val="28"/>
      <w:szCs w:val="28"/>
    </w:rPr>
  </w:style>
  <w:style w:type="paragraph" w:styleId="Nagwek2">
    <w:name w:val="heading 2"/>
    <w:basedOn w:val="Normalny"/>
    <w:next w:val="Normalny"/>
    <w:qFormat/>
    <w:rsid w:val="00304E19"/>
    <w:pPr>
      <w:keepNext/>
      <w:spacing w:before="240" w:after="60"/>
      <w:outlineLvl w:val="1"/>
    </w:pPr>
    <w:rPr>
      <w:rFonts w:ascii="Arial" w:hAnsi="Arial" w:cs="Arial"/>
      <w:b/>
      <w:bCs/>
      <w:i/>
      <w:iCs/>
      <w:sz w:val="28"/>
      <w:szCs w:val="28"/>
    </w:rPr>
  </w:style>
  <w:style w:type="paragraph" w:styleId="Nagwek3">
    <w:name w:val="heading 3"/>
    <w:basedOn w:val="Normalny"/>
    <w:next w:val="Normalny"/>
    <w:uiPriority w:val="9"/>
    <w:qFormat/>
    <w:rsid w:val="00304E19"/>
    <w:pPr>
      <w:keepNext/>
      <w:suppressAutoHyphens/>
      <w:spacing w:before="240" w:after="60"/>
      <w:outlineLvl w:val="2"/>
    </w:pPr>
    <w:rPr>
      <w:rFonts w:ascii="Arial" w:hAnsi="Arial" w:cs="Arial"/>
      <w:b/>
      <w:bCs/>
      <w:sz w:val="26"/>
      <w:szCs w:val="26"/>
      <w:lang w:eastAsia="ar-SA"/>
    </w:rPr>
  </w:style>
  <w:style w:type="paragraph" w:styleId="Nagwek4">
    <w:name w:val="heading 4"/>
    <w:basedOn w:val="Normalny"/>
    <w:next w:val="Normalny"/>
    <w:uiPriority w:val="9"/>
    <w:qFormat/>
    <w:rsid w:val="00304E19"/>
    <w:pPr>
      <w:keepNext/>
      <w:keepLines/>
      <w:spacing w:before="200"/>
      <w:outlineLvl w:val="3"/>
    </w:pPr>
    <w:rPr>
      <w:rFonts w:ascii="Cambria" w:hAnsi="Cambria"/>
      <w:b/>
      <w:bCs/>
      <w:i/>
      <w:iCs/>
      <w:color w:val="4F81BD"/>
    </w:rPr>
  </w:style>
  <w:style w:type="paragraph" w:styleId="Nagwek5">
    <w:name w:val="heading 5"/>
    <w:basedOn w:val="Normalny"/>
    <w:next w:val="Normalny"/>
    <w:qFormat/>
    <w:rsid w:val="00304E19"/>
    <w:pPr>
      <w:keepNext/>
      <w:keepLines/>
      <w:spacing w:before="200"/>
      <w:outlineLvl w:val="4"/>
    </w:pPr>
    <w:rPr>
      <w:rFonts w:ascii="Cambria" w:hAnsi="Cambria"/>
      <w:color w:val="243F60"/>
    </w:rPr>
  </w:style>
  <w:style w:type="paragraph" w:styleId="Nagwek6">
    <w:name w:val="heading 6"/>
    <w:basedOn w:val="Normalny"/>
    <w:next w:val="Normalny"/>
    <w:qFormat/>
    <w:rsid w:val="00304E19"/>
    <w:pPr>
      <w:keepNext/>
      <w:keepLines/>
      <w:spacing w:before="200"/>
      <w:outlineLvl w:val="5"/>
    </w:pPr>
    <w:rPr>
      <w:rFonts w:ascii="Cambria" w:hAnsi="Cambria"/>
      <w:i/>
      <w:iCs/>
      <w:color w:val="243F60"/>
    </w:rPr>
  </w:style>
  <w:style w:type="paragraph" w:styleId="Nagwek7">
    <w:name w:val="heading 7"/>
    <w:basedOn w:val="Normalny"/>
    <w:next w:val="Normalny"/>
    <w:qFormat/>
    <w:rsid w:val="00304E19"/>
    <w:pPr>
      <w:keepNext/>
      <w:ind w:left="159"/>
      <w:outlineLvl w:val="6"/>
    </w:pPr>
    <w:rPr>
      <w:rFonts w:ascii="Arial" w:hAnsi="Arial" w:cs="Arial"/>
      <w:bCs/>
      <w:i/>
      <w:iCs/>
      <w:sz w:val="16"/>
      <w:szCs w:val="16"/>
    </w:rPr>
  </w:style>
  <w:style w:type="paragraph" w:styleId="Nagwek8">
    <w:name w:val="heading 8"/>
    <w:basedOn w:val="Normalny"/>
    <w:next w:val="Normalny"/>
    <w:qFormat/>
    <w:rsid w:val="00304E19"/>
    <w:pPr>
      <w:keepNext/>
      <w:keepLines/>
      <w:spacing w:before="200"/>
      <w:outlineLvl w:val="7"/>
    </w:pPr>
    <w:rPr>
      <w:rFonts w:ascii="Cambria" w:hAnsi="Cambria"/>
      <w:color w:val="404040"/>
      <w:sz w:val="20"/>
      <w:szCs w:val="20"/>
    </w:rPr>
  </w:style>
  <w:style w:type="paragraph" w:styleId="Nagwek9">
    <w:name w:val="heading 9"/>
    <w:basedOn w:val="Normalny"/>
    <w:next w:val="Normalny"/>
    <w:qFormat/>
    <w:rsid w:val="00304E19"/>
    <w:pPr>
      <w:keepNext/>
      <w:keepLines/>
      <w:spacing w:before="200"/>
      <w:outlineLvl w:val="8"/>
    </w:pPr>
    <w:rPr>
      <w:rFonts w:ascii="Cambria" w:hAnsi="Cambria"/>
      <w:i/>
      <w:iCs/>
      <w:color w:val="404040"/>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aliases w:val="Nagłówek strony nieparzystej,Nagłówek strony nieparzystej1,Nagłówek strony nieparzystej2,Nagłówek strony nieparzystej3,Nagłówek strony nieparzystej4,Nagłówek strony nieparzystej5,Nagłówek strony nieparzystej6"/>
    <w:basedOn w:val="Normalny"/>
    <w:uiPriority w:val="99"/>
    <w:unhideWhenUsed/>
    <w:rsid w:val="00304E19"/>
    <w:pPr>
      <w:tabs>
        <w:tab w:val="center" w:pos="4536"/>
        <w:tab w:val="right" w:pos="9072"/>
      </w:tabs>
    </w:pPr>
  </w:style>
  <w:style w:type="character" w:customStyle="1" w:styleId="NagwekZnak">
    <w:name w:val="Nagłówek Znak"/>
    <w:aliases w:val="Nagłówek strony nieparzystej Znak,Nagłówek strony nieparzystej1 Znak,Nagłówek strony nieparzystej2 Znak,Nagłówek strony nieparzystej3 Znak,Nagłówek strony nieparzystej4 Znak,Nagłówek strony nieparzystej5 Znak"/>
    <w:uiPriority w:val="99"/>
    <w:rsid w:val="00304E19"/>
    <w:rPr>
      <w:sz w:val="24"/>
      <w:szCs w:val="24"/>
    </w:rPr>
  </w:style>
  <w:style w:type="paragraph" w:styleId="Stopka">
    <w:name w:val="footer"/>
    <w:basedOn w:val="Normalny"/>
    <w:uiPriority w:val="99"/>
    <w:unhideWhenUsed/>
    <w:rsid w:val="00304E19"/>
    <w:pPr>
      <w:tabs>
        <w:tab w:val="center" w:pos="4536"/>
        <w:tab w:val="right" w:pos="9072"/>
      </w:tabs>
    </w:pPr>
  </w:style>
  <w:style w:type="character" w:customStyle="1" w:styleId="StopkaZnak">
    <w:name w:val="Stopka Znak"/>
    <w:uiPriority w:val="99"/>
    <w:rsid w:val="00304E19"/>
    <w:rPr>
      <w:sz w:val="24"/>
      <w:szCs w:val="24"/>
    </w:rPr>
  </w:style>
  <w:style w:type="paragraph" w:styleId="Tekstdymka">
    <w:name w:val="Balloon Text"/>
    <w:basedOn w:val="Normalny"/>
    <w:uiPriority w:val="99"/>
    <w:semiHidden/>
    <w:unhideWhenUsed/>
    <w:rsid w:val="00304E19"/>
    <w:rPr>
      <w:rFonts w:ascii="Tahoma" w:hAnsi="Tahoma" w:cs="Tahoma"/>
      <w:sz w:val="16"/>
      <w:szCs w:val="16"/>
    </w:rPr>
  </w:style>
  <w:style w:type="character" w:customStyle="1" w:styleId="TekstdymkaZnak">
    <w:name w:val="Tekst dymka Znak"/>
    <w:uiPriority w:val="99"/>
    <w:semiHidden/>
    <w:rsid w:val="00304E19"/>
    <w:rPr>
      <w:rFonts w:ascii="Tahoma" w:hAnsi="Tahoma" w:cs="Tahoma"/>
      <w:sz w:val="16"/>
      <w:szCs w:val="16"/>
    </w:rPr>
  </w:style>
  <w:style w:type="character" w:styleId="Hipercze">
    <w:name w:val="Hyperlink"/>
    <w:uiPriority w:val="99"/>
    <w:unhideWhenUsed/>
    <w:rsid w:val="00304E19"/>
    <w:rPr>
      <w:color w:val="0000FF"/>
      <w:u w:val="single"/>
    </w:rPr>
  </w:style>
  <w:style w:type="character" w:customStyle="1" w:styleId="Nagwek2Znak">
    <w:name w:val="Nagłówek 2 Znak"/>
    <w:rsid w:val="00304E19"/>
    <w:rPr>
      <w:rFonts w:ascii="Arial" w:hAnsi="Arial" w:cs="Arial"/>
      <w:b/>
      <w:bCs/>
      <w:i/>
      <w:iCs/>
      <w:sz w:val="28"/>
      <w:szCs w:val="28"/>
    </w:rPr>
  </w:style>
  <w:style w:type="character" w:customStyle="1" w:styleId="Nagwek3Znak">
    <w:name w:val="Nagłówek 3 Znak"/>
    <w:uiPriority w:val="9"/>
    <w:rsid w:val="00304E19"/>
    <w:rPr>
      <w:rFonts w:ascii="Arial" w:hAnsi="Arial" w:cs="Arial"/>
      <w:b/>
      <w:bCs/>
      <w:sz w:val="26"/>
      <w:szCs w:val="26"/>
      <w:lang w:eastAsia="ar-SA"/>
    </w:rPr>
  </w:style>
  <w:style w:type="paragraph" w:styleId="Tekstpodstawowywcity2">
    <w:name w:val="Body Text Indent 2"/>
    <w:basedOn w:val="Normalny"/>
    <w:semiHidden/>
    <w:rsid w:val="00304E19"/>
    <w:pPr>
      <w:ind w:left="180"/>
      <w:jc w:val="both"/>
    </w:pPr>
    <w:rPr>
      <w:rFonts w:ascii="Arial" w:hAnsi="Arial" w:cs="Arial"/>
    </w:rPr>
  </w:style>
  <w:style w:type="character" w:customStyle="1" w:styleId="Tekstpodstawowywcity2Znak">
    <w:name w:val="Tekst podstawowy wcięty 2 Znak"/>
    <w:rsid w:val="00304E19"/>
    <w:rPr>
      <w:rFonts w:ascii="Arial" w:hAnsi="Arial" w:cs="Arial"/>
      <w:sz w:val="24"/>
      <w:szCs w:val="24"/>
    </w:rPr>
  </w:style>
  <w:style w:type="paragraph" w:styleId="Tekstpodstawowy">
    <w:name w:val="Body Text"/>
    <w:aliases w:val=" Znak4"/>
    <w:basedOn w:val="Normalny"/>
    <w:rsid w:val="00304E19"/>
    <w:pPr>
      <w:jc w:val="both"/>
    </w:pPr>
    <w:rPr>
      <w:rFonts w:ascii="Arial" w:hAnsi="Arial" w:cs="Arial"/>
    </w:rPr>
  </w:style>
  <w:style w:type="character" w:customStyle="1" w:styleId="TekstpodstawowyZnak">
    <w:name w:val="Tekst podstawowy Znak"/>
    <w:aliases w:val=" Znak4 Znak"/>
    <w:rsid w:val="00304E19"/>
    <w:rPr>
      <w:rFonts w:ascii="Arial" w:hAnsi="Arial" w:cs="Arial"/>
      <w:sz w:val="24"/>
      <w:szCs w:val="24"/>
    </w:rPr>
  </w:style>
  <w:style w:type="paragraph" w:styleId="Tekstpodstawowywcity">
    <w:name w:val="Body Text Indent"/>
    <w:basedOn w:val="Normalny"/>
    <w:semiHidden/>
    <w:rsid w:val="00304E19"/>
    <w:pPr>
      <w:spacing w:after="120"/>
      <w:ind w:left="283"/>
    </w:pPr>
  </w:style>
  <w:style w:type="character" w:customStyle="1" w:styleId="TekstpodstawowywcityZnak">
    <w:name w:val="Tekst podstawowy wcięty Znak"/>
    <w:rsid w:val="00304E19"/>
    <w:rPr>
      <w:sz w:val="24"/>
      <w:szCs w:val="24"/>
    </w:rPr>
  </w:style>
  <w:style w:type="paragraph" w:styleId="Tekstpodstawowy2">
    <w:name w:val="Body Text 2"/>
    <w:basedOn w:val="Normalny"/>
    <w:uiPriority w:val="99"/>
    <w:semiHidden/>
    <w:rsid w:val="00304E19"/>
    <w:pPr>
      <w:spacing w:after="120" w:line="480" w:lineRule="auto"/>
    </w:pPr>
  </w:style>
  <w:style w:type="character" w:customStyle="1" w:styleId="Tekstpodstawowy2Znak">
    <w:name w:val="Tekst podstawowy 2 Znak"/>
    <w:uiPriority w:val="99"/>
    <w:rsid w:val="00304E19"/>
    <w:rPr>
      <w:sz w:val="24"/>
      <w:szCs w:val="24"/>
    </w:rPr>
  </w:style>
  <w:style w:type="paragraph" w:styleId="Tekstpodstawowy3">
    <w:name w:val="Body Text 3"/>
    <w:basedOn w:val="Normalny"/>
    <w:semiHidden/>
    <w:rsid w:val="00304E19"/>
    <w:pPr>
      <w:spacing w:after="120"/>
    </w:pPr>
    <w:rPr>
      <w:sz w:val="16"/>
      <w:szCs w:val="16"/>
    </w:rPr>
  </w:style>
  <w:style w:type="character" w:customStyle="1" w:styleId="Tekstpodstawowy3Znak">
    <w:name w:val="Tekst podstawowy 3 Znak"/>
    <w:rsid w:val="00304E19"/>
    <w:rPr>
      <w:sz w:val="16"/>
      <w:szCs w:val="16"/>
    </w:rPr>
  </w:style>
  <w:style w:type="paragraph" w:customStyle="1" w:styleId="Tekstpodstawowy31">
    <w:name w:val="Tekst podstawowy 31"/>
    <w:basedOn w:val="Normalny"/>
    <w:rsid w:val="00304E19"/>
    <w:pPr>
      <w:spacing w:after="120"/>
    </w:pPr>
    <w:rPr>
      <w:sz w:val="16"/>
      <w:szCs w:val="16"/>
      <w:lang w:eastAsia="ar-SA"/>
    </w:rPr>
  </w:style>
  <w:style w:type="paragraph" w:styleId="Akapitzlist">
    <w:name w:val="List Paragraph"/>
    <w:aliases w:val="Numerowanie,Akapit z listą BS"/>
    <w:basedOn w:val="Normalny"/>
    <w:link w:val="AkapitzlistZnak"/>
    <w:uiPriority w:val="34"/>
    <w:qFormat/>
    <w:rsid w:val="00304E19"/>
    <w:pPr>
      <w:ind w:left="720"/>
      <w:contextualSpacing/>
    </w:pPr>
  </w:style>
  <w:style w:type="character" w:customStyle="1" w:styleId="Nagwek1Znak">
    <w:name w:val="Nagłówek 1 Znak"/>
    <w:rsid w:val="00304E19"/>
    <w:rPr>
      <w:rFonts w:ascii="Cambria" w:eastAsia="Times New Roman" w:hAnsi="Cambria" w:cs="Times New Roman"/>
      <w:b/>
      <w:bCs/>
      <w:color w:val="365F91"/>
      <w:sz w:val="28"/>
      <w:szCs w:val="28"/>
    </w:rPr>
  </w:style>
  <w:style w:type="character" w:customStyle="1" w:styleId="Nagwek4Znak">
    <w:name w:val="Nagłówek 4 Znak"/>
    <w:uiPriority w:val="9"/>
    <w:semiHidden/>
    <w:rsid w:val="00304E19"/>
    <w:rPr>
      <w:rFonts w:ascii="Cambria" w:eastAsia="Times New Roman" w:hAnsi="Cambria" w:cs="Times New Roman"/>
      <w:b/>
      <w:bCs/>
      <w:i/>
      <w:iCs/>
      <w:color w:val="4F81BD"/>
      <w:sz w:val="24"/>
      <w:szCs w:val="24"/>
    </w:rPr>
  </w:style>
  <w:style w:type="paragraph" w:styleId="Tytu">
    <w:name w:val="Title"/>
    <w:basedOn w:val="Normalny"/>
    <w:qFormat/>
    <w:rsid w:val="00304E19"/>
    <w:pPr>
      <w:jc w:val="center"/>
    </w:pPr>
    <w:rPr>
      <w:rFonts w:ascii="Bookman Old Style" w:hAnsi="Bookman Old Style"/>
      <w:sz w:val="28"/>
      <w:szCs w:val="20"/>
    </w:rPr>
  </w:style>
  <w:style w:type="character" w:customStyle="1" w:styleId="TytuZnak">
    <w:name w:val="Tytuł Znak"/>
    <w:rsid w:val="00304E19"/>
    <w:rPr>
      <w:rFonts w:ascii="Bookman Old Style" w:hAnsi="Bookman Old Style"/>
      <w:sz w:val="28"/>
    </w:rPr>
  </w:style>
  <w:style w:type="paragraph" w:customStyle="1" w:styleId="Tekstpodstawowywcity31">
    <w:name w:val="Tekst podstawowy wcięty 31"/>
    <w:basedOn w:val="Normalny"/>
    <w:rsid w:val="00304E19"/>
    <w:pPr>
      <w:tabs>
        <w:tab w:val="left" w:pos="720"/>
      </w:tabs>
      <w:suppressAutoHyphens/>
      <w:ind w:left="285"/>
      <w:jc w:val="both"/>
    </w:pPr>
    <w:rPr>
      <w:lang w:eastAsia="ar-SA"/>
    </w:rPr>
  </w:style>
  <w:style w:type="character" w:customStyle="1" w:styleId="TekstprzypisudolnegoZnak1">
    <w:name w:val="Tekst przypisu dolnego Znak1"/>
    <w:aliases w:val="single space Znak,FOOTNOTES Znak,fn Znak,Podrozdział Znak,Fußnote Znak,Footnote Znak,Podrozdzia3 Znak,przypis Znak,-E Fuﬂnotentext Znak,Fuﬂnotentext Ursprung Znak,Fußnotentext Ursprung Znak,-E Fußnotentext Znak,przypisy Znak"/>
    <w:link w:val="Tekstprzypisudolnego"/>
    <w:uiPriority w:val="99"/>
    <w:semiHidden/>
    <w:locked/>
    <w:rsid w:val="00826DAB"/>
    <w:rPr>
      <w:lang w:eastAsia="ar-SA"/>
    </w:rPr>
  </w:style>
  <w:style w:type="paragraph" w:styleId="Tekstprzypisudolnego">
    <w:name w:val="footnote text"/>
    <w:aliases w:val="single space,FOOTNOTES,fn,Podrozdział,Fußnote,Footnote,Podrozdzia3,przypis,-E Fuﬂnotentext,Fuﬂnotentext Ursprung,Fußnotentext Ursprung,-E Fußnotentext,Footnote text,Tekst przypisu Znak Znak Znak Znak,przypisy,fn1,o,Schriftart: 9 p"/>
    <w:basedOn w:val="Normalny"/>
    <w:link w:val="TekstprzypisudolnegoZnak1"/>
    <w:uiPriority w:val="99"/>
    <w:semiHidden/>
    <w:unhideWhenUsed/>
    <w:rsid w:val="00304E19"/>
    <w:pPr>
      <w:suppressAutoHyphens/>
    </w:pPr>
    <w:rPr>
      <w:sz w:val="20"/>
      <w:szCs w:val="20"/>
      <w:lang w:eastAsia="ar-SA"/>
    </w:rPr>
  </w:style>
  <w:style w:type="character" w:customStyle="1" w:styleId="FontStyle73">
    <w:name w:val="Font Style73"/>
    <w:rsid w:val="00304E19"/>
    <w:rPr>
      <w:rFonts w:ascii="Times New Roman" w:hAnsi="Times New Roman" w:cs="Times New Roman"/>
      <w:b/>
      <w:bCs/>
      <w:sz w:val="18"/>
      <w:szCs w:val="18"/>
    </w:rPr>
  </w:style>
  <w:style w:type="character" w:customStyle="1" w:styleId="text">
    <w:name w:val="text"/>
    <w:basedOn w:val="Domylnaczcionkaakapitu"/>
    <w:rsid w:val="00304E19"/>
  </w:style>
  <w:style w:type="character" w:customStyle="1" w:styleId="Nagwek5Znak">
    <w:name w:val="Nagłówek 5 Znak"/>
    <w:semiHidden/>
    <w:rsid w:val="00304E19"/>
    <w:rPr>
      <w:rFonts w:ascii="Cambria" w:eastAsia="Times New Roman" w:hAnsi="Cambria" w:cs="Times New Roman"/>
      <w:color w:val="243F60"/>
      <w:sz w:val="24"/>
      <w:szCs w:val="24"/>
    </w:rPr>
  </w:style>
  <w:style w:type="character" w:customStyle="1" w:styleId="Nagwek6Znak">
    <w:name w:val="Nagłówek 6 Znak"/>
    <w:semiHidden/>
    <w:rsid w:val="00304E19"/>
    <w:rPr>
      <w:rFonts w:ascii="Cambria" w:eastAsia="Times New Roman" w:hAnsi="Cambria" w:cs="Times New Roman"/>
      <w:i/>
      <w:iCs/>
      <w:color w:val="243F60"/>
      <w:sz w:val="24"/>
      <w:szCs w:val="24"/>
    </w:rPr>
  </w:style>
  <w:style w:type="character" w:customStyle="1" w:styleId="Nagwek8Znak">
    <w:name w:val="Nagłówek 8 Znak"/>
    <w:semiHidden/>
    <w:rsid w:val="00304E19"/>
    <w:rPr>
      <w:rFonts w:ascii="Cambria" w:eastAsia="Times New Roman" w:hAnsi="Cambria" w:cs="Times New Roman"/>
      <w:color w:val="404040"/>
    </w:rPr>
  </w:style>
  <w:style w:type="character" w:customStyle="1" w:styleId="Nagwek9Znak">
    <w:name w:val="Nagłówek 9 Znak"/>
    <w:semiHidden/>
    <w:rsid w:val="00304E19"/>
    <w:rPr>
      <w:rFonts w:ascii="Cambria" w:eastAsia="Times New Roman" w:hAnsi="Cambria" w:cs="Times New Roman"/>
      <w:i/>
      <w:iCs/>
      <w:color w:val="404040"/>
    </w:rPr>
  </w:style>
  <w:style w:type="paragraph" w:styleId="Tekstpodstawowywcity3">
    <w:name w:val="Body Text Indent 3"/>
    <w:basedOn w:val="Normalny"/>
    <w:semiHidden/>
    <w:unhideWhenUsed/>
    <w:rsid w:val="00304E19"/>
    <w:pPr>
      <w:spacing w:after="120"/>
      <w:ind w:left="283"/>
    </w:pPr>
    <w:rPr>
      <w:sz w:val="16"/>
      <w:szCs w:val="16"/>
    </w:rPr>
  </w:style>
  <w:style w:type="character" w:customStyle="1" w:styleId="Tekstpodstawowywcity3Znak">
    <w:name w:val="Tekst podstawowy wcięty 3 Znak"/>
    <w:semiHidden/>
    <w:rsid w:val="00304E19"/>
    <w:rPr>
      <w:sz w:val="16"/>
      <w:szCs w:val="16"/>
    </w:rPr>
  </w:style>
  <w:style w:type="paragraph" w:customStyle="1" w:styleId="Tekstblokowy1">
    <w:name w:val="Tekst blokowy1"/>
    <w:basedOn w:val="Normalny"/>
    <w:rsid w:val="00304E19"/>
    <w:pPr>
      <w:suppressAutoHyphens/>
      <w:ind w:left="360" w:right="-288"/>
      <w:jc w:val="both"/>
    </w:pPr>
    <w:rPr>
      <w:lang w:eastAsia="ar-SA"/>
    </w:rPr>
  </w:style>
  <w:style w:type="character" w:customStyle="1" w:styleId="pktl">
    <w:name w:val="pktl"/>
    <w:basedOn w:val="Domylnaczcionkaakapitu"/>
    <w:rsid w:val="00304E19"/>
  </w:style>
  <w:style w:type="paragraph" w:customStyle="1" w:styleId="Tekstpodstawowy22">
    <w:name w:val="Tekst podstawowy 22"/>
    <w:basedOn w:val="Normalny"/>
    <w:rsid w:val="00304E19"/>
    <w:pPr>
      <w:suppressAutoHyphens/>
      <w:spacing w:after="120" w:line="480" w:lineRule="auto"/>
    </w:pPr>
    <w:rPr>
      <w:sz w:val="20"/>
      <w:szCs w:val="20"/>
      <w:lang w:eastAsia="ar-SA"/>
    </w:rPr>
  </w:style>
  <w:style w:type="character" w:customStyle="1" w:styleId="TekstprzypisudolnegoZnak">
    <w:name w:val="Tekst przypisu dolnego Znak"/>
    <w:aliases w:val="single space Znak1,FOOTNOTES Znak1,fn Znak1,Podrozdział Znak1,Fußnote Znak1,Footnote Znak1,Podrozdzia3 Znak1,przypis Znak1,-E Fuﬂnotentext Znak1,Fuﬂnotentext Ursprung Znak1,Fußnotentext Ursprung Znak1,-E Fußnotentext Znak1"/>
    <w:uiPriority w:val="99"/>
    <w:semiHidden/>
    <w:rsid w:val="00304E19"/>
    <w:rPr>
      <w:lang w:eastAsia="ar-SA"/>
    </w:rPr>
  </w:style>
  <w:style w:type="paragraph" w:customStyle="1" w:styleId="Zawartotabeli">
    <w:name w:val="Zawartość tabeli"/>
    <w:basedOn w:val="Normalny"/>
    <w:rsid w:val="00304E19"/>
    <w:pPr>
      <w:suppressLineNumbers/>
      <w:suppressAutoHyphens/>
    </w:pPr>
    <w:rPr>
      <w:sz w:val="20"/>
      <w:szCs w:val="20"/>
      <w:lang w:eastAsia="ar-SA"/>
    </w:rPr>
  </w:style>
  <w:style w:type="character" w:styleId="Odwoanieprzypisudolnego">
    <w:name w:val="footnote reference"/>
    <w:uiPriority w:val="99"/>
    <w:semiHidden/>
    <w:unhideWhenUsed/>
    <w:rsid w:val="00304E19"/>
    <w:rPr>
      <w:vertAlign w:val="superscript"/>
    </w:rPr>
  </w:style>
  <w:style w:type="character" w:styleId="UyteHipercze">
    <w:name w:val="FollowedHyperlink"/>
    <w:semiHidden/>
    <w:unhideWhenUsed/>
    <w:rsid w:val="006D7D63"/>
    <w:rPr>
      <w:color w:val="800000"/>
      <w:u w:val="single"/>
    </w:rPr>
  </w:style>
  <w:style w:type="character" w:customStyle="1" w:styleId="TekstkomentarzaZnak">
    <w:name w:val="Tekst komentarza Znak"/>
    <w:link w:val="Tekstkomentarza"/>
    <w:semiHidden/>
    <w:rsid w:val="006D7D63"/>
    <w:rPr>
      <w:lang w:eastAsia="ar-SA"/>
    </w:rPr>
  </w:style>
  <w:style w:type="paragraph" w:styleId="Tekstkomentarza">
    <w:name w:val="annotation text"/>
    <w:basedOn w:val="Normalny"/>
    <w:link w:val="TekstkomentarzaZnak"/>
    <w:semiHidden/>
    <w:unhideWhenUsed/>
    <w:rsid w:val="006D7D63"/>
    <w:pPr>
      <w:suppressAutoHyphens/>
    </w:pPr>
    <w:rPr>
      <w:sz w:val="20"/>
      <w:szCs w:val="20"/>
      <w:lang w:eastAsia="ar-SA"/>
    </w:rPr>
  </w:style>
  <w:style w:type="character" w:customStyle="1" w:styleId="TekstprzypisukocowegoZnak">
    <w:name w:val="Tekst przypisu końcowego Znak"/>
    <w:link w:val="Tekstprzypisukocowego"/>
    <w:uiPriority w:val="99"/>
    <w:semiHidden/>
    <w:rsid w:val="006D7D63"/>
    <w:rPr>
      <w:lang w:eastAsia="ar-SA"/>
    </w:rPr>
  </w:style>
  <w:style w:type="paragraph" w:styleId="Tekstprzypisukocowego">
    <w:name w:val="endnote text"/>
    <w:basedOn w:val="Normalny"/>
    <w:link w:val="TekstprzypisukocowegoZnak"/>
    <w:uiPriority w:val="99"/>
    <w:semiHidden/>
    <w:unhideWhenUsed/>
    <w:rsid w:val="006D7D63"/>
    <w:pPr>
      <w:suppressAutoHyphens/>
    </w:pPr>
    <w:rPr>
      <w:sz w:val="20"/>
      <w:szCs w:val="20"/>
      <w:lang w:eastAsia="ar-SA"/>
    </w:rPr>
  </w:style>
  <w:style w:type="character" w:customStyle="1" w:styleId="PodpisZnak">
    <w:name w:val="Podpis Znak"/>
    <w:link w:val="Podpis"/>
    <w:semiHidden/>
    <w:rsid w:val="006D7D63"/>
    <w:rPr>
      <w:i/>
      <w:iCs/>
      <w:sz w:val="24"/>
      <w:szCs w:val="24"/>
      <w:lang w:eastAsia="ar-SA"/>
    </w:rPr>
  </w:style>
  <w:style w:type="paragraph" w:styleId="Podpis">
    <w:name w:val="Signature"/>
    <w:basedOn w:val="Normalny"/>
    <w:link w:val="PodpisZnak"/>
    <w:semiHidden/>
    <w:unhideWhenUsed/>
    <w:rsid w:val="006D7D63"/>
    <w:pPr>
      <w:suppressLineNumbers/>
      <w:suppressAutoHyphens/>
      <w:spacing w:before="120" w:after="120"/>
    </w:pPr>
    <w:rPr>
      <w:i/>
      <w:iCs/>
      <w:lang w:eastAsia="ar-SA"/>
    </w:rPr>
  </w:style>
  <w:style w:type="character" w:customStyle="1" w:styleId="MapadokumentuZnak">
    <w:name w:val="Mapa dokumentu Znak"/>
    <w:link w:val="Mapadokumentu"/>
    <w:uiPriority w:val="99"/>
    <w:semiHidden/>
    <w:rsid w:val="006D7D63"/>
    <w:rPr>
      <w:rFonts w:ascii="Tahoma" w:hAnsi="Tahoma" w:cs="Tahoma"/>
      <w:sz w:val="16"/>
      <w:szCs w:val="16"/>
      <w:lang w:eastAsia="ar-SA"/>
    </w:rPr>
  </w:style>
  <w:style w:type="paragraph" w:styleId="Mapadokumentu">
    <w:name w:val="Document Map"/>
    <w:basedOn w:val="Normalny"/>
    <w:link w:val="MapadokumentuZnak"/>
    <w:uiPriority w:val="99"/>
    <w:semiHidden/>
    <w:unhideWhenUsed/>
    <w:rsid w:val="006D7D63"/>
    <w:pPr>
      <w:suppressAutoHyphens/>
    </w:pPr>
    <w:rPr>
      <w:rFonts w:ascii="Tahoma" w:hAnsi="Tahoma"/>
      <w:sz w:val="16"/>
      <w:szCs w:val="16"/>
      <w:lang w:eastAsia="ar-SA"/>
    </w:rPr>
  </w:style>
  <w:style w:type="character" w:customStyle="1" w:styleId="TematkomentarzaZnak">
    <w:name w:val="Temat komentarza Znak"/>
    <w:link w:val="Tematkomentarza"/>
    <w:semiHidden/>
    <w:rsid w:val="006D7D63"/>
    <w:rPr>
      <w:b/>
      <w:bCs/>
      <w:lang w:eastAsia="ar-SA"/>
    </w:rPr>
  </w:style>
  <w:style w:type="paragraph" w:styleId="Tematkomentarza">
    <w:name w:val="annotation subject"/>
    <w:basedOn w:val="Tekstkomentarza"/>
    <w:next w:val="Tekstkomentarza"/>
    <w:link w:val="TematkomentarzaZnak"/>
    <w:semiHidden/>
    <w:unhideWhenUsed/>
    <w:rsid w:val="006D7D63"/>
    <w:rPr>
      <w:b/>
      <w:bCs/>
    </w:rPr>
  </w:style>
  <w:style w:type="character" w:styleId="Odwoaniedokomentarza">
    <w:name w:val="annotation reference"/>
    <w:semiHidden/>
    <w:unhideWhenUsed/>
    <w:rsid w:val="006D7D63"/>
    <w:rPr>
      <w:sz w:val="16"/>
      <w:szCs w:val="16"/>
    </w:rPr>
  </w:style>
  <w:style w:type="character" w:styleId="Odwoanieprzypisukocowego">
    <w:name w:val="endnote reference"/>
    <w:uiPriority w:val="99"/>
    <w:semiHidden/>
    <w:unhideWhenUsed/>
    <w:rsid w:val="006D7D63"/>
    <w:rPr>
      <w:vertAlign w:val="superscript"/>
    </w:rPr>
  </w:style>
  <w:style w:type="character" w:customStyle="1" w:styleId="Absatz-Standardschriftart">
    <w:name w:val="Absatz-Standardschriftart"/>
    <w:rsid w:val="006D7D63"/>
  </w:style>
  <w:style w:type="character" w:customStyle="1" w:styleId="WW8Num3z0">
    <w:name w:val="WW8Num3z0"/>
    <w:rsid w:val="006D7D63"/>
    <w:rPr>
      <w:rFonts w:ascii="Symbol" w:hAnsi="Symbol" w:cs="StarSymbol" w:hint="default"/>
      <w:sz w:val="18"/>
      <w:szCs w:val="18"/>
    </w:rPr>
  </w:style>
  <w:style w:type="character" w:customStyle="1" w:styleId="WW8Num4z0">
    <w:name w:val="WW8Num4z0"/>
    <w:rsid w:val="006D7D63"/>
    <w:rPr>
      <w:rFonts w:ascii="Symbol" w:hAnsi="Symbol" w:cs="StarSymbol" w:hint="default"/>
      <w:sz w:val="18"/>
      <w:szCs w:val="18"/>
    </w:rPr>
  </w:style>
  <w:style w:type="character" w:customStyle="1" w:styleId="WW8Num5z0">
    <w:name w:val="WW8Num5z0"/>
    <w:rsid w:val="006D7D63"/>
    <w:rPr>
      <w:rFonts w:ascii="Symbol" w:hAnsi="Symbol" w:hint="default"/>
    </w:rPr>
  </w:style>
  <w:style w:type="character" w:customStyle="1" w:styleId="WW8Num10z0">
    <w:name w:val="WW8Num10z0"/>
    <w:rsid w:val="006D7D63"/>
    <w:rPr>
      <w:rFonts w:ascii="Symbol" w:hAnsi="Symbol" w:hint="default"/>
    </w:rPr>
  </w:style>
  <w:style w:type="character" w:customStyle="1" w:styleId="WW8Num10z1">
    <w:name w:val="WW8Num10z1"/>
    <w:rsid w:val="006D7D63"/>
    <w:rPr>
      <w:rFonts w:ascii="Wingdings 2" w:hAnsi="Wingdings 2" w:hint="default"/>
    </w:rPr>
  </w:style>
  <w:style w:type="character" w:customStyle="1" w:styleId="WW8Num10z2">
    <w:name w:val="WW8Num10z2"/>
    <w:rsid w:val="006D7D63"/>
    <w:rPr>
      <w:rFonts w:ascii="StarSymbol" w:eastAsia="StarSymbol" w:hAnsi="StarSymbol" w:hint="eastAsia"/>
    </w:rPr>
  </w:style>
  <w:style w:type="character" w:customStyle="1" w:styleId="WW-Absatz-Standardschriftart">
    <w:name w:val="WW-Absatz-Standardschriftart"/>
    <w:rsid w:val="006D7D63"/>
  </w:style>
  <w:style w:type="character" w:customStyle="1" w:styleId="WW8Num6z0">
    <w:name w:val="WW8Num6z0"/>
    <w:rsid w:val="006D7D63"/>
    <w:rPr>
      <w:rFonts w:ascii="Symbol" w:hAnsi="Symbol" w:hint="default"/>
    </w:rPr>
  </w:style>
  <w:style w:type="character" w:customStyle="1" w:styleId="WW8Num11z0">
    <w:name w:val="WW8Num11z0"/>
    <w:rsid w:val="006D7D63"/>
    <w:rPr>
      <w:rFonts w:ascii="Wingdings" w:hAnsi="Wingdings" w:cs="StarSymbol" w:hint="default"/>
      <w:sz w:val="18"/>
      <w:szCs w:val="18"/>
    </w:rPr>
  </w:style>
  <w:style w:type="character" w:customStyle="1" w:styleId="WW8Num11z1">
    <w:name w:val="WW8Num11z1"/>
    <w:rsid w:val="006D7D63"/>
    <w:rPr>
      <w:rFonts w:ascii="Courier New" w:hAnsi="Courier New" w:cs="Courier New" w:hint="default"/>
    </w:rPr>
  </w:style>
  <w:style w:type="character" w:customStyle="1" w:styleId="WW8Num11z2">
    <w:name w:val="WW8Num11z2"/>
    <w:rsid w:val="006D7D63"/>
    <w:rPr>
      <w:rFonts w:ascii="Wingdings" w:hAnsi="Wingdings" w:hint="default"/>
    </w:rPr>
  </w:style>
  <w:style w:type="character" w:customStyle="1" w:styleId="WW-Absatz-Standardschriftart1">
    <w:name w:val="WW-Absatz-Standardschriftart1"/>
    <w:rsid w:val="006D7D63"/>
  </w:style>
  <w:style w:type="character" w:customStyle="1" w:styleId="WW8Num7z0">
    <w:name w:val="WW8Num7z0"/>
    <w:rsid w:val="006D7D63"/>
    <w:rPr>
      <w:rFonts w:ascii="Wingdings" w:hAnsi="Wingdings" w:hint="default"/>
    </w:rPr>
  </w:style>
  <w:style w:type="character" w:customStyle="1" w:styleId="WW8Num8z0">
    <w:name w:val="WW8Num8z0"/>
    <w:rsid w:val="006D7D63"/>
    <w:rPr>
      <w:rFonts w:ascii="Symbol" w:hAnsi="Symbol" w:hint="default"/>
    </w:rPr>
  </w:style>
  <w:style w:type="character" w:customStyle="1" w:styleId="WW-Absatz-Standardschriftart11">
    <w:name w:val="WW-Absatz-Standardschriftart11"/>
    <w:rsid w:val="006D7D63"/>
  </w:style>
  <w:style w:type="character" w:customStyle="1" w:styleId="WW-Absatz-Standardschriftart111">
    <w:name w:val="WW-Absatz-Standardschriftart111"/>
    <w:rsid w:val="006D7D63"/>
  </w:style>
  <w:style w:type="character" w:customStyle="1" w:styleId="WW8Num6z1">
    <w:name w:val="WW8Num6z1"/>
    <w:rsid w:val="006D7D63"/>
    <w:rPr>
      <w:rFonts w:ascii="Symbol" w:hAnsi="Symbol" w:hint="default"/>
    </w:rPr>
  </w:style>
  <w:style w:type="character" w:customStyle="1" w:styleId="WW8Num9z0">
    <w:name w:val="WW8Num9z0"/>
    <w:rsid w:val="006D7D63"/>
    <w:rPr>
      <w:rFonts w:ascii="Symbol" w:hAnsi="Symbol" w:hint="default"/>
    </w:rPr>
  </w:style>
  <w:style w:type="character" w:customStyle="1" w:styleId="WW8Num9z1">
    <w:name w:val="WW8Num9z1"/>
    <w:rsid w:val="006D7D63"/>
    <w:rPr>
      <w:rFonts w:ascii="Courier New" w:hAnsi="Courier New" w:cs="Courier New" w:hint="default"/>
    </w:rPr>
  </w:style>
  <w:style w:type="character" w:customStyle="1" w:styleId="WW8Num9z2">
    <w:name w:val="WW8Num9z2"/>
    <w:rsid w:val="006D7D63"/>
    <w:rPr>
      <w:rFonts w:ascii="Wingdings" w:hAnsi="Wingdings" w:hint="default"/>
    </w:rPr>
  </w:style>
  <w:style w:type="character" w:customStyle="1" w:styleId="WW8Num11z3">
    <w:name w:val="WW8Num11z3"/>
    <w:rsid w:val="006D7D63"/>
    <w:rPr>
      <w:rFonts w:ascii="Symbol" w:hAnsi="Symbol" w:hint="default"/>
    </w:rPr>
  </w:style>
  <w:style w:type="character" w:customStyle="1" w:styleId="WW8Num13z0">
    <w:name w:val="WW8Num13z0"/>
    <w:rsid w:val="006D7D63"/>
    <w:rPr>
      <w:rFonts w:ascii="Times New Roman" w:eastAsia="Times New Roman" w:hAnsi="Times New Roman" w:cs="Times New Roman" w:hint="default"/>
    </w:rPr>
  </w:style>
  <w:style w:type="character" w:customStyle="1" w:styleId="WW8Num13z1">
    <w:name w:val="WW8Num13z1"/>
    <w:rsid w:val="006D7D63"/>
    <w:rPr>
      <w:rFonts w:ascii="Courier New" w:hAnsi="Courier New" w:cs="Courier New" w:hint="default"/>
    </w:rPr>
  </w:style>
  <w:style w:type="character" w:customStyle="1" w:styleId="WW8Num13z2">
    <w:name w:val="WW8Num13z2"/>
    <w:rsid w:val="006D7D63"/>
    <w:rPr>
      <w:rFonts w:ascii="Wingdings" w:hAnsi="Wingdings" w:hint="default"/>
    </w:rPr>
  </w:style>
  <w:style w:type="character" w:customStyle="1" w:styleId="WW8Num13z3">
    <w:name w:val="WW8Num13z3"/>
    <w:rsid w:val="006D7D63"/>
    <w:rPr>
      <w:rFonts w:ascii="Symbol" w:hAnsi="Symbol" w:hint="default"/>
    </w:rPr>
  </w:style>
  <w:style w:type="character" w:customStyle="1" w:styleId="WW8Num16z0">
    <w:name w:val="WW8Num16z0"/>
    <w:rsid w:val="006D7D63"/>
    <w:rPr>
      <w:rFonts w:ascii="Times New Roman" w:eastAsia="Times New Roman" w:hAnsi="Times New Roman" w:cs="Times New Roman" w:hint="default"/>
    </w:rPr>
  </w:style>
  <w:style w:type="character" w:customStyle="1" w:styleId="WW8Num16z1">
    <w:name w:val="WW8Num16z1"/>
    <w:rsid w:val="006D7D63"/>
    <w:rPr>
      <w:rFonts w:ascii="Courier New" w:hAnsi="Courier New" w:cs="Courier New" w:hint="default"/>
    </w:rPr>
  </w:style>
  <w:style w:type="character" w:customStyle="1" w:styleId="WW8Num16z2">
    <w:name w:val="WW8Num16z2"/>
    <w:rsid w:val="006D7D63"/>
    <w:rPr>
      <w:rFonts w:ascii="Wingdings" w:hAnsi="Wingdings" w:hint="default"/>
    </w:rPr>
  </w:style>
  <w:style w:type="character" w:customStyle="1" w:styleId="WW8Num16z3">
    <w:name w:val="WW8Num16z3"/>
    <w:rsid w:val="006D7D63"/>
    <w:rPr>
      <w:rFonts w:ascii="Symbol" w:hAnsi="Symbol" w:hint="default"/>
    </w:rPr>
  </w:style>
  <w:style w:type="character" w:customStyle="1" w:styleId="Domylnaczcionkaakapitu1">
    <w:name w:val="Domyślna czcionka akapitu1"/>
    <w:rsid w:val="006D7D63"/>
  </w:style>
  <w:style w:type="character" w:customStyle="1" w:styleId="Znakinumeracji">
    <w:name w:val="Znaki numeracji"/>
    <w:rsid w:val="006D7D63"/>
  </w:style>
  <w:style w:type="character" w:customStyle="1" w:styleId="Symbolewypunktowania">
    <w:name w:val="Symbole wypunktowania"/>
    <w:rsid w:val="006D7D63"/>
    <w:rPr>
      <w:rFonts w:ascii="StarSymbol" w:eastAsia="StarSymbol" w:hAnsi="StarSymbol" w:cs="StarSymbol" w:hint="eastAsia"/>
      <w:sz w:val="18"/>
      <w:szCs w:val="18"/>
    </w:rPr>
  </w:style>
  <w:style w:type="character" w:customStyle="1" w:styleId="Znakiprzypiswdolnych">
    <w:name w:val="Znaki przypisów dolnych"/>
    <w:rsid w:val="006D7D63"/>
    <w:rPr>
      <w:vertAlign w:val="superscript"/>
    </w:rPr>
  </w:style>
  <w:style w:type="character" w:customStyle="1" w:styleId="Odwoanieprzypisudolnego1">
    <w:name w:val="Odwołanie przypisu dolnego1"/>
    <w:uiPriority w:val="99"/>
    <w:rsid w:val="006D7D63"/>
    <w:rPr>
      <w:vertAlign w:val="superscript"/>
    </w:rPr>
  </w:style>
  <w:style w:type="table" w:styleId="Tabela-Siatka">
    <w:name w:val="Table Grid"/>
    <w:basedOn w:val="Standardowy"/>
    <w:uiPriority w:val="59"/>
    <w:rsid w:val="0099446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wykytekst">
    <w:name w:val="Plain Text"/>
    <w:basedOn w:val="Normalny"/>
    <w:link w:val="ZwykytekstZnak"/>
    <w:rsid w:val="00994467"/>
    <w:rPr>
      <w:rFonts w:ascii="Courier New" w:hAnsi="Courier New"/>
      <w:sz w:val="20"/>
      <w:szCs w:val="20"/>
    </w:rPr>
  </w:style>
  <w:style w:type="character" w:customStyle="1" w:styleId="ZwykytekstZnak">
    <w:name w:val="Zwykły tekst Znak"/>
    <w:link w:val="Zwykytekst"/>
    <w:rsid w:val="00994467"/>
    <w:rPr>
      <w:rFonts w:ascii="Courier New" w:hAnsi="Courier New"/>
    </w:rPr>
  </w:style>
  <w:style w:type="paragraph" w:customStyle="1" w:styleId="Default">
    <w:name w:val="Default"/>
    <w:rsid w:val="00994467"/>
    <w:pPr>
      <w:suppressAutoHyphens/>
      <w:autoSpaceDE w:val="0"/>
    </w:pPr>
    <w:rPr>
      <w:rFonts w:eastAsia="Calibri"/>
      <w:color w:val="000000"/>
      <w:sz w:val="24"/>
      <w:szCs w:val="24"/>
      <w:lang w:eastAsia="ar-SA"/>
    </w:rPr>
  </w:style>
  <w:style w:type="character" w:styleId="Numerstrony">
    <w:name w:val="page number"/>
    <w:uiPriority w:val="99"/>
    <w:rsid w:val="00994467"/>
  </w:style>
  <w:style w:type="paragraph" w:styleId="Podtytu">
    <w:name w:val="Subtitle"/>
    <w:basedOn w:val="Normalny"/>
    <w:next w:val="Normalny"/>
    <w:link w:val="PodtytuZnak"/>
    <w:uiPriority w:val="11"/>
    <w:qFormat/>
    <w:rsid w:val="00994467"/>
    <w:pPr>
      <w:numPr>
        <w:ilvl w:val="1"/>
      </w:numPr>
      <w:spacing w:after="160" w:line="259" w:lineRule="auto"/>
    </w:pPr>
    <w:rPr>
      <w:rFonts w:ascii="Calibri" w:hAnsi="Calibri"/>
      <w:color w:val="5A5A5A"/>
      <w:spacing w:val="15"/>
      <w:sz w:val="22"/>
      <w:szCs w:val="22"/>
      <w:lang w:eastAsia="en-US"/>
    </w:rPr>
  </w:style>
  <w:style w:type="character" w:customStyle="1" w:styleId="PodtytuZnak">
    <w:name w:val="Podtytuł Znak"/>
    <w:link w:val="Podtytu"/>
    <w:uiPriority w:val="11"/>
    <w:rsid w:val="00994467"/>
    <w:rPr>
      <w:rFonts w:ascii="Calibri" w:hAnsi="Calibri"/>
      <w:color w:val="5A5A5A"/>
      <w:spacing w:val="15"/>
      <w:sz w:val="22"/>
      <w:szCs w:val="22"/>
      <w:lang w:eastAsia="en-US"/>
    </w:rPr>
  </w:style>
  <w:style w:type="paragraph" w:styleId="NormalnyWeb">
    <w:name w:val="Normal (Web)"/>
    <w:basedOn w:val="Normalny"/>
    <w:uiPriority w:val="99"/>
    <w:unhideWhenUsed/>
    <w:rsid w:val="00994467"/>
    <w:pPr>
      <w:spacing w:before="100" w:beforeAutospacing="1" w:after="100" w:afterAutospacing="1"/>
    </w:pPr>
  </w:style>
  <w:style w:type="character" w:styleId="Pogrubienie">
    <w:name w:val="Strong"/>
    <w:uiPriority w:val="22"/>
    <w:qFormat/>
    <w:rsid w:val="00994467"/>
    <w:rPr>
      <w:b/>
      <w:bCs/>
    </w:rPr>
  </w:style>
  <w:style w:type="paragraph" w:customStyle="1" w:styleId="ZnakZnakZnak">
    <w:name w:val="Znak Znak Znak"/>
    <w:basedOn w:val="Normalny"/>
    <w:rsid w:val="00994467"/>
    <w:pPr>
      <w:widowControl w:val="0"/>
      <w:adjustRightInd w:val="0"/>
      <w:spacing w:line="360" w:lineRule="atLeast"/>
      <w:jc w:val="both"/>
      <w:textAlignment w:val="baseline"/>
    </w:pPr>
  </w:style>
  <w:style w:type="character" w:styleId="Uwydatnienie">
    <w:name w:val="Emphasis"/>
    <w:uiPriority w:val="20"/>
    <w:qFormat/>
    <w:rsid w:val="00F943DA"/>
    <w:rPr>
      <w:i/>
      <w:iCs/>
    </w:rPr>
  </w:style>
  <w:style w:type="character" w:customStyle="1" w:styleId="Nierozpoznanawzmianka1">
    <w:name w:val="Nierozpoznana wzmianka1"/>
    <w:basedOn w:val="Domylnaczcionkaakapitu"/>
    <w:uiPriority w:val="99"/>
    <w:semiHidden/>
    <w:unhideWhenUsed/>
    <w:rsid w:val="00B620C7"/>
    <w:rPr>
      <w:color w:val="808080"/>
      <w:shd w:val="clear" w:color="auto" w:fill="E6E6E6"/>
    </w:rPr>
  </w:style>
  <w:style w:type="character" w:customStyle="1" w:styleId="AkapitzlistZnak">
    <w:name w:val="Akapit z listą Znak"/>
    <w:aliases w:val="Numerowanie Znak,Akapit z listą BS Znak"/>
    <w:link w:val="Akapitzlist"/>
    <w:uiPriority w:val="34"/>
    <w:qFormat/>
    <w:locked/>
    <w:rsid w:val="00916E0D"/>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6264819">
      <w:bodyDiv w:val="1"/>
      <w:marLeft w:val="0"/>
      <w:marRight w:val="0"/>
      <w:marTop w:val="0"/>
      <w:marBottom w:val="0"/>
      <w:divBdr>
        <w:top w:val="none" w:sz="0" w:space="0" w:color="auto"/>
        <w:left w:val="none" w:sz="0" w:space="0" w:color="auto"/>
        <w:bottom w:val="none" w:sz="0" w:space="0" w:color="auto"/>
        <w:right w:val="none" w:sz="0" w:space="0" w:color="auto"/>
      </w:divBdr>
    </w:div>
    <w:div w:id="136339620">
      <w:bodyDiv w:val="1"/>
      <w:marLeft w:val="0"/>
      <w:marRight w:val="0"/>
      <w:marTop w:val="0"/>
      <w:marBottom w:val="0"/>
      <w:divBdr>
        <w:top w:val="none" w:sz="0" w:space="0" w:color="auto"/>
        <w:left w:val="none" w:sz="0" w:space="0" w:color="auto"/>
        <w:bottom w:val="none" w:sz="0" w:space="0" w:color="auto"/>
        <w:right w:val="none" w:sz="0" w:space="0" w:color="auto"/>
      </w:divBdr>
    </w:div>
    <w:div w:id="292368341">
      <w:bodyDiv w:val="1"/>
      <w:marLeft w:val="0"/>
      <w:marRight w:val="0"/>
      <w:marTop w:val="0"/>
      <w:marBottom w:val="0"/>
      <w:divBdr>
        <w:top w:val="none" w:sz="0" w:space="0" w:color="auto"/>
        <w:left w:val="none" w:sz="0" w:space="0" w:color="auto"/>
        <w:bottom w:val="none" w:sz="0" w:space="0" w:color="auto"/>
        <w:right w:val="none" w:sz="0" w:space="0" w:color="auto"/>
      </w:divBdr>
    </w:div>
    <w:div w:id="340864050">
      <w:bodyDiv w:val="1"/>
      <w:marLeft w:val="0"/>
      <w:marRight w:val="0"/>
      <w:marTop w:val="0"/>
      <w:marBottom w:val="0"/>
      <w:divBdr>
        <w:top w:val="none" w:sz="0" w:space="0" w:color="auto"/>
        <w:left w:val="none" w:sz="0" w:space="0" w:color="auto"/>
        <w:bottom w:val="none" w:sz="0" w:space="0" w:color="auto"/>
        <w:right w:val="none" w:sz="0" w:space="0" w:color="auto"/>
      </w:divBdr>
    </w:div>
    <w:div w:id="367411122">
      <w:bodyDiv w:val="1"/>
      <w:marLeft w:val="0"/>
      <w:marRight w:val="0"/>
      <w:marTop w:val="0"/>
      <w:marBottom w:val="0"/>
      <w:divBdr>
        <w:top w:val="none" w:sz="0" w:space="0" w:color="auto"/>
        <w:left w:val="none" w:sz="0" w:space="0" w:color="auto"/>
        <w:bottom w:val="none" w:sz="0" w:space="0" w:color="auto"/>
        <w:right w:val="none" w:sz="0" w:space="0" w:color="auto"/>
      </w:divBdr>
    </w:div>
    <w:div w:id="458883082">
      <w:bodyDiv w:val="1"/>
      <w:marLeft w:val="0"/>
      <w:marRight w:val="0"/>
      <w:marTop w:val="0"/>
      <w:marBottom w:val="0"/>
      <w:divBdr>
        <w:top w:val="none" w:sz="0" w:space="0" w:color="auto"/>
        <w:left w:val="none" w:sz="0" w:space="0" w:color="auto"/>
        <w:bottom w:val="none" w:sz="0" w:space="0" w:color="auto"/>
        <w:right w:val="none" w:sz="0" w:space="0" w:color="auto"/>
      </w:divBdr>
    </w:div>
    <w:div w:id="651061937">
      <w:bodyDiv w:val="1"/>
      <w:marLeft w:val="0"/>
      <w:marRight w:val="0"/>
      <w:marTop w:val="0"/>
      <w:marBottom w:val="0"/>
      <w:divBdr>
        <w:top w:val="none" w:sz="0" w:space="0" w:color="auto"/>
        <w:left w:val="none" w:sz="0" w:space="0" w:color="auto"/>
        <w:bottom w:val="none" w:sz="0" w:space="0" w:color="auto"/>
        <w:right w:val="none" w:sz="0" w:space="0" w:color="auto"/>
      </w:divBdr>
    </w:div>
    <w:div w:id="710762634">
      <w:bodyDiv w:val="1"/>
      <w:marLeft w:val="0"/>
      <w:marRight w:val="0"/>
      <w:marTop w:val="0"/>
      <w:marBottom w:val="0"/>
      <w:divBdr>
        <w:top w:val="none" w:sz="0" w:space="0" w:color="auto"/>
        <w:left w:val="none" w:sz="0" w:space="0" w:color="auto"/>
        <w:bottom w:val="none" w:sz="0" w:space="0" w:color="auto"/>
        <w:right w:val="none" w:sz="0" w:space="0" w:color="auto"/>
      </w:divBdr>
    </w:div>
    <w:div w:id="752513636">
      <w:bodyDiv w:val="1"/>
      <w:marLeft w:val="0"/>
      <w:marRight w:val="0"/>
      <w:marTop w:val="0"/>
      <w:marBottom w:val="0"/>
      <w:divBdr>
        <w:top w:val="none" w:sz="0" w:space="0" w:color="auto"/>
        <w:left w:val="none" w:sz="0" w:space="0" w:color="auto"/>
        <w:bottom w:val="none" w:sz="0" w:space="0" w:color="auto"/>
        <w:right w:val="none" w:sz="0" w:space="0" w:color="auto"/>
      </w:divBdr>
    </w:div>
    <w:div w:id="810635291">
      <w:bodyDiv w:val="1"/>
      <w:marLeft w:val="0"/>
      <w:marRight w:val="0"/>
      <w:marTop w:val="0"/>
      <w:marBottom w:val="0"/>
      <w:divBdr>
        <w:top w:val="none" w:sz="0" w:space="0" w:color="auto"/>
        <w:left w:val="none" w:sz="0" w:space="0" w:color="auto"/>
        <w:bottom w:val="none" w:sz="0" w:space="0" w:color="auto"/>
        <w:right w:val="none" w:sz="0" w:space="0" w:color="auto"/>
      </w:divBdr>
    </w:div>
    <w:div w:id="967012800">
      <w:bodyDiv w:val="1"/>
      <w:marLeft w:val="0"/>
      <w:marRight w:val="0"/>
      <w:marTop w:val="0"/>
      <w:marBottom w:val="0"/>
      <w:divBdr>
        <w:top w:val="none" w:sz="0" w:space="0" w:color="auto"/>
        <w:left w:val="none" w:sz="0" w:space="0" w:color="auto"/>
        <w:bottom w:val="none" w:sz="0" w:space="0" w:color="auto"/>
        <w:right w:val="none" w:sz="0" w:space="0" w:color="auto"/>
      </w:divBdr>
    </w:div>
    <w:div w:id="1080758975">
      <w:bodyDiv w:val="1"/>
      <w:marLeft w:val="0"/>
      <w:marRight w:val="0"/>
      <w:marTop w:val="0"/>
      <w:marBottom w:val="0"/>
      <w:divBdr>
        <w:top w:val="none" w:sz="0" w:space="0" w:color="auto"/>
        <w:left w:val="none" w:sz="0" w:space="0" w:color="auto"/>
        <w:bottom w:val="none" w:sz="0" w:space="0" w:color="auto"/>
        <w:right w:val="none" w:sz="0" w:space="0" w:color="auto"/>
      </w:divBdr>
    </w:div>
    <w:div w:id="1189373597">
      <w:bodyDiv w:val="1"/>
      <w:marLeft w:val="0"/>
      <w:marRight w:val="0"/>
      <w:marTop w:val="0"/>
      <w:marBottom w:val="0"/>
      <w:divBdr>
        <w:top w:val="none" w:sz="0" w:space="0" w:color="auto"/>
        <w:left w:val="none" w:sz="0" w:space="0" w:color="auto"/>
        <w:bottom w:val="none" w:sz="0" w:space="0" w:color="auto"/>
        <w:right w:val="none" w:sz="0" w:space="0" w:color="auto"/>
      </w:divBdr>
    </w:div>
    <w:div w:id="1259217228">
      <w:bodyDiv w:val="1"/>
      <w:marLeft w:val="0"/>
      <w:marRight w:val="0"/>
      <w:marTop w:val="0"/>
      <w:marBottom w:val="0"/>
      <w:divBdr>
        <w:top w:val="none" w:sz="0" w:space="0" w:color="auto"/>
        <w:left w:val="none" w:sz="0" w:space="0" w:color="auto"/>
        <w:bottom w:val="none" w:sz="0" w:space="0" w:color="auto"/>
        <w:right w:val="none" w:sz="0" w:space="0" w:color="auto"/>
      </w:divBdr>
    </w:div>
    <w:div w:id="1277787461">
      <w:bodyDiv w:val="1"/>
      <w:marLeft w:val="0"/>
      <w:marRight w:val="0"/>
      <w:marTop w:val="0"/>
      <w:marBottom w:val="0"/>
      <w:divBdr>
        <w:top w:val="none" w:sz="0" w:space="0" w:color="auto"/>
        <w:left w:val="none" w:sz="0" w:space="0" w:color="auto"/>
        <w:bottom w:val="none" w:sz="0" w:space="0" w:color="auto"/>
        <w:right w:val="none" w:sz="0" w:space="0" w:color="auto"/>
      </w:divBdr>
    </w:div>
    <w:div w:id="1336225697">
      <w:bodyDiv w:val="1"/>
      <w:marLeft w:val="0"/>
      <w:marRight w:val="0"/>
      <w:marTop w:val="0"/>
      <w:marBottom w:val="0"/>
      <w:divBdr>
        <w:top w:val="none" w:sz="0" w:space="0" w:color="auto"/>
        <w:left w:val="none" w:sz="0" w:space="0" w:color="auto"/>
        <w:bottom w:val="none" w:sz="0" w:space="0" w:color="auto"/>
        <w:right w:val="none" w:sz="0" w:space="0" w:color="auto"/>
      </w:divBdr>
    </w:div>
    <w:div w:id="1352731042">
      <w:bodyDiv w:val="1"/>
      <w:marLeft w:val="0"/>
      <w:marRight w:val="0"/>
      <w:marTop w:val="0"/>
      <w:marBottom w:val="0"/>
      <w:divBdr>
        <w:top w:val="none" w:sz="0" w:space="0" w:color="auto"/>
        <w:left w:val="none" w:sz="0" w:space="0" w:color="auto"/>
        <w:bottom w:val="none" w:sz="0" w:space="0" w:color="auto"/>
        <w:right w:val="none" w:sz="0" w:space="0" w:color="auto"/>
      </w:divBdr>
    </w:div>
    <w:div w:id="1369722254">
      <w:bodyDiv w:val="1"/>
      <w:marLeft w:val="0"/>
      <w:marRight w:val="0"/>
      <w:marTop w:val="0"/>
      <w:marBottom w:val="0"/>
      <w:divBdr>
        <w:top w:val="none" w:sz="0" w:space="0" w:color="auto"/>
        <w:left w:val="none" w:sz="0" w:space="0" w:color="auto"/>
        <w:bottom w:val="none" w:sz="0" w:space="0" w:color="auto"/>
        <w:right w:val="none" w:sz="0" w:space="0" w:color="auto"/>
      </w:divBdr>
    </w:div>
    <w:div w:id="1433866159">
      <w:bodyDiv w:val="1"/>
      <w:marLeft w:val="0"/>
      <w:marRight w:val="0"/>
      <w:marTop w:val="0"/>
      <w:marBottom w:val="0"/>
      <w:divBdr>
        <w:top w:val="none" w:sz="0" w:space="0" w:color="auto"/>
        <w:left w:val="none" w:sz="0" w:space="0" w:color="auto"/>
        <w:bottom w:val="none" w:sz="0" w:space="0" w:color="auto"/>
        <w:right w:val="none" w:sz="0" w:space="0" w:color="auto"/>
      </w:divBdr>
    </w:div>
    <w:div w:id="1435592294">
      <w:bodyDiv w:val="1"/>
      <w:marLeft w:val="0"/>
      <w:marRight w:val="0"/>
      <w:marTop w:val="0"/>
      <w:marBottom w:val="0"/>
      <w:divBdr>
        <w:top w:val="none" w:sz="0" w:space="0" w:color="auto"/>
        <w:left w:val="none" w:sz="0" w:space="0" w:color="auto"/>
        <w:bottom w:val="none" w:sz="0" w:space="0" w:color="auto"/>
        <w:right w:val="none" w:sz="0" w:space="0" w:color="auto"/>
      </w:divBdr>
    </w:div>
    <w:div w:id="1528643474">
      <w:bodyDiv w:val="1"/>
      <w:marLeft w:val="0"/>
      <w:marRight w:val="0"/>
      <w:marTop w:val="0"/>
      <w:marBottom w:val="0"/>
      <w:divBdr>
        <w:top w:val="none" w:sz="0" w:space="0" w:color="auto"/>
        <w:left w:val="none" w:sz="0" w:space="0" w:color="auto"/>
        <w:bottom w:val="none" w:sz="0" w:space="0" w:color="auto"/>
        <w:right w:val="none" w:sz="0" w:space="0" w:color="auto"/>
      </w:divBdr>
    </w:div>
    <w:div w:id="1580552405">
      <w:bodyDiv w:val="1"/>
      <w:marLeft w:val="0"/>
      <w:marRight w:val="0"/>
      <w:marTop w:val="0"/>
      <w:marBottom w:val="0"/>
      <w:divBdr>
        <w:top w:val="none" w:sz="0" w:space="0" w:color="auto"/>
        <w:left w:val="none" w:sz="0" w:space="0" w:color="auto"/>
        <w:bottom w:val="none" w:sz="0" w:space="0" w:color="auto"/>
        <w:right w:val="none" w:sz="0" w:space="0" w:color="auto"/>
      </w:divBdr>
    </w:div>
    <w:div w:id="1690443794">
      <w:bodyDiv w:val="1"/>
      <w:marLeft w:val="0"/>
      <w:marRight w:val="0"/>
      <w:marTop w:val="0"/>
      <w:marBottom w:val="0"/>
      <w:divBdr>
        <w:top w:val="none" w:sz="0" w:space="0" w:color="auto"/>
        <w:left w:val="none" w:sz="0" w:space="0" w:color="auto"/>
        <w:bottom w:val="none" w:sz="0" w:space="0" w:color="auto"/>
        <w:right w:val="none" w:sz="0" w:space="0" w:color="auto"/>
      </w:divBdr>
    </w:div>
    <w:div w:id="1743485508">
      <w:bodyDiv w:val="1"/>
      <w:marLeft w:val="0"/>
      <w:marRight w:val="0"/>
      <w:marTop w:val="0"/>
      <w:marBottom w:val="0"/>
      <w:divBdr>
        <w:top w:val="none" w:sz="0" w:space="0" w:color="auto"/>
        <w:left w:val="none" w:sz="0" w:space="0" w:color="auto"/>
        <w:bottom w:val="none" w:sz="0" w:space="0" w:color="auto"/>
        <w:right w:val="none" w:sz="0" w:space="0" w:color="auto"/>
      </w:divBdr>
    </w:div>
    <w:div w:id="1879539202">
      <w:bodyDiv w:val="1"/>
      <w:marLeft w:val="0"/>
      <w:marRight w:val="0"/>
      <w:marTop w:val="0"/>
      <w:marBottom w:val="0"/>
      <w:divBdr>
        <w:top w:val="none" w:sz="0" w:space="0" w:color="auto"/>
        <w:left w:val="none" w:sz="0" w:space="0" w:color="auto"/>
        <w:bottom w:val="none" w:sz="0" w:space="0" w:color="auto"/>
        <w:right w:val="none" w:sz="0" w:space="0" w:color="auto"/>
      </w:divBdr>
    </w:div>
    <w:div w:id="2090498382">
      <w:bodyDiv w:val="1"/>
      <w:marLeft w:val="0"/>
      <w:marRight w:val="0"/>
      <w:marTop w:val="0"/>
      <w:marBottom w:val="0"/>
      <w:divBdr>
        <w:top w:val="none" w:sz="0" w:space="0" w:color="auto"/>
        <w:left w:val="none" w:sz="0" w:space="0" w:color="auto"/>
        <w:bottom w:val="none" w:sz="0" w:space="0" w:color="auto"/>
        <w:right w:val="none" w:sz="0" w:space="0" w:color="auto"/>
      </w:divBdr>
    </w:div>
    <w:div w:id="21092264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bip.rawam.ug.gov.pl" TargetMode="External"/><Relationship Id="rId5" Type="http://schemas.openxmlformats.org/officeDocument/2006/relationships/webSettings" Target="webSettings.xml"/><Relationship Id="rId10" Type="http://schemas.openxmlformats.org/officeDocument/2006/relationships/hyperlink" Target="http://www.rawam.ug.gov.pl" TargetMode="Externa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F:\DOBRA%20EDUKACJA%20SZANS&#260;%20NA%20ROZW&#211;J%20ZAWODOWY\PAPIER%20-%20WZ&#211;R\2cz-b_pion.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D21F7D-D5E9-4DD8-B677-AB23F30814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2cz-b_pion</Template>
  <TotalTime>1316</TotalTime>
  <Pages>16</Pages>
  <Words>6327</Words>
  <Characters>37964</Characters>
  <Application>Microsoft Office Word</Application>
  <DocSecurity>0</DocSecurity>
  <Lines>316</Lines>
  <Paragraphs>88</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Oznaczenie sprawy:</vt:lpstr>
      <vt:lpstr>Oznaczenie sprawy:</vt:lpstr>
    </vt:vector>
  </TitlesOfParts>
  <Company/>
  <LinksUpToDate>false</LinksUpToDate>
  <CharactersWithSpaces>44203</CharactersWithSpaces>
  <SharedDoc>false</SharedDoc>
  <HLinks>
    <vt:vector size="6" baseType="variant">
      <vt:variant>
        <vt:i4>7667820</vt:i4>
      </vt:variant>
      <vt:variant>
        <vt:i4>0</vt:i4>
      </vt:variant>
      <vt:variant>
        <vt:i4>0</vt:i4>
      </vt:variant>
      <vt:variant>
        <vt:i4>5</vt:i4>
      </vt:variant>
      <vt:variant>
        <vt:lpwstr>http://www.dalikow.eu/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2018-04-12T10:00:00Z</cp:lastPrinted>
  <dcterms:created xsi:type="dcterms:W3CDTF">2018-02-26T11:38:00Z</dcterms:created>
  <dcterms:modified xsi:type="dcterms:W3CDTF">2018-08-08T10:14:00Z</dcterms:modified>
</cp:coreProperties>
</file>