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IGK</w:t>
      </w:r>
      <w:r w:rsidR="00DD76A2">
        <w:rPr>
          <w:rFonts w:ascii="Arial" w:hAnsi="Arial" w:cs="Arial"/>
          <w:sz w:val="20"/>
          <w:szCs w:val="20"/>
        </w:rPr>
        <w:t>.271.</w:t>
      </w:r>
      <w:r w:rsidR="00462A66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895A4E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1406F8" w:rsidRDefault="00E37339" w:rsidP="004D3427">
      <w:pPr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402BD4">
        <w:rPr>
          <w:rFonts w:cs="Arial"/>
          <w:b/>
          <w:bCs/>
        </w:rPr>
        <w:t>,</w:t>
      </w:r>
      <w:r w:rsidR="00402BD4">
        <w:rPr>
          <w:rFonts w:cs="Arial"/>
          <w:b/>
        </w:rPr>
        <w:t>,Budowa oświetlenia ulicznego w gm. Rawa Mazowiecka,  Część III:</w:t>
      </w:r>
      <w:r w:rsidR="00402BD4">
        <w:rPr>
          <w:rFonts w:cs="Arial"/>
        </w:rPr>
        <w:t xml:space="preserve"> </w:t>
      </w:r>
      <w:r w:rsidR="00402BD4">
        <w:rPr>
          <w:rFonts w:cs="Arial"/>
          <w:b/>
        </w:rPr>
        <w:t xml:space="preserve">Dobudowa elektroenergetycznej kablowej linii 0,4kV oświetlenia ulicznego w miejscowości Chrusty’’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6D97"/>
    <w:rsid w:val="000238B9"/>
    <w:rsid w:val="000A5875"/>
    <w:rsid w:val="000E21D5"/>
    <w:rsid w:val="001406F8"/>
    <w:rsid w:val="00157020"/>
    <w:rsid w:val="001A72B3"/>
    <w:rsid w:val="001B5BCC"/>
    <w:rsid w:val="001C0EFF"/>
    <w:rsid w:val="001D5D0A"/>
    <w:rsid w:val="001E067E"/>
    <w:rsid w:val="00222A17"/>
    <w:rsid w:val="002E4CA3"/>
    <w:rsid w:val="00322D44"/>
    <w:rsid w:val="003566E3"/>
    <w:rsid w:val="00382198"/>
    <w:rsid w:val="003E5BD1"/>
    <w:rsid w:val="00402BD4"/>
    <w:rsid w:val="00444CAF"/>
    <w:rsid w:val="00462A66"/>
    <w:rsid w:val="004D3427"/>
    <w:rsid w:val="004F23CE"/>
    <w:rsid w:val="004F424D"/>
    <w:rsid w:val="00506A3F"/>
    <w:rsid w:val="00531B67"/>
    <w:rsid w:val="00562214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95A4E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D7630"/>
    <w:rsid w:val="00C37874"/>
    <w:rsid w:val="00C43363"/>
    <w:rsid w:val="00C809CF"/>
    <w:rsid w:val="00C84018"/>
    <w:rsid w:val="00CB2C5C"/>
    <w:rsid w:val="00D02F12"/>
    <w:rsid w:val="00DB73A5"/>
    <w:rsid w:val="00DC22A7"/>
    <w:rsid w:val="00DC56C7"/>
    <w:rsid w:val="00DD76A2"/>
    <w:rsid w:val="00DE5CE7"/>
    <w:rsid w:val="00E37339"/>
    <w:rsid w:val="00E75438"/>
    <w:rsid w:val="00F04942"/>
    <w:rsid w:val="00F267CA"/>
    <w:rsid w:val="00F62412"/>
    <w:rsid w:val="00F71593"/>
    <w:rsid w:val="00F853DF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BA95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78C0E-C5F9-45EF-AFCB-1459777B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24</cp:revision>
  <dcterms:created xsi:type="dcterms:W3CDTF">2017-04-13T09:43:00Z</dcterms:created>
  <dcterms:modified xsi:type="dcterms:W3CDTF">2018-10-17T06:33:00Z</dcterms:modified>
</cp:coreProperties>
</file>