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50" w:rsidRPr="00C90450" w:rsidRDefault="008D49BE" w:rsidP="00BF7CC6">
      <w:pPr>
        <w:jc w:val="both"/>
        <w:rPr>
          <w:rFonts w:cs="Times New Roman"/>
          <w:color w:val="000000" w:themeColor="text1"/>
        </w:rPr>
      </w:pPr>
      <w:r w:rsidRPr="00C90450">
        <w:rPr>
          <w:rFonts w:cs="Times New Roman"/>
          <w:color w:val="000000" w:themeColor="text1"/>
        </w:rPr>
        <w:t>GOPS.2</w:t>
      </w:r>
      <w:r w:rsidR="00A07977" w:rsidRPr="00C90450">
        <w:rPr>
          <w:rFonts w:cs="Times New Roman"/>
          <w:color w:val="000000" w:themeColor="text1"/>
        </w:rPr>
        <w:t>71.1.</w:t>
      </w:r>
      <w:r w:rsidRPr="00C90450">
        <w:rPr>
          <w:rFonts w:cs="Times New Roman"/>
          <w:color w:val="000000" w:themeColor="text1"/>
        </w:rPr>
        <w:t>201</w:t>
      </w:r>
      <w:r w:rsidR="00D519E2">
        <w:rPr>
          <w:rFonts w:cs="Times New Roman"/>
          <w:color w:val="000000" w:themeColor="text1"/>
        </w:rPr>
        <w:t>9</w:t>
      </w:r>
      <w:r w:rsidR="006242C2" w:rsidRPr="00C90450">
        <w:rPr>
          <w:rFonts w:cs="Times New Roman"/>
          <w:color w:val="000000" w:themeColor="text1"/>
        </w:rPr>
        <w:tab/>
      </w:r>
      <w:r w:rsidR="006242C2" w:rsidRPr="00C90450">
        <w:rPr>
          <w:rFonts w:cs="Times New Roman"/>
          <w:color w:val="000000" w:themeColor="text1"/>
        </w:rPr>
        <w:tab/>
      </w:r>
    </w:p>
    <w:p w:rsidR="00C90450" w:rsidRDefault="00C90450" w:rsidP="00BF7CC6">
      <w:pPr>
        <w:jc w:val="both"/>
        <w:rPr>
          <w:rFonts w:cs="Times New Roman"/>
          <w:sz w:val="24"/>
          <w:szCs w:val="24"/>
        </w:rPr>
      </w:pPr>
    </w:p>
    <w:p w:rsidR="00BE534C" w:rsidRPr="00C90450" w:rsidRDefault="007118C4" w:rsidP="00BF7CC6">
      <w:pPr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ZAMAWIAJĄCY:</w:t>
      </w:r>
    </w:p>
    <w:p w:rsidR="007118C4" w:rsidRPr="00C90450" w:rsidRDefault="007118C4" w:rsidP="007118C4">
      <w:pPr>
        <w:pStyle w:val="Akapitzlist"/>
        <w:spacing w:after="0" w:line="240" w:lineRule="auto"/>
        <w:ind w:left="0"/>
        <w:jc w:val="both"/>
        <w:rPr>
          <w:rFonts w:cs="Times New Roman"/>
          <w:b/>
          <w:i/>
          <w:sz w:val="24"/>
          <w:szCs w:val="24"/>
        </w:rPr>
      </w:pPr>
      <w:r w:rsidRPr="00C90450">
        <w:rPr>
          <w:rFonts w:cs="Times New Roman"/>
          <w:b/>
          <w:i/>
          <w:sz w:val="24"/>
          <w:szCs w:val="24"/>
        </w:rPr>
        <w:t>Gminny Ośrodek Pomocy Społecznej</w:t>
      </w:r>
    </w:p>
    <w:p w:rsidR="007118C4" w:rsidRPr="00C90450" w:rsidRDefault="007118C4" w:rsidP="007118C4">
      <w:pPr>
        <w:pStyle w:val="Akapitzlist"/>
        <w:spacing w:after="0" w:line="240" w:lineRule="auto"/>
        <w:ind w:left="0"/>
        <w:jc w:val="both"/>
        <w:rPr>
          <w:rFonts w:cs="Times New Roman"/>
          <w:b/>
          <w:i/>
          <w:sz w:val="24"/>
          <w:szCs w:val="24"/>
        </w:rPr>
      </w:pPr>
      <w:r w:rsidRPr="00C90450">
        <w:rPr>
          <w:rFonts w:cs="Times New Roman"/>
          <w:b/>
          <w:i/>
          <w:sz w:val="24"/>
          <w:szCs w:val="24"/>
        </w:rPr>
        <w:t xml:space="preserve"> w Rawie Mazowieckiej</w:t>
      </w:r>
    </w:p>
    <w:p w:rsidR="007118C4" w:rsidRPr="00C90450" w:rsidRDefault="008D49BE" w:rsidP="007118C4">
      <w:pPr>
        <w:pStyle w:val="Akapitzlist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ul. </w:t>
      </w:r>
      <w:r w:rsidR="007118C4" w:rsidRPr="00C90450">
        <w:rPr>
          <w:rFonts w:cs="Times New Roman"/>
          <w:b/>
          <w:sz w:val="24"/>
          <w:szCs w:val="24"/>
        </w:rPr>
        <w:t>Al. Konstytucji 3 Maja 32</w:t>
      </w:r>
    </w:p>
    <w:p w:rsidR="007118C4" w:rsidRPr="00C90450" w:rsidRDefault="007118C4" w:rsidP="007118C4">
      <w:pPr>
        <w:pStyle w:val="Akapitzlist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96-200 Rawa Mazowiecka</w:t>
      </w:r>
    </w:p>
    <w:p w:rsidR="007118C4" w:rsidRPr="00C90450" w:rsidRDefault="007118C4" w:rsidP="007118C4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7118C4" w:rsidRPr="00C90450" w:rsidRDefault="007118C4" w:rsidP="00BF7CC6">
      <w:pPr>
        <w:jc w:val="both"/>
      </w:pPr>
    </w:p>
    <w:p w:rsidR="007118C4" w:rsidRPr="00C90450" w:rsidRDefault="007118C4" w:rsidP="00BF7CC6">
      <w:pPr>
        <w:jc w:val="both"/>
      </w:pPr>
    </w:p>
    <w:p w:rsidR="007118C4" w:rsidRPr="00C90450" w:rsidRDefault="007118C4" w:rsidP="00BF7CC6">
      <w:pPr>
        <w:jc w:val="both"/>
      </w:pPr>
    </w:p>
    <w:p w:rsidR="007118C4" w:rsidRPr="00C90450" w:rsidRDefault="000D1A84" w:rsidP="000D1A84">
      <w:pPr>
        <w:tabs>
          <w:tab w:val="left" w:pos="6768"/>
        </w:tabs>
        <w:jc w:val="both"/>
      </w:pPr>
      <w:r w:rsidRPr="00C90450">
        <w:tab/>
      </w:r>
    </w:p>
    <w:p w:rsidR="00921FAA" w:rsidRDefault="00B83DBB" w:rsidP="00BF7CC6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OGŁOSZENIE O ZAMÓWIENIU</w:t>
      </w:r>
    </w:p>
    <w:p w:rsidR="003F6F62" w:rsidRDefault="003F6F62" w:rsidP="003F6F6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 USŁUGI SPOŁECZNE I INNE SZCZEGÓLNE USŁUGI</w:t>
      </w:r>
    </w:p>
    <w:p w:rsidR="003F6F62" w:rsidRDefault="003F6F62" w:rsidP="003F6F6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POSTĘPOWANIE O ZAMÓWIENIE PUBLICZNE</w:t>
      </w:r>
    </w:p>
    <w:p w:rsidR="003F6F62" w:rsidRPr="003F6F62" w:rsidRDefault="003F6F62" w:rsidP="00BF7CC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21FAA" w:rsidRPr="00C90450" w:rsidRDefault="00921FAA" w:rsidP="00BF7CC6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21FAA" w:rsidRPr="00C90450" w:rsidRDefault="00EE0431" w:rsidP="00BF7CC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Przedmiot zamówienia</w:t>
      </w:r>
      <w:r w:rsidR="007118C4" w:rsidRPr="00C90450">
        <w:rPr>
          <w:rFonts w:cs="Times New Roman"/>
          <w:b/>
          <w:sz w:val="24"/>
          <w:szCs w:val="24"/>
        </w:rPr>
        <w:t xml:space="preserve"> pn.:</w:t>
      </w:r>
    </w:p>
    <w:p w:rsidR="007118C4" w:rsidRPr="00C90450" w:rsidRDefault="007118C4" w:rsidP="00BF7CC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118C4" w:rsidRPr="00C90450" w:rsidRDefault="007118C4" w:rsidP="007118C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90450">
        <w:rPr>
          <w:rFonts w:cs="Times New Roman"/>
          <w:b/>
          <w:sz w:val="28"/>
          <w:szCs w:val="28"/>
        </w:rPr>
        <w:t>„</w:t>
      </w:r>
      <w:r w:rsidR="00EE0431" w:rsidRPr="00C90450">
        <w:rPr>
          <w:rFonts w:cs="Times New Roman"/>
          <w:b/>
          <w:sz w:val="28"/>
          <w:szCs w:val="28"/>
        </w:rPr>
        <w:t xml:space="preserve">Usługi opiekuńcze świadczone </w:t>
      </w:r>
      <w:r w:rsidR="00D519E2">
        <w:rPr>
          <w:rFonts w:cs="Times New Roman"/>
          <w:b/>
          <w:sz w:val="28"/>
          <w:szCs w:val="28"/>
        </w:rPr>
        <w:t>dla klientów</w:t>
      </w:r>
      <w:r w:rsidR="00EE0431" w:rsidRPr="00C90450">
        <w:rPr>
          <w:rFonts w:cs="Times New Roman"/>
          <w:b/>
          <w:sz w:val="28"/>
          <w:szCs w:val="28"/>
        </w:rPr>
        <w:t xml:space="preserve"> Gminnego Ośr</w:t>
      </w:r>
      <w:r w:rsidR="00BE3BA3" w:rsidRPr="00C90450">
        <w:rPr>
          <w:rFonts w:cs="Times New Roman"/>
          <w:b/>
          <w:sz w:val="28"/>
          <w:szCs w:val="28"/>
        </w:rPr>
        <w:t>odka Pomocy Społecznej w Rawie M</w:t>
      </w:r>
      <w:r w:rsidR="00EE0431" w:rsidRPr="00C90450">
        <w:rPr>
          <w:rFonts w:cs="Times New Roman"/>
          <w:b/>
          <w:sz w:val="28"/>
          <w:szCs w:val="28"/>
        </w:rPr>
        <w:t>azowieckiej w dni robocze oraz dni</w:t>
      </w:r>
      <w:r w:rsidR="00446E2A">
        <w:rPr>
          <w:rFonts w:cs="Times New Roman"/>
          <w:b/>
          <w:sz w:val="28"/>
          <w:szCs w:val="28"/>
        </w:rPr>
        <w:t xml:space="preserve"> ustawowo</w:t>
      </w:r>
      <w:r w:rsidR="00EE0431" w:rsidRPr="00C90450">
        <w:rPr>
          <w:rFonts w:cs="Times New Roman"/>
          <w:b/>
          <w:sz w:val="28"/>
          <w:szCs w:val="28"/>
        </w:rPr>
        <w:t xml:space="preserve"> wolne od pracy w okresie:</w:t>
      </w:r>
      <w:r w:rsidRPr="00C90450">
        <w:rPr>
          <w:rFonts w:cs="Times New Roman"/>
          <w:b/>
          <w:sz w:val="28"/>
          <w:szCs w:val="28"/>
        </w:rPr>
        <w:t xml:space="preserve"> </w:t>
      </w:r>
    </w:p>
    <w:p w:rsidR="00EE0431" w:rsidRPr="00C90450" w:rsidRDefault="00EE0431" w:rsidP="007118C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90450">
        <w:rPr>
          <w:rFonts w:cs="Times New Roman"/>
          <w:b/>
          <w:sz w:val="28"/>
          <w:szCs w:val="28"/>
        </w:rPr>
        <w:t>od 1 lipca 201</w:t>
      </w:r>
      <w:r w:rsidR="00D519E2">
        <w:rPr>
          <w:rFonts w:cs="Times New Roman"/>
          <w:b/>
          <w:sz w:val="28"/>
          <w:szCs w:val="28"/>
        </w:rPr>
        <w:t>9 roku</w:t>
      </w:r>
      <w:r w:rsidRPr="00C90450">
        <w:rPr>
          <w:rFonts w:cs="Times New Roman"/>
          <w:b/>
          <w:sz w:val="28"/>
          <w:szCs w:val="28"/>
        </w:rPr>
        <w:t xml:space="preserve"> do 30 czerwca 20</w:t>
      </w:r>
      <w:r w:rsidR="00D519E2">
        <w:rPr>
          <w:rFonts w:cs="Times New Roman"/>
          <w:b/>
          <w:sz w:val="28"/>
          <w:szCs w:val="28"/>
        </w:rPr>
        <w:t>21 roku</w:t>
      </w:r>
      <w:r w:rsidR="007118C4" w:rsidRPr="00C90450">
        <w:rPr>
          <w:rFonts w:cs="Times New Roman"/>
          <w:b/>
          <w:sz w:val="28"/>
          <w:szCs w:val="28"/>
        </w:rPr>
        <w:t>”</w:t>
      </w:r>
    </w:p>
    <w:p w:rsidR="00EE0431" w:rsidRPr="00C90450" w:rsidRDefault="00EE0431" w:rsidP="00BF7CC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F7CC6" w:rsidRPr="00C90450" w:rsidRDefault="00BF7CC6" w:rsidP="00BF7CC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F7CC6" w:rsidRDefault="00BF7CC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0742" w:rsidRDefault="008F074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Wymagany Termin wykonania zamówienia: od 01.07.201</w:t>
      </w:r>
      <w:r w:rsidR="00D519E2">
        <w:rPr>
          <w:rFonts w:cs="Times New Roman"/>
          <w:sz w:val="24"/>
          <w:szCs w:val="24"/>
        </w:rPr>
        <w:t xml:space="preserve">9 </w:t>
      </w:r>
      <w:r>
        <w:rPr>
          <w:rFonts w:cs="Times New Roman"/>
          <w:sz w:val="24"/>
          <w:szCs w:val="24"/>
        </w:rPr>
        <w:t xml:space="preserve">r. do </w:t>
      </w:r>
      <w:r w:rsidR="00D519E2">
        <w:rPr>
          <w:rFonts w:cs="Times New Roman"/>
          <w:sz w:val="24"/>
          <w:szCs w:val="24"/>
        </w:rPr>
        <w:t>30 czerwca 2021 r.</w:t>
      </w:r>
      <w:r>
        <w:rPr>
          <w:rFonts w:cs="Times New Roman"/>
          <w:sz w:val="24"/>
          <w:szCs w:val="24"/>
        </w:rPr>
        <w:t xml:space="preserve"> </w:t>
      </w:r>
    </w:p>
    <w:p w:rsidR="008F0742" w:rsidRDefault="008F074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Miejsce wykonania zamówienia: Gmina Rawa Mazowiecka</w:t>
      </w:r>
    </w:p>
    <w:p w:rsidR="008F0742" w:rsidRDefault="008F074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0742" w:rsidRDefault="008F074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Przedmiot zamówienia określa CPV 85312100-0</w:t>
      </w:r>
      <w:r w:rsidR="00B964F3">
        <w:rPr>
          <w:rFonts w:cs="Times New Roman"/>
          <w:sz w:val="24"/>
          <w:szCs w:val="24"/>
        </w:rPr>
        <w:t xml:space="preserve"> – usługi opieki dziennej</w:t>
      </w:r>
    </w:p>
    <w:p w:rsidR="00433246" w:rsidRDefault="0043324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246" w:rsidRDefault="0043324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246" w:rsidRDefault="0043324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246" w:rsidRDefault="0043324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3A8C" w:rsidRDefault="001B3A8C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3A8C" w:rsidRDefault="001B3A8C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3A8C" w:rsidRDefault="001B3A8C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3A8C" w:rsidRPr="00C90450" w:rsidRDefault="001419B3" w:rsidP="00C733C5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Rawa Mazowiecka, maj</w:t>
      </w:r>
      <w:r w:rsidR="001B3A8C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9</w:t>
      </w:r>
      <w:r w:rsidR="001B3A8C">
        <w:rPr>
          <w:rFonts w:cs="Times New Roman"/>
          <w:sz w:val="24"/>
          <w:szCs w:val="24"/>
        </w:rPr>
        <w:t>r.</w:t>
      </w:r>
    </w:p>
    <w:p w:rsidR="00EE0431" w:rsidRPr="00C90450" w:rsidRDefault="00F83CF3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lastRenderedPageBreak/>
        <w:t xml:space="preserve">NAZWA I ADRES </w:t>
      </w:r>
      <w:r w:rsidR="00EE0431" w:rsidRPr="00C90450">
        <w:rPr>
          <w:rFonts w:cs="Times New Roman"/>
          <w:b/>
          <w:sz w:val="24"/>
          <w:szCs w:val="24"/>
        </w:rPr>
        <w:t>ZAMAWIAJĄC</w:t>
      </w:r>
      <w:r w:rsidRPr="00C90450">
        <w:rPr>
          <w:rFonts w:cs="Times New Roman"/>
          <w:b/>
          <w:sz w:val="24"/>
          <w:szCs w:val="24"/>
        </w:rPr>
        <w:t>EGO</w:t>
      </w:r>
      <w:r w:rsidR="00EE0431" w:rsidRPr="00C90450">
        <w:rPr>
          <w:rFonts w:cs="Times New Roman"/>
          <w:b/>
          <w:sz w:val="24"/>
          <w:szCs w:val="24"/>
        </w:rPr>
        <w:t>: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i/>
          <w:sz w:val="24"/>
          <w:szCs w:val="24"/>
        </w:rPr>
      </w:pPr>
      <w:r w:rsidRPr="00C90450">
        <w:rPr>
          <w:rFonts w:cs="Times New Roman"/>
          <w:i/>
          <w:sz w:val="24"/>
          <w:szCs w:val="24"/>
        </w:rPr>
        <w:t>Gminny Ośrodek Pomocy Społecznej w Rawie Mazowieckiej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ul. Al. Konstytucji 3 Maja 32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96-200 Rawa Mazowiecka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  <w:lang w:val="en-US"/>
        </w:rPr>
      </w:pPr>
      <w:r w:rsidRPr="00C90450">
        <w:rPr>
          <w:rFonts w:cs="Times New Roman"/>
          <w:sz w:val="24"/>
          <w:szCs w:val="24"/>
          <w:lang w:val="en-US"/>
        </w:rPr>
        <w:t>tel./fax  (46) 814 39 08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  <w:lang w:val="en-US"/>
        </w:rPr>
      </w:pPr>
      <w:r w:rsidRPr="00C90450">
        <w:rPr>
          <w:rFonts w:cs="Times New Roman"/>
          <w:sz w:val="24"/>
          <w:szCs w:val="24"/>
          <w:lang w:val="en-US"/>
        </w:rPr>
        <w:t xml:space="preserve">e-mail: </w:t>
      </w:r>
      <w:hyperlink r:id="rId9" w:history="1">
        <w:r w:rsidRPr="00C90450">
          <w:rPr>
            <w:rStyle w:val="Hipercze"/>
            <w:rFonts w:cs="Times New Roman"/>
            <w:sz w:val="24"/>
            <w:szCs w:val="24"/>
            <w:lang w:val="en-US"/>
          </w:rPr>
          <w:t>gops@rawam.ug.gov.pl</w:t>
        </w:r>
      </w:hyperlink>
    </w:p>
    <w:p w:rsidR="00EE0431" w:rsidRPr="00C90450" w:rsidRDefault="00923C5F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hyperlink r:id="rId10" w:history="1">
        <w:r w:rsidR="00EE0431" w:rsidRPr="00C90450">
          <w:rPr>
            <w:rStyle w:val="Hipercze"/>
            <w:rFonts w:cs="Times New Roman"/>
            <w:sz w:val="24"/>
            <w:szCs w:val="24"/>
          </w:rPr>
          <w:t>www.rawam.ug.gov.pl</w:t>
        </w:r>
      </w:hyperlink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2A5F33" w:rsidRPr="00C90450" w:rsidRDefault="00F83CF3" w:rsidP="00C9380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zwan</w:t>
      </w:r>
      <w:r w:rsidR="009C63EB" w:rsidRPr="00C90450">
        <w:rPr>
          <w:rFonts w:cs="Times New Roman"/>
          <w:sz w:val="24"/>
          <w:szCs w:val="24"/>
        </w:rPr>
        <w:t>y</w:t>
      </w:r>
      <w:r w:rsidRPr="00C90450">
        <w:rPr>
          <w:rFonts w:cs="Times New Roman"/>
          <w:sz w:val="24"/>
          <w:szCs w:val="24"/>
        </w:rPr>
        <w:t xml:space="preserve"> dalej „Zamawiającym”</w:t>
      </w:r>
      <w:r w:rsidR="002A5F33" w:rsidRPr="00C90450">
        <w:rPr>
          <w:rFonts w:cs="Times New Roman"/>
          <w:sz w:val="24"/>
          <w:szCs w:val="24"/>
        </w:rPr>
        <w:t>.</w:t>
      </w:r>
    </w:p>
    <w:p w:rsidR="00EE0431" w:rsidRPr="00C90450" w:rsidRDefault="00F83CF3" w:rsidP="00C9380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zaprasza do udziału w postępowaniu o udzielenie zamówienia publicznego pn.: „</w:t>
      </w:r>
      <w:r w:rsidRPr="00C90450">
        <w:rPr>
          <w:rFonts w:cs="Times New Roman"/>
          <w:b/>
          <w:sz w:val="24"/>
          <w:szCs w:val="24"/>
        </w:rPr>
        <w:t xml:space="preserve">Usługi opiekuńcze świadczone </w:t>
      </w:r>
      <w:r w:rsidR="001419B3">
        <w:rPr>
          <w:rFonts w:cs="Times New Roman"/>
          <w:b/>
          <w:sz w:val="24"/>
          <w:szCs w:val="24"/>
        </w:rPr>
        <w:t>dla klientów</w:t>
      </w:r>
      <w:r w:rsidRPr="00C90450">
        <w:rPr>
          <w:rFonts w:cs="Times New Roman"/>
          <w:b/>
          <w:sz w:val="24"/>
          <w:szCs w:val="24"/>
        </w:rPr>
        <w:t xml:space="preserve"> Gminnego Ośrodka Pomocy Społecznej w Rawie Mazowieckiej</w:t>
      </w:r>
      <w:r w:rsidR="00C93804" w:rsidRPr="00C90450">
        <w:rPr>
          <w:rFonts w:cs="Times New Roman"/>
          <w:b/>
          <w:sz w:val="28"/>
          <w:szCs w:val="28"/>
        </w:rPr>
        <w:t xml:space="preserve"> </w:t>
      </w:r>
      <w:r w:rsidR="00C93804" w:rsidRPr="00C90450">
        <w:rPr>
          <w:rFonts w:cs="Times New Roman"/>
          <w:b/>
          <w:sz w:val="24"/>
          <w:szCs w:val="24"/>
        </w:rPr>
        <w:t xml:space="preserve">w dni robocze oraz dni </w:t>
      </w:r>
      <w:r w:rsidR="00446E2A">
        <w:rPr>
          <w:rFonts w:cs="Times New Roman"/>
          <w:b/>
          <w:sz w:val="24"/>
          <w:szCs w:val="24"/>
        </w:rPr>
        <w:t xml:space="preserve">ustawowo </w:t>
      </w:r>
      <w:r w:rsidR="00C93804" w:rsidRPr="00C90450">
        <w:rPr>
          <w:rFonts w:cs="Times New Roman"/>
          <w:b/>
          <w:sz w:val="24"/>
          <w:szCs w:val="24"/>
        </w:rPr>
        <w:t>wolne od pracy</w:t>
      </w:r>
      <w:r w:rsidR="00D43D9B" w:rsidRPr="00C90450">
        <w:rPr>
          <w:rFonts w:cs="Times New Roman"/>
          <w:b/>
          <w:sz w:val="24"/>
          <w:szCs w:val="24"/>
        </w:rPr>
        <w:br/>
      </w:r>
      <w:r w:rsidR="00C93804" w:rsidRPr="00C90450">
        <w:rPr>
          <w:rFonts w:cs="Times New Roman"/>
          <w:b/>
          <w:sz w:val="24"/>
          <w:szCs w:val="24"/>
        </w:rPr>
        <w:t>w okresie: od 1 lipca 201</w:t>
      </w:r>
      <w:r w:rsidR="001419B3">
        <w:rPr>
          <w:rFonts w:cs="Times New Roman"/>
          <w:b/>
          <w:sz w:val="24"/>
          <w:szCs w:val="24"/>
        </w:rPr>
        <w:t>9 roku</w:t>
      </w:r>
      <w:r w:rsidR="00C93804" w:rsidRPr="00C90450">
        <w:rPr>
          <w:rFonts w:cs="Times New Roman"/>
          <w:b/>
          <w:sz w:val="24"/>
          <w:szCs w:val="24"/>
        </w:rPr>
        <w:t xml:space="preserve"> do 30 czerwca 20</w:t>
      </w:r>
      <w:r w:rsidR="001419B3">
        <w:rPr>
          <w:rFonts w:cs="Times New Roman"/>
          <w:b/>
          <w:sz w:val="24"/>
          <w:szCs w:val="24"/>
        </w:rPr>
        <w:t>21 roku</w:t>
      </w:r>
      <w:r w:rsidR="00C93804" w:rsidRPr="00C90450">
        <w:rPr>
          <w:rFonts w:cs="Times New Roman"/>
          <w:b/>
          <w:sz w:val="24"/>
          <w:szCs w:val="24"/>
        </w:rPr>
        <w:t>.”</w:t>
      </w:r>
      <w:r w:rsidR="00C93804" w:rsidRPr="00C90450">
        <w:rPr>
          <w:rFonts w:cs="Times New Roman"/>
          <w:sz w:val="24"/>
          <w:szCs w:val="24"/>
        </w:rPr>
        <w:t xml:space="preserve"> zgodnie</w:t>
      </w:r>
      <w:r w:rsidR="00C93804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z wymaganiami określonymi w niniejsz</w:t>
      </w:r>
      <w:r w:rsidR="00B83DBB">
        <w:rPr>
          <w:rFonts w:cs="Times New Roman"/>
          <w:sz w:val="24"/>
          <w:szCs w:val="24"/>
        </w:rPr>
        <w:t>ym</w:t>
      </w:r>
      <w:r w:rsidR="00E24780">
        <w:rPr>
          <w:rFonts w:cs="Times New Roman"/>
          <w:sz w:val="24"/>
          <w:szCs w:val="24"/>
        </w:rPr>
        <w:t xml:space="preserve"> </w:t>
      </w:r>
      <w:r w:rsidR="00B83DBB">
        <w:rPr>
          <w:rFonts w:cs="Times New Roman"/>
          <w:sz w:val="24"/>
          <w:szCs w:val="24"/>
        </w:rPr>
        <w:t>ogłoszeniu o zamówieniu.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b/>
          <w:sz w:val="24"/>
          <w:szCs w:val="24"/>
        </w:rPr>
      </w:pPr>
    </w:p>
    <w:p w:rsidR="00EE0431" w:rsidRPr="00C90450" w:rsidRDefault="00EE0431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TRYB UDZIELENIA ZAMÓWIENIA:</w:t>
      </w:r>
    </w:p>
    <w:p w:rsidR="00446E2A" w:rsidRPr="00DF2EE7" w:rsidRDefault="00EE0431" w:rsidP="00446E2A">
      <w:pPr>
        <w:pStyle w:val="Default"/>
        <w:ind w:left="1068"/>
        <w:jc w:val="both"/>
        <w:rPr>
          <w:rFonts w:asciiTheme="minorHAnsi" w:hAnsiTheme="minorHAnsi"/>
          <w:color w:val="000000" w:themeColor="text1"/>
        </w:rPr>
      </w:pPr>
      <w:r w:rsidRPr="00C90450">
        <w:rPr>
          <w:rFonts w:asciiTheme="minorHAnsi" w:hAnsiTheme="minorHAnsi"/>
        </w:rPr>
        <w:t xml:space="preserve">Postępowanie  o udzielenie zamówienia publicznego prowadzone jest w trybie </w:t>
      </w:r>
      <w:r w:rsidR="00CA4562">
        <w:rPr>
          <w:rFonts w:asciiTheme="minorHAnsi" w:hAnsiTheme="minorHAnsi"/>
        </w:rPr>
        <w:t xml:space="preserve">zamówienia na usługi społeczne i inne szczególne usługi </w:t>
      </w:r>
      <w:r w:rsidR="001B7B56">
        <w:rPr>
          <w:rFonts w:asciiTheme="minorHAnsi" w:hAnsiTheme="minorHAnsi"/>
        </w:rPr>
        <w:t>o</w:t>
      </w:r>
      <w:r w:rsidRPr="00C90450">
        <w:rPr>
          <w:rFonts w:asciiTheme="minorHAnsi" w:hAnsiTheme="minorHAnsi"/>
        </w:rPr>
        <w:t xml:space="preserve"> </w:t>
      </w:r>
      <w:r w:rsidR="002A5F33" w:rsidRPr="00C90450">
        <w:rPr>
          <w:rFonts w:asciiTheme="minorHAnsi" w:hAnsiTheme="minorHAnsi"/>
        </w:rPr>
        <w:t xml:space="preserve">szacunkowej </w:t>
      </w:r>
      <w:r w:rsidRPr="00C90450">
        <w:rPr>
          <w:rFonts w:asciiTheme="minorHAnsi" w:hAnsiTheme="minorHAnsi"/>
        </w:rPr>
        <w:t xml:space="preserve">wartości </w:t>
      </w:r>
      <w:r w:rsidR="002A5F33" w:rsidRPr="00C90450">
        <w:rPr>
          <w:rFonts w:asciiTheme="minorHAnsi" w:hAnsiTheme="minorHAnsi"/>
        </w:rPr>
        <w:t xml:space="preserve">zamówienia nie przekraczającej </w:t>
      </w:r>
      <w:r w:rsidRPr="00C90450">
        <w:rPr>
          <w:rFonts w:asciiTheme="minorHAnsi" w:hAnsiTheme="minorHAnsi"/>
        </w:rPr>
        <w:t>kwot określon</w:t>
      </w:r>
      <w:r w:rsidR="002A5F33" w:rsidRPr="00C90450">
        <w:rPr>
          <w:rFonts w:asciiTheme="minorHAnsi" w:hAnsiTheme="minorHAnsi"/>
        </w:rPr>
        <w:t>ych</w:t>
      </w:r>
      <w:r w:rsidRPr="00C90450">
        <w:rPr>
          <w:rFonts w:asciiTheme="minorHAnsi" w:hAnsiTheme="minorHAnsi"/>
        </w:rPr>
        <w:t xml:space="preserve">  w przepisach wydanych  na podstawie art. </w:t>
      </w:r>
      <w:r w:rsidR="001B7B56">
        <w:rPr>
          <w:rFonts w:asciiTheme="minorHAnsi" w:hAnsiTheme="minorHAnsi"/>
        </w:rPr>
        <w:t xml:space="preserve">138o </w:t>
      </w:r>
      <w:r w:rsidRPr="00C90450">
        <w:rPr>
          <w:rFonts w:asciiTheme="minorHAnsi" w:hAnsiTheme="minorHAnsi"/>
        </w:rPr>
        <w:t>ustawy</w:t>
      </w:r>
      <w:r w:rsidR="002A26AC" w:rsidRPr="00C90450">
        <w:rPr>
          <w:rFonts w:asciiTheme="minorHAnsi" w:hAnsiTheme="minorHAnsi"/>
        </w:rPr>
        <w:t xml:space="preserve"> z dnia 29 stycznia 2004r.</w:t>
      </w:r>
      <w:r w:rsidRPr="00C90450">
        <w:rPr>
          <w:rFonts w:asciiTheme="minorHAnsi" w:hAnsiTheme="minorHAnsi"/>
        </w:rPr>
        <w:t xml:space="preserve"> Prawo zamówień publicznych</w:t>
      </w:r>
      <w:r w:rsidR="002A26AC" w:rsidRPr="00C90450">
        <w:rPr>
          <w:rFonts w:asciiTheme="minorHAnsi" w:hAnsiTheme="minorHAnsi"/>
        </w:rPr>
        <w:t xml:space="preserve"> </w:t>
      </w:r>
      <w:r w:rsidR="00446E2A" w:rsidRPr="00DF2EE7">
        <w:rPr>
          <w:rFonts w:asciiTheme="minorHAnsi" w:hAnsiTheme="minorHAnsi"/>
          <w:color w:val="auto"/>
        </w:rPr>
        <w:t>(</w:t>
      </w:r>
      <w:proofErr w:type="spellStart"/>
      <w:r w:rsidR="00446E2A" w:rsidRPr="00DF2EE7">
        <w:rPr>
          <w:rFonts w:asciiTheme="minorHAnsi" w:hAnsiTheme="minorHAnsi"/>
          <w:color w:val="auto"/>
        </w:rPr>
        <w:t>t.j</w:t>
      </w:r>
      <w:proofErr w:type="spellEnd"/>
      <w:r w:rsidR="00446E2A" w:rsidRPr="00DF2EE7">
        <w:rPr>
          <w:rFonts w:asciiTheme="minorHAnsi" w:hAnsiTheme="minorHAnsi"/>
          <w:color w:val="auto"/>
        </w:rPr>
        <w:t xml:space="preserve">. Dz. U. z 2018 poz. 1986 z </w:t>
      </w:r>
      <w:proofErr w:type="spellStart"/>
      <w:r w:rsidR="00446E2A" w:rsidRPr="00DF2EE7">
        <w:rPr>
          <w:rFonts w:asciiTheme="minorHAnsi" w:hAnsiTheme="minorHAnsi"/>
          <w:color w:val="auto"/>
        </w:rPr>
        <w:t>późn</w:t>
      </w:r>
      <w:proofErr w:type="spellEnd"/>
      <w:r w:rsidR="00446E2A" w:rsidRPr="00DF2EE7">
        <w:rPr>
          <w:rFonts w:asciiTheme="minorHAnsi" w:hAnsiTheme="minorHAnsi"/>
          <w:color w:val="auto"/>
        </w:rPr>
        <w:t>. zm.)</w:t>
      </w:r>
      <w:r w:rsidR="00446E2A" w:rsidRPr="00DF2EE7">
        <w:rPr>
          <w:rFonts w:asciiTheme="minorHAnsi" w:hAnsiTheme="minorHAnsi"/>
          <w:bCs/>
          <w:color w:val="auto"/>
        </w:rPr>
        <w:t xml:space="preserve"> </w:t>
      </w:r>
      <w:r w:rsidR="00446E2A" w:rsidRPr="00DF2EE7">
        <w:rPr>
          <w:rFonts w:asciiTheme="minorHAnsi" w:hAnsiTheme="minorHAnsi"/>
          <w:color w:val="auto"/>
        </w:rPr>
        <w:t xml:space="preserve">oraz Regulaminem zamówień na usługi społeczne i inne szczególne usługi, a także przepisy ustawy – Kodeks cywilny </w:t>
      </w:r>
      <w:r w:rsidR="00446E2A" w:rsidRPr="00DF2EE7">
        <w:rPr>
          <w:color w:val="auto"/>
        </w:rPr>
        <w:t>(</w:t>
      </w:r>
      <w:r w:rsidR="00446E2A" w:rsidRPr="00DF2EE7">
        <w:rPr>
          <w:rFonts w:asciiTheme="minorHAnsi" w:hAnsiTheme="minorHAnsi"/>
          <w:bCs/>
          <w:color w:val="auto"/>
        </w:rPr>
        <w:t xml:space="preserve">tj. Dz.U. z 2018 poz. 1025 z </w:t>
      </w:r>
      <w:proofErr w:type="spellStart"/>
      <w:r w:rsidR="00446E2A" w:rsidRPr="00DF2EE7">
        <w:rPr>
          <w:rFonts w:asciiTheme="minorHAnsi" w:hAnsiTheme="minorHAnsi"/>
          <w:bCs/>
          <w:color w:val="auto"/>
        </w:rPr>
        <w:t>późn</w:t>
      </w:r>
      <w:proofErr w:type="spellEnd"/>
      <w:r w:rsidR="00446E2A" w:rsidRPr="00DF2EE7">
        <w:rPr>
          <w:rFonts w:asciiTheme="minorHAnsi" w:hAnsiTheme="minorHAnsi"/>
          <w:bCs/>
          <w:color w:val="auto"/>
        </w:rPr>
        <w:t>. zm.)</w:t>
      </w:r>
      <w:r w:rsidR="00446E2A" w:rsidRPr="00DF2EE7">
        <w:rPr>
          <w:rFonts w:asciiTheme="minorHAnsi" w:hAnsiTheme="minorHAnsi"/>
          <w:color w:val="auto"/>
        </w:rPr>
        <w:t>.</w:t>
      </w:r>
    </w:p>
    <w:p w:rsidR="002A5F33" w:rsidRPr="001419B3" w:rsidRDefault="002A5F33" w:rsidP="00446E2A">
      <w:pPr>
        <w:pStyle w:val="Default"/>
        <w:ind w:left="1068"/>
        <w:jc w:val="both"/>
        <w:rPr>
          <w:color w:val="FF0000"/>
        </w:rPr>
      </w:pPr>
    </w:p>
    <w:p w:rsidR="00EC1FB5" w:rsidRPr="00C90450" w:rsidRDefault="00EC1FB5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OPIS PRZEDMIOTU ZAMÓWIENIA:</w:t>
      </w:r>
    </w:p>
    <w:p w:rsidR="00EC1FB5" w:rsidRPr="00C90450" w:rsidRDefault="00EC1FB5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2A26AC" w:rsidRPr="00C90450" w:rsidRDefault="00EC1FB5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Oznaczenie wg Wspólnego Słownika Zamówień: </w:t>
      </w:r>
    </w:p>
    <w:p w:rsidR="00EC1FB5" w:rsidRPr="000E61A9" w:rsidRDefault="00EC1FB5" w:rsidP="00BF7CC6">
      <w:pPr>
        <w:pStyle w:val="Akapitzlist"/>
        <w:spacing w:after="0" w:line="240" w:lineRule="auto"/>
        <w:ind w:left="1080"/>
        <w:jc w:val="both"/>
        <w:rPr>
          <w:rFonts w:cs="Times New Roman"/>
          <w:color w:val="000000" w:themeColor="text1"/>
          <w:sz w:val="24"/>
          <w:szCs w:val="24"/>
        </w:rPr>
      </w:pPr>
      <w:r w:rsidRPr="000E61A9">
        <w:rPr>
          <w:rFonts w:cs="Times New Roman"/>
          <w:color w:val="000000" w:themeColor="text1"/>
          <w:sz w:val="24"/>
          <w:szCs w:val="24"/>
        </w:rPr>
        <w:t>Kod CPV-</w:t>
      </w:r>
      <w:r w:rsidR="006A2CD1" w:rsidRPr="000E61A9">
        <w:rPr>
          <w:rFonts w:cs="Times New Roman"/>
          <w:color w:val="000000" w:themeColor="text1"/>
          <w:sz w:val="24"/>
          <w:szCs w:val="24"/>
        </w:rPr>
        <w:t xml:space="preserve"> 85312100-0</w:t>
      </w:r>
    </w:p>
    <w:p w:rsidR="00A05A9D" w:rsidRPr="000E61A9" w:rsidRDefault="002A26AC" w:rsidP="00894EE0">
      <w:pPr>
        <w:ind w:left="372" w:firstLine="708"/>
        <w:rPr>
          <w:rFonts w:eastAsia="Times New Roman" w:cs="Arial"/>
          <w:color w:val="000000" w:themeColor="text1"/>
          <w:sz w:val="14"/>
          <w:szCs w:val="14"/>
          <w:lang w:eastAsia="pl-PL"/>
        </w:rPr>
      </w:pPr>
      <w:r w:rsidRPr="000E61A9">
        <w:rPr>
          <w:rFonts w:cs="Times New Roman"/>
          <w:color w:val="000000" w:themeColor="text1"/>
          <w:sz w:val="24"/>
          <w:szCs w:val="24"/>
        </w:rPr>
        <w:t xml:space="preserve">Nazwa wg CPV: </w:t>
      </w:r>
      <w:r w:rsidR="0059707D" w:rsidRPr="000E61A9">
        <w:rPr>
          <w:rFonts w:cs="Times New Roman"/>
          <w:color w:val="000000" w:themeColor="text1"/>
          <w:sz w:val="24"/>
          <w:szCs w:val="24"/>
        </w:rPr>
        <w:t>Usługi opieki dziennej.</w:t>
      </w:r>
      <w:r w:rsidR="00A05A9D" w:rsidRPr="000E61A9">
        <w:rPr>
          <w:rFonts w:cs="Times New Roman"/>
          <w:color w:val="000000" w:themeColor="text1"/>
          <w:sz w:val="24"/>
          <w:szCs w:val="24"/>
        </w:rPr>
        <w:tab/>
      </w:r>
    </w:p>
    <w:p w:rsidR="002A26AC" w:rsidRPr="00C90450" w:rsidRDefault="002A26AC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6A2CD1" w:rsidRPr="001419B3" w:rsidRDefault="006A2CD1" w:rsidP="00F82EB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 w:rsidRPr="00CB64F8">
        <w:rPr>
          <w:rFonts w:cs="Times New Roman"/>
          <w:sz w:val="24"/>
          <w:szCs w:val="24"/>
        </w:rPr>
        <w:t xml:space="preserve">Przedmiotem zamówienia jest świadczenie usług opiekuńczych (zwanych dalej usługami) </w:t>
      </w:r>
      <w:r w:rsidR="001419B3">
        <w:rPr>
          <w:rFonts w:cs="Times New Roman"/>
          <w:sz w:val="24"/>
          <w:szCs w:val="24"/>
        </w:rPr>
        <w:t xml:space="preserve">dla klientów  </w:t>
      </w:r>
      <w:r w:rsidRPr="00CB64F8">
        <w:rPr>
          <w:rFonts w:cs="Times New Roman"/>
          <w:sz w:val="24"/>
          <w:szCs w:val="24"/>
        </w:rPr>
        <w:t>Gminnego Ośrodka Pomocy Społecznej w Rawie Mazowieckiej w dn</w:t>
      </w:r>
      <w:r w:rsidR="00E35D23" w:rsidRPr="00CB64F8">
        <w:rPr>
          <w:rFonts w:cs="Times New Roman"/>
          <w:sz w:val="24"/>
          <w:szCs w:val="24"/>
        </w:rPr>
        <w:t>i robocze, a w szczególnie uzasadnionych przypadkach  tj. gdy brak realizacji usług może spowodować zagrożenie życia lub zdrowia</w:t>
      </w:r>
      <w:r w:rsidR="000515E6" w:rsidRPr="00CB64F8">
        <w:rPr>
          <w:rFonts w:cs="Times New Roman"/>
          <w:sz w:val="24"/>
          <w:szCs w:val="24"/>
        </w:rPr>
        <w:t>,</w:t>
      </w:r>
      <w:r w:rsidR="00E35D23" w:rsidRPr="00CB64F8">
        <w:rPr>
          <w:rFonts w:cs="Times New Roman"/>
          <w:sz w:val="24"/>
          <w:szCs w:val="24"/>
        </w:rPr>
        <w:t xml:space="preserve"> również</w:t>
      </w:r>
      <w:r w:rsidR="000515E6" w:rsidRPr="00CB64F8">
        <w:rPr>
          <w:rFonts w:cs="Times New Roman"/>
          <w:sz w:val="24"/>
          <w:szCs w:val="24"/>
        </w:rPr>
        <w:t xml:space="preserve"> w</w:t>
      </w:r>
      <w:r w:rsidRPr="00CB64F8">
        <w:rPr>
          <w:rFonts w:cs="Times New Roman"/>
          <w:sz w:val="24"/>
          <w:szCs w:val="24"/>
        </w:rPr>
        <w:t xml:space="preserve"> dni</w:t>
      </w:r>
      <w:r w:rsidR="00446E2A">
        <w:rPr>
          <w:rFonts w:cs="Times New Roman"/>
          <w:sz w:val="24"/>
          <w:szCs w:val="24"/>
        </w:rPr>
        <w:t xml:space="preserve"> ustawowo </w:t>
      </w:r>
      <w:r w:rsidRPr="00CB64F8">
        <w:rPr>
          <w:rFonts w:cs="Times New Roman"/>
          <w:sz w:val="24"/>
          <w:szCs w:val="24"/>
        </w:rPr>
        <w:t xml:space="preserve"> wolne od pracy w okresie</w:t>
      </w:r>
      <w:r w:rsidR="000515E6" w:rsidRPr="00CB64F8">
        <w:rPr>
          <w:rFonts w:cs="Times New Roman"/>
          <w:sz w:val="24"/>
          <w:szCs w:val="24"/>
        </w:rPr>
        <w:t>:</w:t>
      </w:r>
      <w:r w:rsidR="00AA611B">
        <w:rPr>
          <w:rFonts w:cs="Times New Roman"/>
          <w:sz w:val="24"/>
          <w:szCs w:val="24"/>
        </w:rPr>
        <w:t xml:space="preserve"> </w:t>
      </w:r>
      <w:r w:rsidRPr="00CB64F8">
        <w:rPr>
          <w:rFonts w:cs="Times New Roman"/>
          <w:sz w:val="24"/>
          <w:szCs w:val="24"/>
        </w:rPr>
        <w:t>od</w:t>
      </w:r>
      <w:r w:rsidR="000F0B7E" w:rsidRPr="00CB64F8">
        <w:rPr>
          <w:rFonts w:cs="Times New Roman"/>
          <w:sz w:val="24"/>
          <w:szCs w:val="24"/>
        </w:rPr>
        <w:t xml:space="preserve"> </w:t>
      </w:r>
      <w:r w:rsidRPr="00CB64F8">
        <w:rPr>
          <w:rFonts w:cs="Times New Roman"/>
          <w:sz w:val="24"/>
          <w:szCs w:val="24"/>
        </w:rPr>
        <w:t>1 lipca 201</w:t>
      </w:r>
      <w:r w:rsidR="001419B3">
        <w:rPr>
          <w:rFonts w:cs="Times New Roman"/>
          <w:sz w:val="24"/>
          <w:szCs w:val="24"/>
        </w:rPr>
        <w:t>9 roku do 30 czerwca 2021</w:t>
      </w:r>
      <w:r w:rsidRPr="00CB64F8">
        <w:rPr>
          <w:rFonts w:cs="Times New Roman"/>
          <w:sz w:val="24"/>
          <w:szCs w:val="24"/>
        </w:rPr>
        <w:t xml:space="preserve"> roku, </w:t>
      </w:r>
      <w:r w:rsidRPr="00446E2A">
        <w:rPr>
          <w:rFonts w:cs="Times New Roman"/>
          <w:sz w:val="24"/>
          <w:szCs w:val="24"/>
        </w:rPr>
        <w:t xml:space="preserve">zgodnie z art. 50 ust. 1,2,3 ustawy z dnia 12 marca 2004 roku o pomocy społecznej (tj. Dz. U. z </w:t>
      </w:r>
      <w:r w:rsidR="00446E2A" w:rsidRPr="00446E2A">
        <w:rPr>
          <w:rFonts w:cs="Times New Roman"/>
          <w:sz w:val="24"/>
          <w:szCs w:val="24"/>
        </w:rPr>
        <w:t xml:space="preserve">2018 r., poz. 1508 z </w:t>
      </w:r>
      <w:proofErr w:type="spellStart"/>
      <w:r w:rsidR="00446E2A" w:rsidRPr="00446E2A">
        <w:rPr>
          <w:rFonts w:cs="Times New Roman"/>
          <w:sz w:val="24"/>
          <w:szCs w:val="24"/>
        </w:rPr>
        <w:t>późn</w:t>
      </w:r>
      <w:proofErr w:type="spellEnd"/>
      <w:r w:rsidR="00446E2A" w:rsidRPr="00446E2A">
        <w:rPr>
          <w:rFonts w:cs="Times New Roman"/>
          <w:sz w:val="24"/>
          <w:szCs w:val="24"/>
        </w:rPr>
        <w:t xml:space="preserve">. </w:t>
      </w:r>
      <w:proofErr w:type="spellStart"/>
      <w:r w:rsidR="00446E2A" w:rsidRPr="00446E2A">
        <w:rPr>
          <w:rFonts w:cs="Times New Roman"/>
          <w:sz w:val="24"/>
          <w:szCs w:val="24"/>
        </w:rPr>
        <w:t>zm</w:t>
      </w:r>
      <w:proofErr w:type="spellEnd"/>
      <w:r w:rsidRPr="00446E2A">
        <w:rPr>
          <w:rFonts w:cs="Times New Roman"/>
          <w:sz w:val="24"/>
          <w:szCs w:val="24"/>
        </w:rPr>
        <w:t>).</w:t>
      </w:r>
    </w:p>
    <w:p w:rsidR="006A2CD1" w:rsidRPr="00CB64F8" w:rsidRDefault="00CB64F8" w:rsidP="00F82EB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64F8">
        <w:rPr>
          <w:rFonts w:cs="Times New Roman"/>
          <w:sz w:val="24"/>
          <w:szCs w:val="24"/>
        </w:rPr>
        <w:t>Wykonawca</w:t>
      </w:r>
      <w:r w:rsidR="006A2CD1" w:rsidRPr="00CB64F8">
        <w:rPr>
          <w:rFonts w:cs="Times New Roman"/>
          <w:sz w:val="24"/>
          <w:szCs w:val="24"/>
        </w:rPr>
        <w:t xml:space="preserve"> zobowiązany jest do realizacji następujących usług:</w:t>
      </w:r>
    </w:p>
    <w:p w:rsidR="006A2CD1" w:rsidRPr="00C90450" w:rsidRDefault="006A2CD1" w:rsidP="00F82E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t>Czynności gospodarcze</w:t>
      </w:r>
      <w:r w:rsidRPr="00C90450">
        <w:rPr>
          <w:rFonts w:cs="Times New Roman"/>
          <w:sz w:val="24"/>
          <w:szCs w:val="24"/>
        </w:rPr>
        <w:t xml:space="preserve"> – zakup artykułów spożywczych</w:t>
      </w:r>
      <w:r w:rsidR="00342924" w:rsidRPr="00C90450">
        <w:rPr>
          <w:rFonts w:cs="Times New Roman"/>
          <w:sz w:val="24"/>
          <w:szCs w:val="24"/>
        </w:rPr>
        <w:t xml:space="preserve"> i innych niezbędnych do egzystencji podopiecznego</w:t>
      </w:r>
      <w:r w:rsidR="004A1501">
        <w:rPr>
          <w:rFonts w:cs="Times New Roman"/>
          <w:sz w:val="24"/>
          <w:szCs w:val="24"/>
        </w:rPr>
        <w:t>;</w:t>
      </w:r>
      <w:r w:rsidRPr="00C90450">
        <w:rPr>
          <w:rFonts w:cs="Times New Roman"/>
          <w:sz w:val="24"/>
          <w:szCs w:val="24"/>
        </w:rPr>
        <w:t xml:space="preserve"> </w:t>
      </w:r>
      <w:r w:rsidR="00342924" w:rsidRPr="00C90450">
        <w:rPr>
          <w:rFonts w:cs="Times New Roman"/>
          <w:sz w:val="24"/>
          <w:szCs w:val="24"/>
        </w:rPr>
        <w:t>zapewnienie posiłków, w tym co najmniej raz dziennie gorącego posiłku</w:t>
      </w:r>
      <w:r w:rsidR="004A1501">
        <w:rPr>
          <w:rFonts w:cs="Times New Roman"/>
          <w:sz w:val="24"/>
          <w:szCs w:val="24"/>
        </w:rPr>
        <w:t>;</w:t>
      </w:r>
      <w:r w:rsidR="00342924" w:rsidRPr="00C90450">
        <w:rPr>
          <w:rFonts w:cs="Times New Roman"/>
          <w:sz w:val="24"/>
          <w:szCs w:val="24"/>
        </w:rPr>
        <w:t xml:space="preserve"> karmienie </w:t>
      </w:r>
      <w:r w:rsidR="00587668">
        <w:rPr>
          <w:rFonts w:cs="Times New Roman"/>
          <w:sz w:val="24"/>
          <w:szCs w:val="24"/>
        </w:rPr>
        <w:t xml:space="preserve">osób tego wymagających ze względu na </w:t>
      </w:r>
      <w:r w:rsidR="00342924" w:rsidRPr="00C90450">
        <w:rPr>
          <w:rFonts w:cs="Times New Roman"/>
          <w:sz w:val="24"/>
          <w:szCs w:val="24"/>
        </w:rPr>
        <w:t>stan zdrowia</w:t>
      </w:r>
      <w:r w:rsidR="004A1501">
        <w:rPr>
          <w:rFonts w:cs="Times New Roman"/>
          <w:sz w:val="24"/>
          <w:szCs w:val="24"/>
        </w:rPr>
        <w:t xml:space="preserve">; wychodzenie z </w:t>
      </w:r>
      <w:r w:rsidR="00EE2EC4">
        <w:rPr>
          <w:rFonts w:cs="Times New Roman"/>
          <w:sz w:val="24"/>
          <w:szCs w:val="24"/>
        </w:rPr>
        <w:t>podopiecznym</w:t>
      </w:r>
      <w:r w:rsidR="004A1501">
        <w:rPr>
          <w:rFonts w:cs="Times New Roman"/>
          <w:sz w:val="24"/>
          <w:szCs w:val="24"/>
        </w:rPr>
        <w:t xml:space="preserve"> na spacer;</w:t>
      </w:r>
      <w:r w:rsidRPr="00C90450">
        <w:rPr>
          <w:rFonts w:cs="Times New Roman"/>
          <w:sz w:val="24"/>
          <w:szCs w:val="24"/>
        </w:rPr>
        <w:t xml:space="preserve"> utrzymanie</w:t>
      </w:r>
      <w:r w:rsidR="00587668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>w czystości sprzętu gospodarstwa domowego, sanitarnego</w:t>
      </w:r>
      <w:r w:rsidR="00587668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>i pomieszczenia</w:t>
      </w:r>
      <w:r w:rsidR="004A1501">
        <w:rPr>
          <w:rFonts w:cs="Times New Roman"/>
          <w:sz w:val="24"/>
          <w:szCs w:val="24"/>
        </w:rPr>
        <w:t>, w którym podopieczny przebywa; pranie odzieży;</w:t>
      </w:r>
      <w:r w:rsidRPr="00C90450">
        <w:rPr>
          <w:rFonts w:cs="Times New Roman"/>
          <w:sz w:val="24"/>
          <w:szCs w:val="24"/>
        </w:rPr>
        <w:t xml:space="preserve"> palenie w piecu itp.;</w:t>
      </w:r>
    </w:p>
    <w:p w:rsidR="00E35D23" w:rsidRPr="00C90450" w:rsidRDefault="006A2CD1" w:rsidP="00F82E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lastRenderedPageBreak/>
        <w:t>Czynności pielęgnacyjne</w:t>
      </w:r>
      <w:r w:rsidRPr="00C90450">
        <w:rPr>
          <w:rFonts w:cs="Times New Roman"/>
          <w:sz w:val="24"/>
          <w:szCs w:val="24"/>
        </w:rPr>
        <w:t xml:space="preserve"> –</w:t>
      </w:r>
      <w:r w:rsidR="00342924" w:rsidRPr="00C90450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>mycie,</w:t>
      </w:r>
      <w:r w:rsidR="00342924" w:rsidRPr="00C90450">
        <w:rPr>
          <w:rFonts w:cs="Times New Roman"/>
          <w:sz w:val="24"/>
          <w:szCs w:val="24"/>
        </w:rPr>
        <w:t xml:space="preserve"> kąpanie, czesanie,</w:t>
      </w:r>
      <w:r w:rsidRPr="00C90450">
        <w:rPr>
          <w:rFonts w:cs="Times New Roman"/>
          <w:sz w:val="24"/>
          <w:szCs w:val="24"/>
        </w:rPr>
        <w:t xml:space="preserve"> ubieranie podopiecz</w:t>
      </w:r>
      <w:r w:rsidR="00342924" w:rsidRPr="00C90450">
        <w:rPr>
          <w:rFonts w:cs="Times New Roman"/>
          <w:sz w:val="24"/>
          <w:szCs w:val="24"/>
        </w:rPr>
        <w:t>nego, zmiana bielizny osobistej i</w:t>
      </w:r>
      <w:r w:rsidRPr="00C90450">
        <w:rPr>
          <w:rFonts w:cs="Times New Roman"/>
          <w:sz w:val="24"/>
          <w:szCs w:val="24"/>
        </w:rPr>
        <w:t xml:space="preserve"> pościelowej, przesłanie łóżka, pomoc w załatwieniu potrzeb fizjologicznych</w:t>
      </w:r>
      <w:r w:rsidR="00E35D23" w:rsidRPr="00C90450">
        <w:rPr>
          <w:rFonts w:cs="Times New Roman"/>
          <w:sz w:val="24"/>
          <w:szCs w:val="24"/>
        </w:rPr>
        <w:t>, inne prace zwią</w:t>
      </w:r>
      <w:r w:rsidR="000E61A9">
        <w:rPr>
          <w:rFonts w:cs="Times New Roman"/>
          <w:sz w:val="24"/>
          <w:szCs w:val="24"/>
        </w:rPr>
        <w:t>zane</w:t>
      </w:r>
      <w:r w:rsidR="000E61A9">
        <w:rPr>
          <w:rFonts w:cs="Times New Roman"/>
          <w:sz w:val="24"/>
          <w:szCs w:val="24"/>
        </w:rPr>
        <w:br/>
      </w:r>
      <w:r w:rsidR="00E35D23" w:rsidRPr="00C90450">
        <w:rPr>
          <w:rFonts w:cs="Times New Roman"/>
          <w:sz w:val="24"/>
          <w:szCs w:val="24"/>
        </w:rPr>
        <w:t>z opieką nad chorym;</w:t>
      </w:r>
    </w:p>
    <w:p w:rsidR="006A2CD1" w:rsidRPr="00C90450" w:rsidRDefault="00E35D23" w:rsidP="00F82E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t>Pomoc w załatwieniu spraw urzędowych</w:t>
      </w:r>
      <w:r w:rsidRPr="00C90450">
        <w:rPr>
          <w:rFonts w:cs="Times New Roman"/>
          <w:sz w:val="24"/>
          <w:szCs w:val="24"/>
        </w:rPr>
        <w:t xml:space="preserve"> – zgłaszanie w razie potrzeby wizyt lekarskich, zakup leków, dokonywanie opłat i inne</w:t>
      </w:r>
      <w:r w:rsidR="00FD17CE" w:rsidRPr="00C90450">
        <w:rPr>
          <w:rFonts w:cs="Times New Roman"/>
          <w:sz w:val="24"/>
          <w:szCs w:val="24"/>
        </w:rPr>
        <w:t xml:space="preserve"> zgodnie </w:t>
      </w:r>
      <w:r w:rsidR="00F746B1" w:rsidRPr="00C90450">
        <w:rPr>
          <w:rFonts w:cs="Times New Roman"/>
          <w:sz w:val="24"/>
          <w:szCs w:val="24"/>
        </w:rPr>
        <w:br/>
      </w:r>
      <w:r w:rsidR="00FD17CE" w:rsidRPr="00C90450">
        <w:rPr>
          <w:rFonts w:cs="Times New Roman"/>
          <w:sz w:val="24"/>
          <w:szCs w:val="24"/>
        </w:rPr>
        <w:t>z potrzebami podopiecznego</w:t>
      </w:r>
      <w:r w:rsidRPr="00C90450">
        <w:rPr>
          <w:rFonts w:cs="Times New Roman"/>
          <w:sz w:val="24"/>
          <w:szCs w:val="24"/>
        </w:rPr>
        <w:t>.</w:t>
      </w:r>
      <w:r w:rsidR="006A2CD1" w:rsidRPr="00C90450">
        <w:rPr>
          <w:rFonts w:cs="Times New Roman"/>
          <w:sz w:val="24"/>
          <w:szCs w:val="24"/>
        </w:rPr>
        <w:t xml:space="preserve"> </w:t>
      </w:r>
    </w:p>
    <w:p w:rsidR="000515E6" w:rsidRDefault="000515E6" w:rsidP="00F82EB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64F8">
        <w:rPr>
          <w:rFonts w:cs="Times New Roman"/>
          <w:sz w:val="24"/>
          <w:szCs w:val="24"/>
        </w:rPr>
        <w:t xml:space="preserve">Przewidywana ilość godzin świadczonych usług opiekuńczych wynosić będzie </w:t>
      </w:r>
      <w:r w:rsidR="00A05A9D" w:rsidRPr="00CB64F8">
        <w:rPr>
          <w:rFonts w:cs="Times New Roman"/>
          <w:color w:val="000000" w:themeColor="text1"/>
          <w:sz w:val="24"/>
          <w:szCs w:val="24"/>
        </w:rPr>
        <w:t xml:space="preserve">około </w:t>
      </w:r>
      <w:r w:rsidR="00E04293">
        <w:rPr>
          <w:rFonts w:cs="Times New Roman"/>
          <w:color w:val="000000" w:themeColor="text1"/>
          <w:sz w:val="24"/>
          <w:szCs w:val="24"/>
        </w:rPr>
        <w:t xml:space="preserve">   </w:t>
      </w:r>
      <w:r w:rsidR="00E04293" w:rsidRPr="00E04293">
        <w:rPr>
          <w:rFonts w:cs="Times New Roman"/>
          <w:sz w:val="24"/>
          <w:szCs w:val="24"/>
        </w:rPr>
        <w:t>2 035</w:t>
      </w:r>
      <w:r w:rsidR="00CC3805" w:rsidRPr="00E04293">
        <w:rPr>
          <w:rFonts w:cs="Times New Roman"/>
          <w:sz w:val="24"/>
          <w:szCs w:val="24"/>
        </w:rPr>
        <w:t xml:space="preserve"> </w:t>
      </w:r>
      <w:r w:rsidR="00CC3805" w:rsidRPr="00CB64F8">
        <w:rPr>
          <w:rFonts w:cs="Times New Roman"/>
          <w:sz w:val="24"/>
          <w:szCs w:val="24"/>
        </w:rPr>
        <w:t xml:space="preserve">miesięcznie dla </w:t>
      </w:r>
      <w:r w:rsidR="00CC3805" w:rsidRPr="00CB64F8">
        <w:rPr>
          <w:rFonts w:cs="Times New Roman"/>
          <w:color w:val="000000" w:themeColor="text1"/>
          <w:sz w:val="24"/>
          <w:szCs w:val="24"/>
        </w:rPr>
        <w:t xml:space="preserve">około </w:t>
      </w:r>
      <w:r w:rsidR="008B4AAF">
        <w:rPr>
          <w:rFonts w:cs="Times New Roman"/>
          <w:color w:val="000000" w:themeColor="text1"/>
          <w:sz w:val="24"/>
          <w:szCs w:val="24"/>
        </w:rPr>
        <w:t>30</w:t>
      </w:r>
      <w:r w:rsidRPr="00CB64F8">
        <w:rPr>
          <w:rFonts w:cs="Times New Roman"/>
          <w:color w:val="000000" w:themeColor="text1"/>
          <w:sz w:val="24"/>
          <w:szCs w:val="24"/>
        </w:rPr>
        <w:t xml:space="preserve"> osób</w:t>
      </w:r>
      <w:r w:rsidRPr="00CB64F8">
        <w:rPr>
          <w:rFonts w:cs="Times New Roman"/>
          <w:sz w:val="24"/>
          <w:szCs w:val="24"/>
        </w:rPr>
        <w:t xml:space="preserve">. Liczba godzin niezbędnych do wykonania usługi będzie każdorazowo określona poprzez wydanie decyzji administracyjnej w zależności od sytuacji zdrowotnej i rodzinnej </w:t>
      </w:r>
      <w:r w:rsidR="009651E4" w:rsidRPr="00CB64F8">
        <w:rPr>
          <w:rFonts w:cs="Times New Roman"/>
          <w:sz w:val="24"/>
          <w:szCs w:val="24"/>
        </w:rPr>
        <w:t>osoby wymagającej</w:t>
      </w:r>
      <w:r w:rsidR="00E35AAF" w:rsidRPr="00CB64F8">
        <w:rPr>
          <w:rFonts w:cs="Times New Roman"/>
          <w:sz w:val="24"/>
          <w:szCs w:val="24"/>
        </w:rPr>
        <w:t xml:space="preserve"> pomocy</w:t>
      </w:r>
      <w:r w:rsidRPr="00CB64F8">
        <w:rPr>
          <w:rFonts w:cs="Times New Roman"/>
          <w:sz w:val="24"/>
          <w:szCs w:val="24"/>
        </w:rPr>
        <w:t>. Wydanie decyzji w tej kwestii będzie każdorazowo poprzedzone wizytą rejonowego pracownika socjalnego w środowisku</w:t>
      </w:r>
      <w:r w:rsidR="000F3374" w:rsidRPr="00CB64F8">
        <w:rPr>
          <w:rFonts w:cs="Times New Roman"/>
          <w:sz w:val="24"/>
          <w:szCs w:val="24"/>
        </w:rPr>
        <w:t xml:space="preserve"> i przeprowadzeniem wywiadu środowiskowego</w:t>
      </w:r>
      <w:r w:rsidR="008F1C32" w:rsidRPr="00CB64F8">
        <w:rPr>
          <w:rFonts w:cs="Times New Roman"/>
          <w:sz w:val="24"/>
          <w:szCs w:val="24"/>
        </w:rPr>
        <w:t>. Liczba osób</w:t>
      </w:r>
      <w:r w:rsidR="00E35AAF" w:rsidRPr="00CB64F8">
        <w:rPr>
          <w:rFonts w:cs="Times New Roman"/>
          <w:sz w:val="24"/>
          <w:szCs w:val="24"/>
        </w:rPr>
        <w:t xml:space="preserve"> </w:t>
      </w:r>
      <w:r w:rsidRPr="00CB64F8">
        <w:rPr>
          <w:rFonts w:cs="Times New Roman"/>
          <w:sz w:val="24"/>
          <w:szCs w:val="24"/>
        </w:rPr>
        <w:t>i liczba godzin może ulec zmianie i nie można jej określić dokładnie ze względu na specyfikę zamówienia, którą cechuje zmienność potrzeb z uwagi na zmieniający się stan zdrowia i sytuację życiową osób wymagających pomocy.</w:t>
      </w:r>
    </w:p>
    <w:p w:rsidR="000515E6" w:rsidRDefault="00CB64F8" w:rsidP="00F82EB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Przez</w:t>
      </w:r>
      <w:r w:rsidR="000515E6" w:rsidRPr="00CB64F8">
        <w:rPr>
          <w:rFonts w:cs="Times New Roman"/>
          <w:sz w:val="24"/>
          <w:szCs w:val="24"/>
        </w:rPr>
        <w:t xml:space="preserve"> godzinę świadczenia usług zamawiający rozumie godzinę zegarową = 60 minut, świadczoną u klienta.</w:t>
      </w:r>
    </w:p>
    <w:p w:rsidR="00CB64F8" w:rsidRDefault="00CB64F8" w:rsidP="00F82EB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</w:t>
      </w:r>
      <w:r w:rsidRPr="00CB64F8">
        <w:rPr>
          <w:rFonts w:cs="Times New Roman"/>
          <w:sz w:val="24"/>
          <w:szCs w:val="24"/>
        </w:rPr>
        <w:t>mawiający zapłaci jedynie za faktycznie zrealizowane godziny usług.</w:t>
      </w:r>
    </w:p>
    <w:p w:rsidR="00CB64F8" w:rsidRDefault="00CB64F8" w:rsidP="00F82EB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Wymagania </w:t>
      </w:r>
      <w:r w:rsidRPr="00C90450">
        <w:rPr>
          <w:rFonts w:cs="Times New Roman"/>
          <w:sz w:val="24"/>
          <w:szCs w:val="24"/>
        </w:rPr>
        <w:t>dotyczące realizacji zamówienia:</w:t>
      </w:r>
    </w:p>
    <w:p w:rsidR="00BE3BA3" w:rsidRPr="00C90450" w:rsidRDefault="00BE3BA3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Świadczeniobiorcami usług będą mieszkańcy Gminy Rawa Mazowiecka</w:t>
      </w:r>
      <w:r w:rsidR="008F1C32" w:rsidRPr="00C90450">
        <w:rPr>
          <w:rFonts w:cs="Times New Roman"/>
          <w:sz w:val="24"/>
          <w:szCs w:val="24"/>
        </w:rPr>
        <w:t>.</w:t>
      </w:r>
    </w:p>
    <w:p w:rsidR="00AA611B" w:rsidRDefault="00BE3BA3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Usługi będą świadczone na terenie </w:t>
      </w:r>
      <w:r w:rsidR="000F3374">
        <w:rPr>
          <w:rFonts w:cs="Times New Roman"/>
          <w:sz w:val="24"/>
          <w:szCs w:val="24"/>
        </w:rPr>
        <w:t>G</w:t>
      </w:r>
      <w:r w:rsidRPr="00C90450">
        <w:rPr>
          <w:rFonts w:cs="Times New Roman"/>
          <w:sz w:val="24"/>
          <w:szCs w:val="24"/>
        </w:rPr>
        <w:t>miny Rawa Mazo</w:t>
      </w:r>
      <w:r w:rsidR="008B4AAF">
        <w:rPr>
          <w:rFonts w:cs="Times New Roman"/>
          <w:sz w:val="24"/>
          <w:szCs w:val="24"/>
        </w:rPr>
        <w:t>wiecka, w miejscu zamieszkania klientów</w:t>
      </w:r>
      <w:r w:rsidRPr="00C90450">
        <w:rPr>
          <w:rFonts w:cs="Times New Roman"/>
          <w:sz w:val="24"/>
          <w:szCs w:val="24"/>
        </w:rPr>
        <w:t xml:space="preserve"> GOPS w Rawie Mazowieckiej</w:t>
      </w:r>
      <w:r w:rsidR="00CB27DD" w:rsidRPr="00C90450">
        <w:rPr>
          <w:rFonts w:cs="Times New Roman"/>
          <w:sz w:val="24"/>
          <w:szCs w:val="24"/>
        </w:rPr>
        <w:t>,</w:t>
      </w:r>
      <w:r w:rsidR="00AA611B">
        <w:rPr>
          <w:rFonts w:cs="Times New Roman"/>
          <w:sz w:val="24"/>
          <w:szCs w:val="24"/>
        </w:rPr>
        <w:t xml:space="preserve"> spełniającymi co najmniej jedno z poniższych kryteriów:</w:t>
      </w:r>
      <w:r w:rsidR="00CB27DD" w:rsidRPr="00C90450">
        <w:rPr>
          <w:rFonts w:cs="Times New Roman"/>
          <w:sz w:val="24"/>
          <w:szCs w:val="24"/>
        </w:rPr>
        <w:t xml:space="preserve"> </w:t>
      </w:r>
    </w:p>
    <w:p w:rsidR="00AA611B" w:rsidRDefault="00AA611B" w:rsidP="00AA611B">
      <w:pPr>
        <w:pStyle w:val="Akapitzlist"/>
        <w:spacing w:after="0" w:line="240" w:lineRule="auto"/>
        <w:ind w:left="18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podeszły wiek, </w:t>
      </w:r>
    </w:p>
    <w:p w:rsidR="00AA611B" w:rsidRDefault="00AA611B" w:rsidP="00AA611B">
      <w:pPr>
        <w:pStyle w:val="Akapitzlist"/>
        <w:spacing w:after="0" w:line="240" w:lineRule="auto"/>
        <w:ind w:left="18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B27DD" w:rsidRPr="00C90450">
        <w:rPr>
          <w:rFonts w:cs="Times New Roman"/>
          <w:sz w:val="24"/>
          <w:szCs w:val="24"/>
        </w:rPr>
        <w:t>niepełnosp</w:t>
      </w:r>
      <w:r>
        <w:rPr>
          <w:rFonts w:cs="Times New Roman"/>
          <w:sz w:val="24"/>
          <w:szCs w:val="24"/>
        </w:rPr>
        <w:t>rawność,</w:t>
      </w:r>
    </w:p>
    <w:p w:rsidR="00BE3BA3" w:rsidRPr="00C90450" w:rsidRDefault="00AA611B" w:rsidP="00AA611B">
      <w:pPr>
        <w:pStyle w:val="Akapitzlist"/>
        <w:spacing w:after="0" w:line="240" w:lineRule="auto"/>
        <w:ind w:left="18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niesamodzielność.</w:t>
      </w:r>
    </w:p>
    <w:p w:rsidR="009D775B" w:rsidRPr="00C13A6A" w:rsidRDefault="00CB27DD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color w:val="000000" w:themeColor="text1"/>
          <w:sz w:val="24"/>
          <w:szCs w:val="24"/>
        </w:rPr>
      </w:pPr>
      <w:r w:rsidRPr="00C13A6A">
        <w:rPr>
          <w:rFonts w:cs="Times New Roman"/>
          <w:color w:val="000000" w:themeColor="text1"/>
          <w:sz w:val="24"/>
          <w:szCs w:val="24"/>
        </w:rPr>
        <w:t>Usługi będą świadczone w</w:t>
      </w:r>
      <w:r w:rsidR="00846AD8" w:rsidRPr="00C13A6A">
        <w:rPr>
          <w:rFonts w:cs="Times New Roman"/>
          <w:color w:val="000000" w:themeColor="text1"/>
          <w:sz w:val="24"/>
          <w:szCs w:val="24"/>
        </w:rPr>
        <w:t xml:space="preserve"> </w:t>
      </w:r>
      <w:r w:rsidRPr="00C13A6A">
        <w:rPr>
          <w:rFonts w:cs="Times New Roman"/>
          <w:color w:val="000000" w:themeColor="text1"/>
          <w:sz w:val="24"/>
          <w:szCs w:val="24"/>
        </w:rPr>
        <w:t>dni robocze, a w szczególnie uzasadnionych przypadkach  tj. gdy brak realizacji usług może spowodować zagrożenie życia lub zdrowia, również w</w:t>
      </w:r>
      <w:r w:rsidR="009D775B" w:rsidRPr="00C13A6A">
        <w:rPr>
          <w:rFonts w:cs="Times New Roman"/>
          <w:color w:val="000000" w:themeColor="text1"/>
          <w:sz w:val="24"/>
          <w:szCs w:val="24"/>
        </w:rPr>
        <w:t xml:space="preserve"> dni </w:t>
      </w:r>
      <w:r w:rsidR="00CC4E87">
        <w:rPr>
          <w:rFonts w:cs="Times New Roman"/>
          <w:color w:val="000000" w:themeColor="text1"/>
          <w:sz w:val="24"/>
          <w:szCs w:val="24"/>
        </w:rPr>
        <w:t xml:space="preserve">ustawowo </w:t>
      </w:r>
      <w:r w:rsidR="009D775B" w:rsidRPr="00C13A6A">
        <w:rPr>
          <w:rFonts w:cs="Times New Roman"/>
          <w:color w:val="000000" w:themeColor="text1"/>
          <w:sz w:val="24"/>
          <w:szCs w:val="24"/>
        </w:rPr>
        <w:t>wolne od pracy</w:t>
      </w:r>
      <w:r w:rsidR="00846AD8" w:rsidRPr="00C13A6A">
        <w:rPr>
          <w:rFonts w:cs="Times New Roman"/>
          <w:color w:val="000000" w:themeColor="text1"/>
          <w:sz w:val="24"/>
          <w:szCs w:val="24"/>
        </w:rPr>
        <w:t>.</w:t>
      </w:r>
    </w:p>
    <w:p w:rsidR="005B1F46" w:rsidRPr="00C90450" w:rsidRDefault="00C07781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Wykonawca </w:t>
      </w:r>
      <w:r w:rsidR="009D775B" w:rsidRPr="00C90450">
        <w:rPr>
          <w:rFonts w:cs="Times New Roman"/>
          <w:sz w:val="24"/>
          <w:szCs w:val="24"/>
        </w:rPr>
        <w:t>zapewni stały kontakt z wyznaczoną przez siebie osobą koordynującą przedmiot zamówienia</w:t>
      </w:r>
      <w:r w:rsidR="007A7802" w:rsidRPr="00C90450">
        <w:rPr>
          <w:rFonts w:cs="Times New Roman"/>
          <w:sz w:val="24"/>
          <w:szCs w:val="24"/>
        </w:rPr>
        <w:t xml:space="preserve"> oraz na dzień podpisania umowy będzie posiadał biuro </w:t>
      </w:r>
      <w:r w:rsidR="00ED26F0" w:rsidRPr="00C90450">
        <w:rPr>
          <w:rFonts w:cs="Times New Roman"/>
          <w:sz w:val="24"/>
          <w:szCs w:val="24"/>
        </w:rPr>
        <w:t xml:space="preserve">zlokalizowane w odległości </w:t>
      </w:r>
      <w:r w:rsidR="008D5767" w:rsidRPr="00C90450">
        <w:rPr>
          <w:rFonts w:cs="Times New Roman"/>
          <w:sz w:val="24"/>
          <w:szCs w:val="24"/>
        </w:rPr>
        <w:t>max. 30 km od siedziby Zamawiają</w:t>
      </w:r>
      <w:r w:rsidR="00ED26F0" w:rsidRPr="00C90450">
        <w:rPr>
          <w:rFonts w:cs="Times New Roman"/>
          <w:sz w:val="24"/>
          <w:szCs w:val="24"/>
        </w:rPr>
        <w:t>cego</w:t>
      </w:r>
      <w:r w:rsidR="00A605EA">
        <w:rPr>
          <w:rFonts w:cs="Times New Roman"/>
          <w:sz w:val="24"/>
          <w:szCs w:val="24"/>
        </w:rPr>
        <w:t xml:space="preserve">, funkcjonujące w dni robocze tj. </w:t>
      </w:r>
      <w:proofErr w:type="spellStart"/>
      <w:r w:rsidR="00A605EA">
        <w:rPr>
          <w:rFonts w:cs="Times New Roman"/>
          <w:sz w:val="24"/>
          <w:szCs w:val="24"/>
        </w:rPr>
        <w:t>Pn</w:t>
      </w:r>
      <w:proofErr w:type="spellEnd"/>
      <w:r w:rsidR="00A605EA">
        <w:rPr>
          <w:rFonts w:cs="Times New Roman"/>
          <w:sz w:val="24"/>
          <w:szCs w:val="24"/>
        </w:rPr>
        <w:t>-Pt</w:t>
      </w:r>
      <w:r w:rsidR="00ED26F0" w:rsidRPr="00C90450">
        <w:rPr>
          <w:rFonts w:cs="Times New Roman"/>
          <w:sz w:val="24"/>
          <w:szCs w:val="24"/>
        </w:rPr>
        <w:t>.</w:t>
      </w:r>
    </w:p>
    <w:p w:rsidR="005B1F46" w:rsidRPr="00C90450" w:rsidRDefault="005B1F46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wymaga, aby personel Wykonawcy posiadał kwalifikacje</w:t>
      </w:r>
      <w:r w:rsidR="002F0352">
        <w:rPr>
          <w:rFonts w:cs="Times New Roman"/>
          <w:sz w:val="24"/>
          <w:szCs w:val="24"/>
        </w:rPr>
        <w:t xml:space="preserve"> i predyspozycje</w:t>
      </w:r>
      <w:r w:rsidRPr="00C90450">
        <w:rPr>
          <w:rFonts w:cs="Times New Roman"/>
          <w:sz w:val="24"/>
          <w:szCs w:val="24"/>
        </w:rPr>
        <w:t xml:space="preserve"> do świadczenia usług opiekuńczych</w:t>
      </w:r>
      <w:r w:rsidR="007A7802" w:rsidRPr="00C90450">
        <w:rPr>
          <w:rFonts w:cs="Times New Roman"/>
          <w:sz w:val="24"/>
          <w:szCs w:val="24"/>
        </w:rPr>
        <w:t xml:space="preserve"> oraz komunikował się w języku polskim</w:t>
      </w:r>
      <w:r w:rsidR="00355212" w:rsidRPr="00C90450">
        <w:rPr>
          <w:rFonts w:cs="Times New Roman"/>
          <w:sz w:val="24"/>
          <w:szCs w:val="24"/>
        </w:rPr>
        <w:t>.</w:t>
      </w:r>
    </w:p>
    <w:p w:rsidR="001D77D2" w:rsidRPr="00C13A6A" w:rsidRDefault="001D77D2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color w:val="000000" w:themeColor="text1"/>
          <w:sz w:val="24"/>
          <w:szCs w:val="24"/>
        </w:rPr>
      </w:pPr>
      <w:r w:rsidRPr="00C13A6A">
        <w:rPr>
          <w:rFonts w:cs="Times New Roman"/>
          <w:color w:val="000000" w:themeColor="text1"/>
          <w:sz w:val="24"/>
          <w:szCs w:val="24"/>
        </w:rPr>
        <w:t>Wykonawca będzie informować</w:t>
      </w:r>
      <w:r w:rsidR="001D58A3" w:rsidRPr="00C13A6A">
        <w:rPr>
          <w:rFonts w:cs="Times New Roman"/>
          <w:color w:val="000000" w:themeColor="text1"/>
          <w:sz w:val="24"/>
          <w:szCs w:val="24"/>
        </w:rPr>
        <w:t xml:space="preserve"> </w:t>
      </w:r>
      <w:r w:rsidR="007372A7" w:rsidRPr="00C13A6A">
        <w:rPr>
          <w:rFonts w:cs="Times New Roman"/>
          <w:color w:val="000000" w:themeColor="text1"/>
          <w:sz w:val="24"/>
          <w:szCs w:val="24"/>
        </w:rPr>
        <w:t>Zamawiającego</w:t>
      </w:r>
      <w:r w:rsidR="001D58A3" w:rsidRPr="00C13A6A">
        <w:rPr>
          <w:rFonts w:cs="Times New Roman"/>
          <w:color w:val="000000" w:themeColor="text1"/>
          <w:sz w:val="24"/>
          <w:szCs w:val="24"/>
        </w:rPr>
        <w:t xml:space="preserve"> </w:t>
      </w:r>
      <w:r w:rsidRPr="00C13A6A">
        <w:rPr>
          <w:rFonts w:cs="Times New Roman"/>
          <w:color w:val="000000" w:themeColor="text1"/>
          <w:sz w:val="24"/>
          <w:szCs w:val="24"/>
        </w:rPr>
        <w:t>o konieczności zmiany zakresu i wymiaru świadczonych usług, a także o każdej zmianie sytuacji życiowej i zdrowotnej</w:t>
      </w:r>
      <w:r w:rsidR="007372A7" w:rsidRPr="00C13A6A">
        <w:rPr>
          <w:rFonts w:cs="Times New Roman"/>
          <w:color w:val="000000" w:themeColor="text1"/>
          <w:sz w:val="24"/>
          <w:szCs w:val="24"/>
        </w:rPr>
        <w:t xml:space="preserve"> osoby objętej pomocą w formie usług opiekuńczych</w:t>
      </w:r>
      <w:r w:rsidRPr="00C13A6A">
        <w:rPr>
          <w:rFonts w:cs="Times New Roman"/>
          <w:color w:val="000000" w:themeColor="text1"/>
          <w:sz w:val="24"/>
          <w:szCs w:val="24"/>
        </w:rPr>
        <w:t>, która będzie miała wpływ na  dalszą realizację pomocy;</w:t>
      </w:r>
    </w:p>
    <w:p w:rsidR="002A26AC" w:rsidRPr="00C90450" w:rsidRDefault="001D77D2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Wykonawca będzie przekazywać do wglądu karty pracy za każdy miesiąc świadczonych usług do dnia 5-go każdego miesiąca następującego po miesiącu świadczonych usług oraz ich miesięczne rozliczenie.</w:t>
      </w:r>
    </w:p>
    <w:p w:rsidR="00881A18" w:rsidRPr="00C90450" w:rsidRDefault="00881A18" w:rsidP="00881A18">
      <w:pPr>
        <w:pStyle w:val="Akapitzlist"/>
        <w:spacing w:after="0" w:line="240" w:lineRule="auto"/>
        <w:ind w:left="1843"/>
        <w:jc w:val="both"/>
        <w:rPr>
          <w:rFonts w:cs="Times New Roman"/>
          <w:sz w:val="24"/>
          <w:szCs w:val="24"/>
        </w:rPr>
      </w:pPr>
    </w:p>
    <w:p w:rsidR="002A26AC" w:rsidRPr="00C90450" w:rsidRDefault="002A26AC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TERMIN WYKONANIA ZAMÓWIENIA.</w:t>
      </w:r>
    </w:p>
    <w:p w:rsidR="002A26AC" w:rsidRPr="00C90450" w:rsidRDefault="002A26AC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26AC" w:rsidRPr="00C90450" w:rsidRDefault="002A26AC" w:rsidP="00881A1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lastRenderedPageBreak/>
        <w:t>Termin wykonania zamówienia: od 1 lipca 201</w:t>
      </w:r>
      <w:r w:rsidR="008B4AAF">
        <w:rPr>
          <w:rFonts w:cs="Times New Roman"/>
          <w:b/>
          <w:sz w:val="24"/>
          <w:szCs w:val="24"/>
        </w:rPr>
        <w:t>9 roku do 30 czerwca 2021</w:t>
      </w:r>
      <w:r w:rsidRPr="00C90450">
        <w:rPr>
          <w:rFonts w:cs="Times New Roman"/>
          <w:b/>
          <w:sz w:val="24"/>
          <w:szCs w:val="24"/>
        </w:rPr>
        <w:t xml:space="preserve"> roku.</w:t>
      </w:r>
    </w:p>
    <w:p w:rsidR="00805C38" w:rsidRPr="00C90450" w:rsidRDefault="00805C38" w:rsidP="00881A1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D91EB5" w:rsidRPr="00C90450" w:rsidRDefault="00D91EB5" w:rsidP="00A44A1E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OPIS WARUNKÓW UDZIAŁU W POSTĘPOWANIU  ORAZ OPIS SPOSOBU DOKONYWANIA OCENY SPEŁNIANIA TYCH WARUNKÓW.</w:t>
      </w:r>
    </w:p>
    <w:p w:rsidR="00D91EB5" w:rsidRPr="00C90450" w:rsidRDefault="00D91EB5" w:rsidP="00BF7CC6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CB27DD" w:rsidRPr="00C90450" w:rsidRDefault="00D91EB5" w:rsidP="00F82E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t>Warunki udziału w postępowaniu</w:t>
      </w:r>
      <w:r w:rsidR="009D775B" w:rsidRPr="00C90450">
        <w:rPr>
          <w:rFonts w:cs="Times New Roman"/>
          <w:sz w:val="24"/>
          <w:szCs w:val="24"/>
        </w:rPr>
        <w:t xml:space="preserve"> </w:t>
      </w:r>
    </w:p>
    <w:p w:rsidR="000A2802" w:rsidRDefault="000A2802" w:rsidP="00BF7CC6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196206" w:rsidRPr="000E583A" w:rsidRDefault="000114D5" w:rsidP="00F82EBE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A0D97">
        <w:rPr>
          <w:rFonts w:cs="Times New Roman"/>
          <w:color w:val="000000" w:themeColor="text1"/>
          <w:sz w:val="24"/>
          <w:szCs w:val="24"/>
        </w:rPr>
        <w:t>W postępowaniu mogą</w:t>
      </w:r>
      <w:r w:rsidR="00196206" w:rsidRPr="009A0D97">
        <w:rPr>
          <w:rFonts w:cs="Times New Roman"/>
          <w:color w:val="000000" w:themeColor="text1"/>
          <w:sz w:val="24"/>
          <w:szCs w:val="24"/>
        </w:rPr>
        <w:t xml:space="preserve"> wziąć udział Wykonawcy, którzy</w:t>
      </w:r>
      <w:r w:rsidR="009A0D97" w:rsidRPr="009A0D97">
        <w:rPr>
          <w:rFonts w:cs="Times New Roman"/>
          <w:color w:val="000000" w:themeColor="text1"/>
          <w:sz w:val="24"/>
          <w:szCs w:val="24"/>
        </w:rPr>
        <w:t xml:space="preserve"> n</w:t>
      </w:r>
      <w:r w:rsidR="00196206" w:rsidRPr="009A0D97">
        <w:rPr>
          <w:rFonts w:cs="Times New Roman"/>
          <w:color w:val="000000" w:themeColor="text1"/>
          <w:sz w:val="24"/>
          <w:szCs w:val="24"/>
        </w:rPr>
        <w:t xml:space="preserve">ie podlegają wykluczeniu </w:t>
      </w:r>
      <w:r w:rsidR="00196206" w:rsidRPr="000E583A">
        <w:rPr>
          <w:rFonts w:cs="Times New Roman"/>
          <w:sz w:val="24"/>
          <w:szCs w:val="24"/>
        </w:rPr>
        <w:t xml:space="preserve">na podstawie art. 24 </w:t>
      </w:r>
      <w:r w:rsidR="00B35816" w:rsidRPr="000E583A">
        <w:rPr>
          <w:rFonts w:cs="Times New Roman"/>
          <w:sz w:val="24"/>
          <w:szCs w:val="24"/>
        </w:rPr>
        <w:t xml:space="preserve"> ustawy Prawo zamówień publicznych</w:t>
      </w:r>
      <w:r w:rsidR="00196206" w:rsidRPr="000E583A">
        <w:rPr>
          <w:rFonts w:cs="Times New Roman"/>
          <w:sz w:val="24"/>
          <w:szCs w:val="24"/>
        </w:rPr>
        <w:t>.</w:t>
      </w:r>
    </w:p>
    <w:p w:rsidR="00A44A1E" w:rsidRDefault="001A2AF7" w:rsidP="00F82EBE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E583A">
        <w:rPr>
          <w:rFonts w:cs="Times New Roman"/>
          <w:sz w:val="24"/>
          <w:szCs w:val="24"/>
        </w:rPr>
        <w:t xml:space="preserve">Na </w:t>
      </w:r>
      <w:r w:rsidR="00B35816" w:rsidRPr="000E583A">
        <w:rPr>
          <w:rFonts w:cs="Times New Roman"/>
          <w:sz w:val="24"/>
          <w:szCs w:val="24"/>
        </w:rPr>
        <w:t xml:space="preserve">podstawie art. 22 ust. </w:t>
      </w:r>
      <w:r w:rsidR="000F7E13" w:rsidRPr="000E583A">
        <w:rPr>
          <w:rFonts w:cs="Times New Roman"/>
          <w:sz w:val="24"/>
          <w:szCs w:val="24"/>
        </w:rPr>
        <w:t>1</w:t>
      </w:r>
      <w:r w:rsidR="00B35816" w:rsidRPr="000E583A">
        <w:rPr>
          <w:rFonts w:cs="Times New Roman"/>
          <w:sz w:val="24"/>
          <w:szCs w:val="24"/>
        </w:rPr>
        <w:t xml:space="preserve"> </w:t>
      </w:r>
      <w:r w:rsidR="0029227B" w:rsidRPr="000E583A">
        <w:rPr>
          <w:rFonts w:cs="Times New Roman"/>
          <w:sz w:val="24"/>
          <w:szCs w:val="24"/>
        </w:rPr>
        <w:t xml:space="preserve">ustawy Prawo zamówień publicznych, </w:t>
      </w:r>
      <w:r w:rsidR="00B35816" w:rsidRPr="000E583A">
        <w:rPr>
          <w:rFonts w:cs="Times New Roman"/>
          <w:sz w:val="24"/>
          <w:szCs w:val="24"/>
        </w:rPr>
        <w:t xml:space="preserve">spełniają </w:t>
      </w:r>
      <w:r w:rsidR="00B35816" w:rsidRPr="001A2AF7">
        <w:rPr>
          <w:rFonts w:cs="Times New Roman"/>
          <w:color w:val="000000" w:themeColor="text1"/>
          <w:sz w:val="24"/>
          <w:szCs w:val="24"/>
        </w:rPr>
        <w:t>poniżej określone warunki udziału w postępowaniu:</w:t>
      </w:r>
    </w:p>
    <w:p w:rsidR="00A62B88" w:rsidRPr="00A44A1E" w:rsidRDefault="00A44A1E" w:rsidP="00F82EBE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A44A1E">
        <w:rPr>
          <w:rFonts w:cs="Times New Roman"/>
          <w:color w:val="000000" w:themeColor="text1"/>
          <w:sz w:val="24"/>
          <w:szCs w:val="24"/>
        </w:rPr>
        <w:t xml:space="preserve">W zakresie </w:t>
      </w:r>
      <w:r w:rsidRPr="00A44A1E">
        <w:rPr>
          <w:rFonts w:cs="Times New Roman"/>
          <w:b/>
          <w:color w:val="000000" w:themeColor="text1"/>
          <w:sz w:val="24"/>
          <w:szCs w:val="24"/>
        </w:rPr>
        <w:t>posiadania kompetencji lub uprawnień</w:t>
      </w:r>
      <w:r w:rsidRPr="00A44A1E">
        <w:rPr>
          <w:rFonts w:cs="Times New Roman"/>
          <w:color w:val="000000" w:themeColor="text1"/>
          <w:sz w:val="24"/>
          <w:szCs w:val="24"/>
        </w:rPr>
        <w:t xml:space="preserve"> </w:t>
      </w:r>
      <w:r w:rsidR="00172486" w:rsidRPr="00A44A1E">
        <w:rPr>
          <w:rFonts w:cs="Times New Roman"/>
          <w:b/>
          <w:sz w:val="24"/>
          <w:szCs w:val="24"/>
        </w:rPr>
        <w:t>do wykonywania określonej działalności lub czynności</w:t>
      </w:r>
      <w:r w:rsidR="00172486" w:rsidRPr="00A44A1E">
        <w:rPr>
          <w:rFonts w:cs="Times New Roman"/>
          <w:sz w:val="24"/>
          <w:szCs w:val="24"/>
        </w:rPr>
        <w:t>, jeżeli przepisy prawa nakładają obowiązek ich posiadania</w:t>
      </w:r>
      <w:r w:rsidR="00A62B88" w:rsidRPr="00A44A1E">
        <w:rPr>
          <w:rFonts w:cs="Times New Roman"/>
          <w:sz w:val="24"/>
          <w:szCs w:val="24"/>
        </w:rPr>
        <w:t>.</w:t>
      </w:r>
    </w:p>
    <w:p w:rsidR="00054499" w:rsidRPr="00C90450" w:rsidRDefault="00147D78" w:rsidP="00562E03">
      <w:pPr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 w:rsidRPr="00562E03">
        <w:rPr>
          <w:rFonts w:cs="Times New Roman"/>
          <w:b/>
          <w:sz w:val="24"/>
          <w:szCs w:val="24"/>
        </w:rPr>
        <w:t>b)</w:t>
      </w:r>
      <w:r>
        <w:rPr>
          <w:rFonts w:cs="Times New Roman"/>
          <w:sz w:val="24"/>
          <w:szCs w:val="24"/>
        </w:rPr>
        <w:t xml:space="preserve"> W zakresie </w:t>
      </w:r>
      <w:r w:rsidRPr="00147D78">
        <w:rPr>
          <w:rFonts w:cs="Times New Roman"/>
          <w:b/>
          <w:sz w:val="24"/>
          <w:szCs w:val="24"/>
        </w:rPr>
        <w:t>p</w:t>
      </w:r>
      <w:r w:rsidRPr="00C90450">
        <w:rPr>
          <w:rFonts w:cs="Times New Roman"/>
          <w:b/>
          <w:sz w:val="24"/>
          <w:szCs w:val="24"/>
        </w:rPr>
        <w:t>osiadania wiedzy i doświadczenia</w:t>
      </w:r>
      <w:r w:rsidR="00054499">
        <w:rPr>
          <w:rFonts w:cs="Times New Roman"/>
          <w:b/>
          <w:sz w:val="24"/>
          <w:szCs w:val="24"/>
        </w:rPr>
        <w:t xml:space="preserve"> – </w:t>
      </w:r>
      <w:r w:rsidR="00054499" w:rsidRPr="00054499">
        <w:rPr>
          <w:rFonts w:cs="Times New Roman"/>
          <w:sz w:val="24"/>
          <w:szCs w:val="24"/>
        </w:rPr>
        <w:t>Zamawiający uzna</w:t>
      </w:r>
      <w:r w:rsidR="00054499">
        <w:rPr>
          <w:rFonts w:cs="Times New Roman"/>
          <w:b/>
          <w:sz w:val="24"/>
          <w:szCs w:val="24"/>
        </w:rPr>
        <w:t xml:space="preserve"> </w:t>
      </w:r>
      <w:r w:rsidR="00054499" w:rsidRPr="00C90450">
        <w:rPr>
          <w:rFonts w:cs="Times New Roman"/>
          <w:color w:val="000000" w:themeColor="text1"/>
          <w:sz w:val="24"/>
          <w:szCs w:val="24"/>
        </w:rPr>
        <w:t xml:space="preserve">warunek za </w:t>
      </w:r>
      <w:r w:rsidR="00562E03">
        <w:rPr>
          <w:rFonts w:cs="Times New Roman"/>
          <w:color w:val="000000" w:themeColor="text1"/>
          <w:sz w:val="24"/>
          <w:szCs w:val="24"/>
        </w:rPr>
        <w:t xml:space="preserve">  </w:t>
      </w:r>
      <w:r w:rsidR="00054499" w:rsidRPr="00C90450">
        <w:rPr>
          <w:rFonts w:cs="Times New Roman"/>
          <w:color w:val="000000" w:themeColor="text1"/>
          <w:sz w:val="24"/>
          <w:szCs w:val="24"/>
        </w:rPr>
        <w:t xml:space="preserve">spełniony, jeżeli Wykonawca wykaże, że wykonał albo wykonuje co najmniej 3 usługi  tożsame lub podobne do objętych niniejszym zamówieniem w okresie ostatnich 3 lat przed upływem składania ofert, a jeżeli okres prowadzenia działalności jest krótszy – w tym okresie, oraz wykaże, że usługi te wykonywał lub wykonuje należycie. </w:t>
      </w:r>
    </w:p>
    <w:p w:rsidR="00054499" w:rsidRPr="00C90450" w:rsidRDefault="00054499" w:rsidP="00054499">
      <w:pPr>
        <w:pStyle w:val="Akapitzlist"/>
        <w:spacing w:after="0" w:line="240" w:lineRule="auto"/>
        <w:ind w:left="1080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>Za usługę podobną Zamawiający uzna:</w:t>
      </w:r>
    </w:p>
    <w:p w:rsidR="00054499" w:rsidRPr="00562E03" w:rsidRDefault="00054499" w:rsidP="00562E03">
      <w:pPr>
        <w:spacing w:after="0" w:line="240" w:lineRule="auto"/>
        <w:ind w:left="1068" w:hanging="360"/>
        <w:jc w:val="both"/>
        <w:rPr>
          <w:rFonts w:cs="Times New Roman"/>
          <w:sz w:val="24"/>
          <w:szCs w:val="24"/>
        </w:rPr>
      </w:pPr>
      <w:r w:rsidRPr="00562E03">
        <w:rPr>
          <w:rFonts w:cs="Times New Roman"/>
          <w:sz w:val="24"/>
          <w:szCs w:val="24"/>
        </w:rPr>
        <w:t xml:space="preserve">- </w:t>
      </w:r>
      <w:r w:rsidR="00562E03">
        <w:rPr>
          <w:rFonts w:cs="Times New Roman"/>
          <w:sz w:val="24"/>
          <w:szCs w:val="24"/>
        </w:rPr>
        <w:tab/>
      </w:r>
      <w:r w:rsidRPr="00562E03">
        <w:rPr>
          <w:rFonts w:cs="Times New Roman"/>
          <w:sz w:val="24"/>
          <w:szCs w:val="24"/>
        </w:rPr>
        <w:t xml:space="preserve">zamówienie w zakresie świadczenia usług opiekuńczych, realizowanych w sposób ciągły w ramach jednej umowy przez okres co najmniej  </w:t>
      </w:r>
      <w:r w:rsidRPr="00562E03">
        <w:rPr>
          <w:rFonts w:cs="Times New Roman"/>
          <w:color w:val="000000" w:themeColor="text1"/>
          <w:sz w:val="24"/>
          <w:szCs w:val="24"/>
        </w:rPr>
        <w:t>6</w:t>
      </w:r>
      <w:r w:rsidRPr="00562E03">
        <w:rPr>
          <w:rFonts w:cs="Times New Roman"/>
          <w:color w:val="365F91" w:themeColor="accent1" w:themeShade="BF"/>
          <w:sz w:val="24"/>
          <w:szCs w:val="24"/>
        </w:rPr>
        <w:t xml:space="preserve"> </w:t>
      </w:r>
      <w:r w:rsidRPr="00562E03">
        <w:rPr>
          <w:rFonts w:cs="Times New Roman"/>
          <w:sz w:val="24"/>
          <w:szCs w:val="24"/>
        </w:rPr>
        <w:t xml:space="preserve">miesięcy o wartości zrealizowanych usług na co najmniej </w:t>
      </w:r>
      <w:r w:rsidRPr="00562E03">
        <w:rPr>
          <w:rFonts w:cs="Times New Roman"/>
          <w:color w:val="000000" w:themeColor="text1"/>
          <w:sz w:val="24"/>
          <w:szCs w:val="24"/>
        </w:rPr>
        <w:t>100.000,00 zł brutto</w:t>
      </w:r>
      <w:r w:rsidRPr="00562E03">
        <w:rPr>
          <w:rFonts w:cs="Times New Roman"/>
          <w:sz w:val="24"/>
          <w:szCs w:val="24"/>
        </w:rPr>
        <w:t xml:space="preserve"> oraz załączy do oferty dowody, że usługi wymienione przez Wykonawcę w wykazie zostały wykonane lub są wykonywane należycie;</w:t>
      </w:r>
    </w:p>
    <w:p w:rsidR="00022A1B" w:rsidRPr="00DB6E83" w:rsidRDefault="00022A1B" w:rsidP="00DB6E83">
      <w:pPr>
        <w:spacing w:after="0" w:line="240" w:lineRule="auto"/>
        <w:ind w:left="708"/>
        <w:jc w:val="both"/>
        <w:rPr>
          <w:rFonts w:cs="Times New Roman"/>
          <w:color w:val="00B0F0"/>
          <w:sz w:val="24"/>
          <w:szCs w:val="24"/>
        </w:rPr>
      </w:pPr>
      <w:r w:rsidRPr="00DB6E83">
        <w:rPr>
          <w:rFonts w:cs="Times New Roman"/>
          <w:b/>
          <w:sz w:val="24"/>
          <w:szCs w:val="24"/>
        </w:rPr>
        <w:t>c)</w:t>
      </w:r>
      <w:r w:rsidRPr="00DB6E83">
        <w:rPr>
          <w:rFonts w:cs="Times New Roman"/>
          <w:sz w:val="24"/>
          <w:szCs w:val="24"/>
        </w:rPr>
        <w:t xml:space="preserve"> W zakresie </w:t>
      </w:r>
      <w:r w:rsidRPr="00DB6E83">
        <w:rPr>
          <w:rFonts w:cs="Times New Roman"/>
          <w:b/>
          <w:sz w:val="24"/>
          <w:szCs w:val="24"/>
        </w:rPr>
        <w:t xml:space="preserve">dysponowania odpowiednim potencjałem technicznym oraz osobami zdolnymi do wykonania zamówienia </w:t>
      </w:r>
      <w:r w:rsidRPr="00DB6E83">
        <w:rPr>
          <w:rFonts w:cs="Times New Roman"/>
          <w:sz w:val="24"/>
          <w:szCs w:val="24"/>
        </w:rPr>
        <w:t>- Z</w:t>
      </w:r>
      <w:r w:rsidRPr="00DB6E83">
        <w:rPr>
          <w:rFonts w:cs="Times New Roman"/>
          <w:color w:val="000000" w:themeColor="text1"/>
          <w:sz w:val="24"/>
          <w:szCs w:val="24"/>
        </w:rPr>
        <w:t xml:space="preserve">amawiający wymaga, aby Wykonawca złożył </w:t>
      </w:r>
      <w:r w:rsidRPr="008B4AAF">
        <w:rPr>
          <w:rFonts w:cs="Times New Roman"/>
          <w:sz w:val="24"/>
          <w:szCs w:val="24"/>
        </w:rPr>
        <w:t>oświadczenie, że dysponuje co najmniej 10 osobami  posiadającymi kwalifikacje do wykonywania czynności objęty</w:t>
      </w:r>
      <w:r w:rsidR="00D77C89" w:rsidRPr="008B4AAF">
        <w:rPr>
          <w:rFonts w:cs="Times New Roman"/>
          <w:sz w:val="24"/>
          <w:szCs w:val="24"/>
        </w:rPr>
        <w:t>ch przedmiotem zamówienia oraz dysponuje jedną osobą koordynującą i kontrolującą jakość usług w terenie, posiadającą co najmniej 5-letnie doświadczenie w pracy na podobnym stanowisku.</w:t>
      </w:r>
      <w:r w:rsidR="00D77C89" w:rsidRPr="00DB6E83">
        <w:rPr>
          <w:rFonts w:cs="Times New Roman"/>
          <w:color w:val="00B0F0"/>
          <w:sz w:val="24"/>
          <w:szCs w:val="24"/>
        </w:rPr>
        <w:t xml:space="preserve">  </w:t>
      </w:r>
    </w:p>
    <w:p w:rsidR="00042566" w:rsidRPr="00C90450" w:rsidRDefault="00042566" w:rsidP="00DB6E83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DB6E83">
        <w:rPr>
          <w:rFonts w:cs="Times New Roman"/>
          <w:b/>
          <w:sz w:val="24"/>
          <w:szCs w:val="24"/>
        </w:rPr>
        <w:t>d)</w:t>
      </w:r>
      <w:r w:rsidRPr="00042566">
        <w:rPr>
          <w:rFonts w:cs="Times New Roman"/>
          <w:sz w:val="24"/>
          <w:szCs w:val="24"/>
        </w:rPr>
        <w:t xml:space="preserve">  W zakresie </w:t>
      </w:r>
      <w:r w:rsidRPr="00042566">
        <w:rPr>
          <w:rFonts w:cs="Times New Roman"/>
          <w:b/>
          <w:sz w:val="24"/>
          <w:szCs w:val="24"/>
        </w:rPr>
        <w:t>syt</w:t>
      </w:r>
      <w:r>
        <w:rPr>
          <w:rFonts w:cs="Times New Roman"/>
          <w:b/>
          <w:sz w:val="24"/>
          <w:szCs w:val="24"/>
        </w:rPr>
        <w:t>uacji ekonomicznej i finansowej - j</w:t>
      </w:r>
      <w:r w:rsidRPr="00C90450">
        <w:rPr>
          <w:rFonts w:cs="Times New Roman"/>
          <w:sz w:val="24"/>
          <w:szCs w:val="24"/>
        </w:rPr>
        <w:t>eżeli złoży wraz z ofertą podpisane oświadczenie, że spełnia warunki określone</w:t>
      </w:r>
      <w:r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 xml:space="preserve">w art. </w:t>
      </w:r>
      <w:r w:rsidRPr="00C90450">
        <w:rPr>
          <w:rFonts w:cs="Times New Roman"/>
          <w:color w:val="000000" w:themeColor="text1"/>
          <w:sz w:val="24"/>
          <w:szCs w:val="24"/>
        </w:rPr>
        <w:t xml:space="preserve">22 ust. 1 </w:t>
      </w:r>
      <w:r w:rsidRPr="00C90450">
        <w:rPr>
          <w:rFonts w:cs="Times New Roman"/>
          <w:sz w:val="24"/>
          <w:szCs w:val="24"/>
        </w:rPr>
        <w:t>ustawy Prawo zamówień publicznych.</w:t>
      </w:r>
    </w:p>
    <w:p w:rsidR="00042566" w:rsidRPr="00DB6E83" w:rsidRDefault="00042566" w:rsidP="00DB6E83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DB6E83">
        <w:rPr>
          <w:rFonts w:cs="Times New Roman"/>
          <w:sz w:val="24"/>
          <w:szCs w:val="24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FD29CB" w:rsidRPr="00147D78" w:rsidRDefault="00FD29CB" w:rsidP="00147D7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3933" w:rsidRPr="00A17D43" w:rsidRDefault="009C1844" w:rsidP="00F82E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 xml:space="preserve">Z ubiegania się o udzielenie zamówienia publicznego wyklucza się Wykonawców, </w:t>
      </w:r>
      <w:r w:rsidRPr="000E583A">
        <w:rPr>
          <w:rFonts w:cs="Times New Roman"/>
          <w:sz w:val="24"/>
          <w:szCs w:val="24"/>
        </w:rPr>
        <w:t>którzy podlegają wykluczeniu z postępowania na podstawie art. 24 ustawy</w:t>
      </w:r>
      <w:r w:rsidR="0029383E" w:rsidRPr="000E583A">
        <w:rPr>
          <w:rFonts w:cs="Times New Roman"/>
          <w:sz w:val="24"/>
          <w:szCs w:val="24"/>
        </w:rPr>
        <w:t xml:space="preserve"> Prawo zamówień publicznych</w:t>
      </w:r>
      <w:r w:rsidRPr="000E583A">
        <w:rPr>
          <w:rFonts w:cs="Times New Roman"/>
          <w:sz w:val="24"/>
          <w:szCs w:val="24"/>
        </w:rPr>
        <w:t>.</w:t>
      </w:r>
    </w:p>
    <w:p w:rsidR="00A17D43" w:rsidRPr="00A17D43" w:rsidRDefault="00A17D43" w:rsidP="00A17D43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</w:p>
    <w:p w:rsidR="00A17D43" w:rsidRPr="00D35FF1" w:rsidRDefault="00A17D43" w:rsidP="00F82E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lastRenderedPageBreak/>
        <w:t>Wykonawca zobowiązany jest wykazać spełnienie warunków wymienionych w ust. 1 – 2 nie później niż na dzień składania ofert.</w:t>
      </w:r>
    </w:p>
    <w:p w:rsidR="00383FC7" w:rsidRPr="00C90450" w:rsidRDefault="00383FC7" w:rsidP="00383FC7">
      <w:pPr>
        <w:pStyle w:val="Akapitzlist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383FC7" w:rsidRPr="00990E96" w:rsidRDefault="00383FC7" w:rsidP="00F82EBE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t xml:space="preserve">Zamawiający odrzuca ofertę, jeżeli </w:t>
      </w:r>
    </w:p>
    <w:p w:rsidR="00990E96" w:rsidRPr="00990E96" w:rsidRDefault="00990E96" w:rsidP="00990E96">
      <w:pPr>
        <w:pStyle w:val="Akapitzlist"/>
        <w:rPr>
          <w:rFonts w:cs="Times New Roman"/>
          <w:color w:val="000000"/>
          <w:sz w:val="24"/>
          <w:szCs w:val="24"/>
        </w:rPr>
      </w:pPr>
    </w:p>
    <w:p w:rsidR="00383FC7" w:rsidRDefault="00015614" w:rsidP="00F82EBE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92DB4">
        <w:rPr>
          <w:rFonts w:cs="Times New Roman"/>
          <w:sz w:val="24"/>
          <w:szCs w:val="24"/>
        </w:rPr>
        <w:t>j</w:t>
      </w:r>
      <w:r w:rsidR="00990E96" w:rsidRPr="00592DB4">
        <w:rPr>
          <w:rFonts w:cs="Times New Roman"/>
          <w:sz w:val="24"/>
          <w:szCs w:val="24"/>
        </w:rPr>
        <w:t>est niezgodna z</w:t>
      </w:r>
      <w:r w:rsidR="00797F1C" w:rsidRPr="00592DB4">
        <w:rPr>
          <w:rFonts w:cs="Times New Roman"/>
          <w:sz w:val="24"/>
          <w:szCs w:val="24"/>
        </w:rPr>
        <w:t xml:space="preserve"> regulaminem udzielania zamówień </w:t>
      </w:r>
      <w:r w:rsidR="00B45952" w:rsidRPr="00592DB4">
        <w:rPr>
          <w:rFonts w:cs="Times New Roman"/>
          <w:sz w:val="24"/>
          <w:szCs w:val="24"/>
        </w:rPr>
        <w:t>na usługi społeczne i inne szczególne usługi</w:t>
      </w:r>
      <w:r w:rsidR="00B45952">
        <w:rPr>
          <w:rFonts w:cs="Times New Roman"/>
          <w:color w:val="000000"/>
          <w:sz w:val="24"/>
          <w:szCs w:val="24"/>
        </w:rPr>
        <w:t xml:space="preserve"> oraz </w:t>
      </w:r>
      <w:r w:rsidR="00383FC7" w:rsidRPr="00990E96">
        <w:rPr>
          <w:rFonts w:cs="Times New Roman"/>
          <w:color w:val="000000"/>
          <w:sz w:val="24"/>
          <w:szCs w:val="24"/>
        </w:rPr>
        <w:t xml:space="preserve"> ustawą;</w:t>
      </w:r>
    </w:p>
    <w:p w:rsidR="00383FC7" w:rsidRDefault="00015614" w:rsidP="00F82EBE">
      <w:pPr>
        <w:pStyle w:val="Akapitzlist"/>
        <w:widowControl w:val="0"/>
        <w:numPr>
          <w:ilvl w:val="0"/>
          <w:numId w:val="19"/>
        </w:numPr>
        <w:tabs>
          <w:tab w:val="left" w:pos="-3119"/>
        </w:tabs>
        <w:suppressAutoHyphens/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j</w:t>
      </w:r>
      <w:r w:rsidR="00B241D3" w:rsidRPr="00B241D3">
        <w:rPr>
          <w:rFonts w:cs="Times New Roman"/>
          <w:color w:val="000000"/>
          <w:sz w:val="24"/>
          <w:szCs w:val="24"/>
        </w:rPr>
        <w:t xml:space="preserve">ej </w:t>
      </w:r>
      <w:r w:rsidR="00383FC7" w:rsidRPr="00B241D3">
        <w:rPr>
          <w:rFonts w:cs="Times New Roman"/>
          <w:color w:val="000000"/>
          <w:sz w:val="24"/>
          <w:szCs w:val="24"/>
        </w:rPr>
        <w:t xml:space="preserve">treść nie odpowiada treści </w:t>
      </w:r>
      <w:r w:rsidR="00B83DBB">
        <w:rPr>
          <w:rFonts w:cs="Times New Roman"/>
          <w:color w:val="000000"/>
          <w:sz w:val="24"/>
          <w:szCs w:val="24"/>
        </w:rPr>
        <w:t>ogłoszenia o zamówieniu</w:t>
      </w:r>
      <w:r w:rsidR="00383FC7" w:rsidRPr="00B241D3">
        <w:rPr>
          <w:rFonts w:cs="Times New Roman"/>
          <w:color w:val="000000"/>
          <w:sz w:val="24"/>
          <w:szCs w:val="24"/>
        </w:rPr>
        <w:t xml:space="preserve">, z zastrzeżeniem </w:t>
      </w:r>
      <w:r w:rsidR="00383FC7" w:rsidRPr="00592DB4">
        <w:rPr>
          <w:rFonts w:cs="Times New Roman"/>
          <w:sz w:val="24"/>
          <w:szCs w:val="24"/>
        </w:rPr>
        <w:t xml:space="preserve">art. 87 ust. 2 pkt 3 </w:t>
      </w:r>
      <w:proofErr w:type="spellStart"/>
      <w:r w:rsidR="00383FC7" w:rsidRPr="00592DB4">
        <w:rPr>
          <w:rFonts w:cs="Times New Roman"/>
          <w:sz w:val="24"/>
          <w:szCs w:val="24"/>
        </w:rPr>
        <w:t>Pzp</w:t>
      </w:r>
      <w:proofErr w:type="spellEnd"/>
      <w:r w:rsidR="00383FC7" w:rsidRPr="00B241D3">
        <w:rPr>
          <w:rFonts w:cs="Times New Roman"/>
          <w:color w:val="000000"/>
          <w:sz w:val="24"/>
          <w:szCs w:val="24"/>
        </w:rPr>
        <w:t>;</w:t>
      </w:r>
    </w:p>
    <w:p w:rsidR="00B241D3" w:rsidRDefault="00015614" w:rsidP="00F82EBE">
      <w:pPr>
        <w:pStyle w:val="Akapitzlist"/>
        <w:widowControl w:val="0"/>
        <w:numPr>
          <w:ilvl w:val="0"/>
          <w:numId w:val="19"/>
        </w:numPr>
        <w:tabs>
          <w:tab w:val="left" w:pos="-3119"/>
        </w:tabs>
        <w:suppressAutoHyphens/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j</w:t>
      </w:r>
      <w:r w:rsidR="00B241D3">
        <w:rPr>
          <w:rFonts w:cs="Times New Roman"/>
          <w:color w:val="000000"/>
          <w:sz w:val="24"/>
          <w:szCs w:val="24"/>
        </w:rPr>
        <w:t xml:space="preserve">ej złożenie </w:t>
      </w:r>
      <w:r w:rsidR="00B241D3" w:rsidRPr="00C90450">
        <w:rPr>
          <w:rFonts w:cs="Times New Roman"/>
          <w:color w:val="000000"/>
          <w:sz w:val="24"/>
          <w:szCs w:val="24"/>
        </w:rPr>
        <w:t xml:space="preserve">stanowi czyn nieuczciwej konkurencji w rozumieniu przepisów </w:t>
      </w:r>
      <w:r w:rsidR="00B241D3" w:rsidRPr="00C90450">
        <w:rPr>
          <w:rFonts w:cs="Times New Roman"/>
          <w:color w:val="000000"/>
          <w:sz w:val="24"/>
          <w:szCs w:val="24"/>
        </w:rPr>
        <w:br/>
        <w:t>o zwalczaniu nieuczciwej konkurencji;</w:t>
      </w:r>
    </w:p>
    <w:p w:rsidR="00015614" w:rsidRDefault="00015614" w:rsidP="00F82EBE">
      <w:pPr>
        <w:pStyle w:val="Akapitzlist"/>
        <w:widowControl w:val="0"/>
        <w:numPr>
          <w:ilvl w:val="0"/>
          <w:numId w:val="19"/>
        </w:numPr>
        <w:tabs>
          <w:tab w:val="left" w:pos="-3119"/>
        </w:tabs>
        <w:suppressAutoHyphens/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C90450">
        <w:rPr>
          <w:rFonts w:cs="Times New Roman"/>
          <w:color w:val="000000"/>
          <w:sz w:val="24"/>
          <w:szCs w:val="24"/>
        </w:rPr>
        <w:t>zawiera rażąco niską cenę w stosunku do przedmiotu zamówienia</w:t>
      </w:r>
      <w:r>
        <w:rPr>
          <w:rFonts w:cs="Times New Roman"/>
          <w:color w:val="000000"/>
          <w:sz w:val="24"/>
          <w:szCs w:val="24"/>
        </w:rPr>
        <w:t>;</w:t>
      </w:r>
    </w:p>
    <w:p w:rsidR="0064643B" w:rsidRPr="0064643B" w:rsidRDefault="0064643B" w:rsidP="00F82EBE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4643B">
        <w:rPr>
          <w:rFonts w:cs="Times New Roman"/>
          <w:color w:val="000000"/>
          <w:sz w:val="24"/>
          <w:szCs w:val="24"/>
        </w:rPr>
        <w:t>została złożona przez wykonawcę wykluczonego z udziału w postępowaniu</w:t>
      </w:r>
      <w:r w:rsidRPr="0064643B">
        <w:rPr>
          <w:rFonts w:cs="Times New Roman"/>
          <w:color w:val="000000"/>
          <w:sz w:val="24"/>
          <w:szCs w:val="24"/>
        </w:rPr>
        <w:br/>
        <w:t>o udzielenie zamówienia;</w:t>
      </w:r>
    </w:p>
    <w:p w:rsidR="0064643B" w:rsidRPr="0064643B" w:rsidRDefault="0064643B" w:rsidP="00F82EBE">
      <w:pPr>
        <w:pStyle w:val="Akapitzlist"/>
        <w:widowControl w:val="0"/>
        <w:numPr>
          <w:ilvl w:val="0"/>
          <w:numId w:val="19"/>
        </w:numPr>
        <w:tabs>
          <w:tab w:val="left" w:pos="-3119"/>
        </w:tabs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4643B">
        <w:rPr>
          <w:rFonts w:cs="Times New Roman"/>
          <w:color w:val="000000"/>
          <w:sz w:val="24"/>
          <w:szCs w:val="24"/>
        </w:rPr>
        <w:t>zawiera błędy w obliczeniu ceny,</w:t>
      </w:r>
    </w:p>
    <w:p w:rsidR="0064643B" w:rsidRDefault="0064643B" w:rsidP="00F82EBE">
      <w:pPr>
        <w:pStyle w:val="Akapitzlist"/>
        <w:widowControl w:val="0"/>
        <w:numPr>
          <w:ilvl w:val="0"/>
          <w:numId w:val="19"/>
        </w:numPr>
        <w:tabs>
          <w:tab w:val="left" w:pos="-3119"/>
        </w:tabs>
        <w:suppressAutoHyphens/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C90450">
        <w:rPr>
          <w:rFonts w:cs="Times New Roman"/>
          <w:color w:val="000000"/>
          <w:sz w:val="24"/>
          <w:szCs w:val="24"/>
        </w:rPr>
        <w:t xml:space="preserve">wykonawca w terminie 3 dni od dnia doręczenia zawiadomienia nie zgodził się na poprawienie omyłki, o której mowa w art. 87 ust. 2 pkt. 3 </w:t>
      </w:r>
      <w:proofErr w:type="spellStart"/>
      <w:r w:rsidRPr="00C90450">
        <w:rPr>
          <w:rFonts w:cs="Times New Roman"/>
          <w:color w:val="000000"/>
          <w:sz w:val="24"/>
          <w:szCs w:val="24"/>
        </w:rPr>
        <w:t>Pzp</w:t>
      </w:r>
      <w:proofErr w:type="spellEnd"/>
      <w:r w:rsidRPr="00C90450">
        <w:rPr>
          <w:rFonts w:cs="Times New Roman"/>
          <w:color w:val="000000"/>
          <w:sz w:val="24"/>
          <w:szCs w:val="24"/>
        </w:rPr>
        <w:t>;</w:t>
      </w:r>
    </w:p>
    <w:p w:rsidR="0064643B" w:rsidRPr="00B241D3" w:rsidRDefault="0064643B" w:rsidP="00F82EBE">
      <w:pPr>
        <w:pStyle w:val="Akapitzlist"/>
        <w:widowControl w:val="0"/>
        <w:numPr>
          <w:ilvl w:val="0"/>
          <w:numId w:val="19"/>
        </w:numPr>
        <w:tabs>
          <w:tab w:val="left" w:pos="-3119"/>
        </w:tabs>
        <w:suppressAutoHyphens/>
        <w:autoSpaceDE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C90450">
        <w:rPr>
          <w:rFonts w:cs="Times New Roman"/>
          <w:color w:val="000000"/>
          <w:sz w:val="24"/>
          <w:szCs w:val="24"/>
        </w:rPr>
        <w:t>jest nieważna na podstawie odrębnych przepisów.</w:t>
      </w:r>
    </w:p>
    <w:p w:rsidR="00383FC7" w:rsidRPr="00C90450" w:rsidRDefault="00383FC7" w:rsidP="0064643B">
      <w:pPr>
        <w:widowControl w:val="0"/>
        <w:tabs>
          <w:tab w:val="left" w:pos="-3119"/>
        </w:tabs>
        <w:autoSpaceDE w:val="0"/>
        <w:spacing w:after="0" w:line="240" w:lineRule="auto"/>
        <w:ind w:left="708" w:hanging="708"/>
        <w:jc w:val="both"/>
        <w:rPr>
          <w:rFonts w:cs="Times New Roman"/>
          <w:color w:val="000000"/>
          <w:sz w:val="24"/>
          <w:szCs w:val="24"/>
        </w:rPr>
      </w:pPr>
      <w:r w:rsidRPr="00C90450">
        <w:rPr>
          <w:rFonts w:cs="Times New Roman"/>
          <w:color w:val="000000"/>
          <w:sz w:val="24"/>
          <w:szCs w:val="24"/>
        </w:rPr>
        <w:t xml:space="preserve">        </w:t>
      </w:r>
      <w:r w:rsidRPr="00FA60A2">
        <w:rPr>
          <w:rFonts w:cs="Times New Roman"/>
          <w:b/>
          <w:color w:val="000000"/>
          <w:sz w:val="24"/>
          <w:szCs w:val="24"/>
        </w:rPr>
        <w:t xml:space="preserve">   </w:t>
      </w:r>
    </w:p>
    <w:p w:rsidR="009C1844" w:rsidRPr="00C90450" w:rsidRDefault="0064643B" w:rsidP="0064643B">
      <w:pPr>
        <w:widowControl w:val="0"/>
        <w:tabs>
          <w:tab w:val="left" w:pos="-3119"/>
        </w:tabs>
        <w:autoSpaceDE w:val="0"/>
        <w:spacing w:after="0" w:line="240" w:lineRule="auto"/>
        <w:ind w:left="705" w:hanging="705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 xml:space="preserve">  </w:t>
      </w:r>
      <w:r w:rsidR="00383FC7" w:rsidRPr="00FA60A2">
        <w:rPr>
          <w:rFonts w:cs="Times New Roman"/>
          <w:b/>
          <w:color w:val="000000"/>
          <w:sz w:val="24"/>
          <w:szCs w:val="24"/>
        </w:rPr>
        <w:t xml:space="preserve">    </w:t>
      </w:r>
    </w:p>
    <w:p w:rsidR="009C1844" w:rsidRDefault="009C1844" w:rsidP="00F82E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>Ofertę Wykonawcy wykluczonego uznaje się za odrzuconą.</w:t>
      </w:r>
    </w:p>
    <w:p w:rsidR="009C1844" w:rsidRPr="00C90450" w:rsidRDefault="009C1844" w:rsidP="00BF7CC6">
      <w:pPr>
        <w:pStyle w:val="Akapitzlist"/>
        <w:jc w:val="both"/>
        <w:rPr>
          <w:rFonts w:cs="Times New Roman"/>
          <w:sz w:val="24"/>
          <w:szCs w:val="24"/>
          <w:u w:val="single"/>
        </w:rPr>
      </w:pPr>
    </w:p>
    <w:p w:rsidR="009C1844" w:rsidRPr="00C90450" w:rsidRDefault="009A75A2" w:rsidP="00F82E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>Ocena spełnienia warunków udziału w postępowaniu</w:t>
      </w:r>
      <w:r w:rsidRPr="00C90450">
        <w:rPr>
          <w:rFonts w:cs="Times New Roman"/>
          <w:sz w:val="24"/>
          <w:szCs w:val="24"/>
        </w:rPr>
        <w:t xml:space="preserve"> dokonywana będzie w oparciu o dokumenty, oświadczenia złożone przez Wykonawcę w niniejszym postępowaniu  metodą warunku granicznego – spełnia/nie spełnia.</w:t>
      </w:r>
    </w:p>
    <w:p w:rsidR="009A75A2" w:rsidRPr="00C90450" w:rsidRDefault="009A75A2" w:rsidP="00BF7CC6">
      <w:pPr>
        <w:pStyle w:val="Akapitzlist"/>
        <w:jc w:val="both"/>
        <w:rPr>
          <w:rFonts w:cs="Times New Roman"/>
          <w:sz w:val="24"/>
          <w:szCs w:val="24"/>
          <w:u w:val="single"/>
        </w:rPr>
      </w:pPr>
    </w:p>
    <w:p w:rsidR="009A75A2" w:rsidRPr="00C90450" w:rsidRDefault="009A75A2" w:rsidP="00F82E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>Wykonawca ma prawo złożyć tylko jedną ofertę.</w:t>
      </w:r>
    </w:p>
    <w:p w:rsidR="009A75A2" w:rsidRPr="00C90450" w:rsidRDefault="009A75A2" w:rsidP="00BF7CC6">
      <w:pPr>
        <w:pStyle w:val="Akapitzlist"/>
        <w:jc w:val="both"/>
        <w:rPr>
          <w:rFonts w:cs="Times New Roman"/>
          <w:sz w:val="24"/>
          <w:szCs w:val="24"/>
          <w:u w:val="single"/>
        </w:rPr>
      </w:pPr>
    </w:p>
    <w:p w:rsidR="009A75A2" w:rsidRPr="00C90450" w:rsidRDefault="009A75A2" w:rsidP="00F82E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>Wykonawcy ponoszą wszelkie koszty związane z przygotowaniem i złożeniem oferty.</w:t>
      </w:r>
    </w:p>
    <w:p w:rsidR="003F2FD9" w:rsidRPr="00C90450" w:rsidRDefault="003F2FD9" w:rsidP="003F2FD9">
      <w:pPr>
        <w:pStyle w:val="Akapitzlist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9A75A2" w:rsidRPr="00C90450" w:rsidRDefault="009A75A2" w:rsidP="00BF7CC6">
      <w:pPr>
        <w:pStyle w:val="Akapitzlist"/>
        <w:jc w:val="both"/>
        <w:rPr>
          <w:rFonts w:cs="Times New Roman"/>
          <w:color w:val="FF0000"/>
          <w:sz w:val="24"/>
          <w:szCs w:val="24"/>
        </w:rPr>
      </w:pPr>
    </w:p>
    <w:p w:rsidR="009A75A2" w:rsidRPr="00592DB4" w:rsidRDefault="009F60ED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color w:val="FF0000"/>
          <w:sz w:val="24"/>
          <w:szCs w:val="24"/>
        </w:rPr>
      </w:pPr>
      <w:r w:rsidRPr="00A44A1E">
        <w:rPr>
          <w:rFonts w:cs="Times New Roman"/>
          <w:b/>
          <w:sz w:val="24"/>
          <w:szCs w:val="24"/>
        </w:rPr>
        <w:t xml:space="preserve">WYKAZ OŚWIADCZEŃ I DOKUMENTÓW, JAKIE MAJĄ DOSTARCZYĆ WYKONAWCY W CELU POTWIERDZENIA SPEŁNIANIA WARUNKÓW UDZIAŁU W </w:t>
      </w:r>
      <w:r w:rsidRPr="000D112D">
        <w:rPr>
          <w:rFonts w:cs="Times New Roman"/>
          <w:b/>
          <w:sz w:val="24"/>
          <w:szCs w:val="24"/>
        </w:rPr>
        <w:t>POSTĘPOWANIU</w:t>
      </w:r>
      <w:r w:rsidR="00C67784" w:rsidRPr="000D112D">
        <w:rPr>
          <w:rFonts w:cs="Times New Roman"/>
          <w:b/>
          <w:sz w:val="24"/>
          <w:szCs w:val="24"/>
        </w:rPr>
        <w:t xml:space="preserve"> (</w:t>
      </w:r>
      <w:r w:rsidR="008512B1" w:rsidRPr="000D112D">
        <w:rPr>
          <w:rFonts w:cs="Times New Roman"/>
          <w:b/>
          <w:sz w:val="24"/>
          <w:szCs w:val="24"/>
        </w:rPr>
        <w:t>z</w:t>
      </w:r>
      <w:r w:rsidR="00C67784" w:rsidRPr="000D112D">
        <w:rPr>
          <w:rFonts w:cs="Times New Roman"/>
          <w:b/>
          <w:sz w:val="24"/>
          <w:szCs w:val="24"/>
        </w:rPr>
        <w:t xml:space="preserve">godnie z </w:t>
      </w:r>
      <w:r w:rsidR="008512B1" w:rsidRPr="000D112D">
        <w:rPr>
          <w:rFonts w:cs="Times New Roman"/>
          <w:b/>
          <w:sz w:val="24"/>
          <w:szCs w:val="24"/>
        </w:rPr>
        <w:t>R</w:t>
      </w:r>
      <w:r w:rsidR="00C67784" w:rsidRPr="000D112D">
        <w:rPr>
          <w:rFonts w:cs="Times New Roman"/>
          <w:b/>
          <w:sz w:val="24"/>
          <w:szCs w:val="24"/>
        </w:rPr>
        <w:t xml:space="preserve">ozporządzeniem Ministra Rozwoju z dnia 26 lipca 2016r.) </w:t>
      </w:r>
      <w:r w:rsidRPr="000D112D">
        <w:rPr>
          <w:rFonts w:cs="Times New Roman"/>
          <w:b/>
          <w:sz w:val="24"/>
          <w:szCs w:val="24"/>
        </w:rPr>
        <w:t>.</w:t>
      </w:r>
    </w:p>
    <w:p w:rsidR="00F670E5" w:rsidRPr="00442ADE" w:rsidRDefault="00F670E5" w:rsidP="00E463EA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F670E5" w:rsidRPr="00442ADE" w:rsidRDefault="00F670E5" w:rsidP="00E463EA">
      <w:pPr>
        <w:spacing w:after="0" w:line="240" w:lineRule="auto"/>
        <w:jc w:val="both"/>
        <w:rPr>
          <w:rFonts w:cs="Times New Roman"/>
          <w:color w:val="FF0000"/>
          <w:sz w:val="24"/>
          <w:szCs w:val="24"/>
          <w:u w:val="single"/>
        </w:rPr>
      </w:pPr>
    </w:p>
    <w:p w:rsidR="009F60ED" w:rsidRPr="00C90450" w:rsidRDefault="009F60ED" w:rsidP="00F82E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W celu wykazania spełniania przez Wykonawcę warunków, o których mowa</w:t>
      </w:r>
      <w:r w:rsidR="00E768F7" w:rsidRPr="00C90450">
        <w:rPr>
          <w:rFonts w:cs="Times New Roman"/>
          <w:b/>
          <w:sz w:val="24"/>
          <w:szCs w:val="24"/>
        </w:rPr>
        <w:br/>
      </w:r>
      <w:r w:rsidRPr="00C90450">
        <w:rPr>
          <w:rFonts w:cs="Times New Roman"/>
          <w:b/>
          <w:sz w:val="24"/>
          <w:szCs w:val="24"/>
        </w:rPr>
        <w:t>w art. 22 ust. 1 ustawy z dnia 29 stycznia 2004 roku – Prawo zamówień publicznych,  Zamawiający żąda następujących dokumentów:</w:t>
      </w:r>
    </w:p>
    <w:p w:rsidR="00CF0431" w:rsidRPr="00C90450" w:rsidRDefault="00CF0431" w:rsidP="00BF7CC6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CF0431" w:rsidRPr="00C90450" w:rsidRDefault="00CF0431" w:rsidP="00F82E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C90450">
        <w:rPr>
          <w:rFonts w:cs="Times New Roman"/>
          <w:b/>
          <w:sz w:val="24"/>
          <w:szCs w:val="24"/>
          <w:u w:val="single"/>
        </w:rPr>
        <w:t xml:space="preserve">Oświadczenia o spełnianiu warunków udziału w postępowaniu (załącznik nr </w:t>
      </w:r>
      <w:r w:rsidR="007C012B" w:rsidRPr="00C90450">
        <w:rPr>
          <w:rFonts w:cs="Times New Roman"/>
          <w:b/>
          <w:sz w:val="24"/>
          <w:szCs w:val="24"/>
          <w:u w:val="single"/>
        </w:rPr>
        <w:t>2</w:t>
      </w:r>
      <w:r w:rsidRPr="00C90450">
        <w:rPr>
          <w:rFonts w:cs="Times New Roman"/>
          <w:b/>
          <w:sz w:val="24"/>
          <w:szCs w:val="24"/>
          <w:u w:val="single"/>
        </w:rPr>
        <w:t xml:space="preserve"> do </w:t>
      </w:r>
      <w:r w:rsidR="00B83DBB">
        <w:rPr>
          <w:rFonts w:cs="Times New Roman"/>
          <w:b/>
          <w:sz w:val="24"/>
          <w:szCs w:val="24"/>
          <w:u w:val="single"/>
        </w:rPr>
        <w:t>ogłoszenia o zamówieniu</w:t>
      </w:r>
      <w:r w:rsidRPr="00C90450">
        <w:rPr>
          <w:rFonts w:cs="Times New Roman"/>
          <w:b/>
          <w:sz w:val="24"/>
          <w:szCs w:val="24"/>
          <w:u w:val="single"/>
        </w:rPr>
        <w:t>);</w:t>
      </w:r>
    </w:p>
    <w:p w:rsidR="00033D24" w:rsidRPr="00C90450" w:rsidRDefault="00CF0431" w:rsidP="00F82E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b/>
          <w:sz w:val="24"/>
          <w:szCs w:val="24"/>
          <w:u w:val="single"/>
        </w:rPr>
        <w:t>Wykaz wykonanych, a w przypadku świadczeń okresowych lub ciągłych również wykonywanych głównych usług</w:t>
      </w:r>
      <w:r w:rsidR="00033D24" w:rsidRPr="00C90450">
        <w:rPr>
          <w:rFonts w:cs="Times New Roman"/>
          <w:b/>
          <w:sz w:val="24"/>
          <w:szCs w:val="24"/>
          <w:u w:val="single"/>
        </w:rPr>
        <w:t>,</w:t>
      </w:r>
      <w:r w:rsidR="00033D24" w:rsidRPr="00C90450">
        <w:rPr>
          <w:rFonts w:cs="Times New Roman"/>
          <w:sz w:val="24"/>
          <w:szCs w:val="24"/>
          <w:u w:val="single"/>
        </w:rPr>
        <w:t xml:space="preserve"> </w:t>
      </w:r>
      <w:r w:rsidR="00033D24" w:rsidRPr="00C90450">
        <w:rPr>
          <w:rFonts w:cs="Times New Roman"/>
          <w:sz w:val="24"/>
          <w:szCs w:val="24"/>
        </w:rPr>
        <w:t>w okresie ostatnich trzech lat przed upływem terminu składania ofert w postępowaniu, a jeżeli okres prowadzenia działalności jest krótszy – w tym okresie, wraz z podaniem ich wartości, przedmiotu, dat wykonania</w:t>
      </w:r>
      <w:r w:rsidR="00E768F7" w:rsidRPr="00C90450">
        <w:rPr>
          <w:rFonts w:cs="Times New Roman"/>
          <w:sz w:val="24"/>
          <w:szCs w:val="24"/>
        </w:rPr>
        <w:br/>
      </w:r>
      <w:r w:rsidR="00033D24" w:rsidRPr="00C90450">
        <w:rPr>
          <w:rFonts w:cs="Times New Roman"/>
          <w:sz w:val="24"/>
          <w:szCs w:val="24"/>
        </w:rPr>
        <w:lastRenderedPageBreak/>
        <w:t>i podmiotów, na rzecz których usługi zostały wykonane oraz załączeniem dowodów, czy zostały wykonane, czy są wyko</w:t>
      </w:r>
      <w:r w:rsidR="00BF7CC6" w:rsidRPr="00C90450">
        <w:rPr>
          <w:rFonts w:cs="Times New Roman"/>
          <w:sz w:val="24"/>
          <w:szCs w:val="24"/>
        </w:rPr>
        <w:t xml:space="preserve">nywane należycie </w:t>
      </w:r>
      <w:r w:rsidR="00BF7CC6" w:rsidRPr="00C90450">
        <w:rPr>
          <w:rFonts w:cs="Times New Roman"/>
          <w:b/>
          <w:sz w:val="24"/>
          <w:szCs w:val="24"/>
        </w:rPr>
        <w:t>(załącznik nr 4</w:t>
      </w:r>
      <w:r w:rsidR="00592DB4">
        <w:rPr>
          <w:rFonts w:cs="Times New Roman"/>
          <w:b/>
          <w:sz w:val="24"/>
          <w:szCs w:val="24"/>
        </w:rPr>
        <w:t xml:space="preserve"> </w:t>
      </w:r>
      <w:r w:rsidR="00592DB4" w:rsidRPr="00B83DBB">
        <w:rPr>
          <w:rFonts w:cs="Times New Roman"/>
          <w:b/>
          <w:sz w:val="24"/>
          <w:szCs w:val="24"/>
        </w:rPr>
        <w:t xml:space="preserve">do </w:t>
      </w:r>
      <w:r w:rsidR="00B83DBB" w:rsidRPr="00B83DBB">
        <w:rPr>
          <w:rFonts w:cs="Times New Roman"/>
          <w:b/>
          <w:sz w:val="24"/>
          <w:szCs w:val="24"/>
        </w:rPr>
        <w:t>ogłoszenia o zamówieniu</w:t>
      </w:r>
      <w:r w:rsidR="00BA0D08" w:rsidRPr="00B83DBB">
        <w:rPr>
          <w:rFonts w:cs="Times New Roman"/>
          <w:sz w:val="24"/>
          <w:szCs w:val="24"/>
        </w:rPr>
        <w:t>);</w:t>
      </w:r>
    </w:p>
    <w:p w:rsidR="00033D24" w:rsidRPr="00C90450" w:rsidRDefault="00033D24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0431" w:rsidRPr="0047007A" w:rsidRDefault="00033D24" w:rsidP="00F82E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47007A">
        <w:rPr>
          <w:rFonts w:cs="Times New Roman"/>
          <w:b/>
          <w:sz w:val="24"/>
          <w:szCs w:val="24"/>
          <w:u w:val="single"/>
        </w:rPr>
        <w:t xml:space="preserve">W celu wykazania braku podstaw do wykluczenia z postępowania o udzielenie zamówienia Wykonawcy, w okolicznościach, o których mowa w art. 24 ustawy Prawo zamówień publicznych, w postępowaniach określonych w art. 26 ust. 2 ustawy, Zamawiający żąda następujących dokumentów: </w:t>
      </w:r>
    </w:p>
    <w:p w:rsidR="0021597F" w:rsidRPr="00C90450" w:rsidRDefault="0021597F" w:rsidP="00BF7CC6">
      <w:pPr>
        <w:spacing w:after="0" w:line="240" w:lineRule="auto"/>
        <w:ind w:left="360"/>
        <w:jc w:val="both"/>
        <w:rPr>
          <w:rFonts w:cs="Times New Roman"/>
          <w:sz w:val="24"/>
          <w:szCs w:val="24"/>
          <w:u w:val="single"/>
        </w:rPr>
      </w:pPr>
    </w:p>
    <w:p w:rsidR="0021597F" w:rsidRDefault="001A4D14" w:rsidP="00F82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C90450">
        <w:rPr>
          <w:rFonts w:cs="Times New Roman"/>
          <w:b/>
          <w:sz w:val="24"/>
          <w:szCs w:val="24"/>
          <w:u w:val="single"/>
        </w:rPr>
        <w:t>Oświadczenia o braku podsta</w:t>
      </w:r>
      <w:r w:rsidR="00BF7CC6" w:rsidRPr="00C90450">
        <w:rPr>
          <w:rFonts w:cs="Times New Roman"/>
          <w:b/>
          <w:sz w:val="24"/>
          <w:szCs w:val="24"/>
          <w:u w:val="single"/>
        </w:rPr>
        <w:t>w do wykluczenia (załącznik nr 3</w:t>
      </w:r>
      <w:r w:rsidR="00592DB4">
        <w:rPr>
          <w:rFonts w:cs="Times New Roman"/>
          <w:b/>
          <w:sz w:val="24"/>
          <w:szCs w:val="24"/>
          <w:u w:val="single"/>
        </w:rPr>
        <w:t xml:space="preserve"> do </w:t>
      </w:r>
      <w:r w:rsidR="00B83DBB">
        <w:rPr>
          <w:rFonts w:cs="Times New Roman"/>
          <w:b/>
          <w:sz w:val="24"/>
          <w:szCs w:val="24"/>
          <w:u w:val="single"/>
        </w:rPr>
        <w:t>ogłoszenia o zamówieniu</w:t>
      </w:r>
      <w:r w:rsidRPr="00C90450">
        <w:rPr>
          <w:rFonts w:cs="Times New Roman"/>
          <w:b/>
          <w:sz w:val="24"/>
          <w:szCs w:val="24"/>
          <w:u w:val="single"/>
        </w:rPr>
        <w:t>);</w:t>
      </w:r>
    </w:p>
    <w:p w:rsidR="004B6B14" w:rsidRDefault="004B6B14" w:rsidP="004B6B14">
      <w:pPr>
        <w:spacing w:after="0" w:line="240" w:lineRule="auto"/>
        <w:ind w:left="360"/>
        <w:jc w:val="both"/>
        <w:rPr>
          <w:rFonts w:cs="Times New Roman"/>
          <w:b/>
          <w:sz w:val="24"/>
          <w:szCs w:val="24"/>
          <w:u w:val="single"/>
        </w:rPr>
      </w:pPr>
    </w:p>
    <w:p w:rsidR="004B6B14" w:rsidRPr="00E83289" w:rsidRDefault="004A1E4C" w:rsidP="00F82E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E83289">
        <w:rPr>
          <w:rFonts w:cs="Times New Roman"/>
          <w:b/>
          <w:sz w:val="24"/>
          <w:szCs w:val="24"/>
          <w:u w:val="single"/>
        </w:rPr>
        <w:t>Zamawiają</w:t>
      </w:r>
      <w:r w:rsidR="004B6B14" w:rsidRPr="00E83289">
        <w:rPr>
          <w:rFonts w:cs="Times New Roman"/>
          <w:b/>
          <w:sz w:val="24"/>
          <w:szCs w:val="24"/>
          <w:u w:val="single"/>
        </w:rPr>
        <w:t>cy przez udzieleniem zamówienia wezwie Wykonawcę, którego oferta została najwyżej oceniona do złożenia w wyznaczonym terminie, aktualnych na dzień złożenia, następujących oświadczeń i dokumentów:</w:t>
      </w:r>
    </w:p>
    <w:p w:rsidR="00244EBC" w:rsidRPr="004B6B14" w:rsidRDefault="00244EBC" w:rsidP="004A1E4C">
      <w:pPr>
        <w:spacing w:after="0" w:line="240" w:lineRule="auto"/>
        <w:ind w:left="708" w:hanging="348"/>
        <w:jc w:val="both"/>
        <w:rPr>
          <w:rFonts w:cs="Times New Roman"/>
          <w:b/>
          <w:sz w:val="24"/>
          <w:szCs w:val="24"/>
          <w:u w:val="single"/>
        </w:rPr>
      </w:pPr>
    </w:p>
    <w:p w:rsidR="0048417B" w:rsidRDefault="002A7BFF" w:rsidP="002A7BFF">
      <w:pPr>
        <w:spacing w:after="0" w:line="240" w:lineRule="auto"/>
        <w:ind w:left="708" w:hanging="348"/>
        <w:jc w:val="both"/>
        <w:rPr>
          <w:rFonts w:cs="Times New Roman"/>
          <w:b/>
          <w:sz w:val="24"/>
          <w:szCs w:val="24"/>
        </w:rPr>
      </w:pPr>
      <w:r w:rsidRPr="002A7BFF">
        <w:rPr>
          <w:rFonts w:cs="Times New Roman"/>
          <w:b/>
          <w:sz w:val="24"/>
          <w:szCs w:val="24"/>
        </w:rPr>
        <w:t>a)</w:t>
      </w:r>
      <w:r w:rsidRPr="002A7BFF">
        <w:rPr>
          <w:rFonts w:cs="Times New Roman"/>
          <w:b/>
          <w:sz w:val="24"/>
          <w:szCs w:val="24"/>
        </w:rPr>
        <w:tab/>
      </w:r>
      <w:r w:rsidR="001A75A5" w:rsidRPr="00A81458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Aktualny </w:t>
      </w:r>
      <w:r w:rsidR="009B5C3C" w:rsidRPr="00A81458">
        <w:rPr>
          <w:rFonts w:cs="Times New Roman"/>
          <w:b/>
          <w:color w:val="000000" w:themeColor="text1"/>
          <w:sz w:val="24"/>
          <w:szCs w:val="24"/>
          <w:u w:val="single"/>
        </w:rPr>
        <w:t>o</w:t>
      </w:r>
      <w:r w:rsidR="0048417B" w:rsidRPr="00A81458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dpis z właściwego rejestru lub z centralnej ewidencji i informacji o działalności gospodarczej</w:t>
      </w:r>
      <w:r w:rsidR="0048417B" w:rsidRPr="009B5C3C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="0048417B" w:rsidRPr="009B5C3C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jeżeli odrębne przepisy wymagają wpisu do rejestru lub ewidencji, w celu potwierdzenia braku podstaw do wykluczenia na </w:t>
      </w:r>
      <w:r w:rsidR="0048417B" w:rsidRPr="0047007A">
        <w:rPr>
          <w:rFonts w:eastAsia="Times New Roman" w:cs="Times New Roman"/>
          <w:sz w:val="24"/>
          <w:szCs w:val="24"/>
          <w:lang w:eastAsia="pl-PL"/>
        </w:rPr>
        <w:t>podstawie art. 24 ustawy</w:t>
      </w:r>
      <w:r w:rsidR="001A75A5" w:rsidRPr="0047007A">
        <w:rPr>
          <w:rFonts w:eastAsia="Times New Roman" w:cs="Times New Roman"/>
          <w:sz w:val="24"/>
          <w:szCs w:val="24"/>
          <w:lang w:eastAsia="pl-PL"/>
        </w:rPr>
        <w:t>, wystawionego nie wcześniej niż 6 miesięcy przed upływem terminu składania wniosków o dopuszczenie do udziału w postępowaniu o udzielenie zamówienia alb</w:t>
      </w:r>
      <w:r w:rsidR="001A75A5" w:rsidRPr="009B5C3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 składania ofert.</w:t>
      </w:r>
    </w:p>
    <w:p w:rsidR="0048417B" w:rsidRDefault="0048417B" w:rsidP="002A7BFF">
      <w:pPr>
        <w:spacing w:after="0" w:line="240" w:lineRule="auto"/>
        <w:ind w:left="708" w:hanging="348"/>
        <w:jc w:val="both"/>
        <w:rPr>
          <w:rFonts w:cs="Times New Roman"/>
          <w:b/>
          <w:sz w:val="24"/>
          <w:szCs w:val="24"/>
        </w:rPr>
      </w:pPr>
    </w:p>
    <w:p w:rsidR="001A4D14" w:rsidRDefault="001A4D14" w:rsidP="00F82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b/>
          <w:sz w:val="24"/>
          <w:szCs w:val="24"/>
          <w:u w:val="single"/>
        </w:rPr>
        <w:t xml:space="preserve">Aktualne zaświadczenie właściwego Naczelnika Urzędu Skarbowego </w:t>
      </w:r>
      <w:r w:rsidRPr="00C90450">
        <w:rPr>
          <w:rFonts w:cs="Times New Roman"/>
          <w:sz w:val="24"/>
          <w:szCs w:val="24"/>
        </w:rPr>
        <w:t>potwierdzające, że Wykonawca nie zalega z opłaceniem podatków</w:t>
      </w:r>
      <w:r w:rsidR="009D53DF" w:rsidRPr="00C90450">
        <w:rPr>
          <w:rFonts w:cs="Times New Roman"/>
          <w:sz w:val="24"/>
          <w:szCs w:val="24"/>
        </w:rPr>
        <w:t xml:space="preserve"> lub zaświadczenie,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0B4F6C" w:rsidRPr="00C90450" w:rsidRDefault="000B4F6C" w:rsidP="000B4F6C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D53DF" w:rsidRDefault="009D53DF" w:rsidP="00F82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b/>
          <w:sz w:val="24"/>
          <w:szCs w:val="24"/>
          <w:u w:val="single"/>
        </w:rPr>
        <w:t>Aktualne zaświadczenie właściwego oddziału ZUS lub KRUS</w:t>
      </w:r>
      <w:r w:rsidRPr="00C90450">
        <w:rPr>
          <w:rFonts w:cs="Times New Roman"/>
          <w:sz w:val="24"/>
          <w:szCs w:val="24"/>
        </w:rPr>
        <w:t xml:space="preserve"> potwierdzające, że Wykonawca nie zalega z opłacaniem składek na ubezpieczenia zdrowotne i społeczne lub potwierdzenia, że uzyskał przewidziane prawem zwolnienie, odroczenie lub rozłożenie na raty zaległych płatności lub wstrzymanie w całości wykonania decyzji właściwego organu – wystawione nie wcześniej niż 3 miesiące przed </w:t>
      </w:r>
      <w:r w:rsidR="00AF7259" w:rsidRPr="00C90450">
        <w:rPr>
          <w:rFonts w:cs="Times New Roman"/>
          <w:sz w:val="24"/>
          <w:szCs w:val="24"/>
        </w:rPr>
        <w:t>upływem terminu składania ofert;</w:t>
      </w:r>
    </w:p>
    <w:p w:rsidR="000B4F6C" w:rsidRPr="00C90450" w:rsidRDefault="000B4F6C" w:rsidP="000B4F6C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10EB" w:rsidRPr="00C90450" w:rsidRDefault="00B110EB" w:rsidP="00F82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b/>
          <w:sz w:val="24"/>
          <w:szCs w:val="24"/>
          <w:u w:val="single"/>
        </w:rPr>
        <w:t xml:space="preserve">Listę podmiotów należących do tej samej grupy kapitałowej albo informację, że nie należy do grupy </w:t>
      </w:r>
      <w:r w:rsidR="00592DB4">
        <w:rPr>
          <w:rFonts w:cs="Times New Roman"/>
          <w:b/>
          <w:sz w:val="24"/>
          <w:szCs w:val="24"/>
          <w:u w:val="single"/>
        </w:rPr>
        <w:t xml:space="preserve">kapitałowej (załącznik nr 6 do </w:t>
      </w:r>
      <w:r w:rsidR="00B83DBB">
        <w:rPr>
          <w:rFonts w:cs="Times New Roman"/>
          <w:b/>
          <w:sz w:val="24"/>
          <w:szCs w:val="24"/>
          <w:u w:val="single"/>
        </w:rPr>
        <w:t>ogłoszenia o zamówieniu</w:t>
      </w:r>
      <w:r w:rsidRPr="00C90450">
        <w:rPr>
          <w:rFonts w:cs="Times New Roman"/>
          <w:b/>
          <w:sz w:val="24"/>
          <w:szCs w:val="24"/>
          <w:u w:val="single"/>
        </w:rPr>
        <w:t>).</w:t>
      </w:r>
    </w:p>
    <w:p w:rsidR="00AF7259" w:rsidRPr="00C90450" w:rsidRDefault="00AF7259" w:rsidP="00AF72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F7259" w:rsidRPr="00E83289" w:rsidRDefault="00AF7259" w:rsidP="00F82E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83289">
        <w:rPr>
          <w:rFonts w:cs="Times New Roman"/>
          <w:b/>
          <w:sz w:val="24"/>
          <w:szCs w:val="24"/>
          <w:u w:val="single"/>
        </w:rPr>
        <w:t>Jeżeli Wykonawca ma siedzibę lub miejsce zamieszkania poza terytorium Rzeczypospolitej Polskiej:</w:t>
      </w:r>
    </w:p>
    <w:p w:rsidR="00AF7259" w:rsidRPr="00C90450" w:rsidRDefault="00AF7259" w:rsidP="00E24244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zamiast dokumentów, o których mowa w</w:t>
      </w:r>
      <w:r w:rsidR="00E8102E" w:rsidRPr="00C90450">
        <w:rPr>
          <w:rFonts w:cs="Times New Roman"/>
          <w:b/>
          <w:sz w:val="24"/>
          <w:szCs w:val="24"/>
        </w:rPr>
        <w:t xml:space="preserve"> ust.</w:t>
      </w:r>
      <w:r w:rsidR="00C80FCF">
        <w:rPr>
          <w:rFonts w:cs="Times New Roman"/>
          <w:b/>
          <w:sz w:val="24"/>
          <w:szCs w:val="24"/>
        </w:rPr>
        <w:t xml:space="preserve"> 2  pkt a i ust. 3</w:t>
      </w:r>
      <w:r w:rsidR="00E8102E" w:rsidRPr="00C90450">
        <w:rPr>
          <w:rFonts w:cs="Times New Roman"/>
          <w:b/>
          <w:sz w:val="24"/>
          <w:szCs w:val="24"/>
        </w:rPr>
        <w:t xml:space="preserve"> pkt </w:t>
      </w:r>
      <w:r w:rsidR="00C80FCF">
        <w:rPr>
          <w:rFonts w:cs="Times New Roman"/>
          <w:b/>
          <w:sz w:val="24"/>
          <w:szCs w:val="24"/>
        </w:rPr>
        <w:t>a</w:t>
      </w:r>
      <w:r w:rsidR="00E8102E" w:rsidRPr="00C90450">
        <w:rPr>
          <w:rFonts w:cs="Times New Roman"/>
          <w:b/>
          <w:sz w:val="24"/>
          <w:szCs w:val="24"/>
        </w:rPr>
        <w:t>-d</w:t>
      </w:r>
      <w:r w:rsidR="00B83DBB">
        <w:rPr>
          <w:rFonts w:cs="Times New Roman"/>
          <w:b/>
          <w:sz w:val="24"/>
          <w:szCs w:val="24"/>
        </w:rPr>
        <w:t xml:space="preserve">  </w:t>
      </w:r>
      <w:r w:rsidR="00B83DBB" w:rsidRPr="00B83DBB">
        <w:rPr>
          <w:rFonts w:cs="Times New Roman"/>
          <w:b/>
          <w:sz w:val="24"/>
          <w:szCs w:val="24"/>
        </w:rPr>
        <w:t>ogłoszenia o zamówieniu</w:t>
      </w:r>
      <w:r w:rsidRPr="00C90450">
        <w:rPr>
          <w:rFonts w:cs="Times New Roman"/>
          <w:sz w:val="24"/>
          <w:szCs w:val="24"/>
        </w:rPr>
        <w:t xml:space="preserve"> – składa dokumenty wystawione w kraju, w którym ma siedzibę lub miejsce zamieszkania, potwierdzające odpowiednio, że: </w:t>
      </w:r>
    </w:p>
    <w:p w:rsidR="00E8102E" w:rsidRPr="00A44A1E" w:rsidRDefault="00AF7259" w:rsidP="00F82EBE">
      <w:pPr>
        <w:pStyle w:val="Akapitzlist"/>
        <w:numPr>
          <w:ilvl w:val="0"/>
          <w:numId w:val="31"/>
        </w:numPr>
        <w:tabs>
          <w:tab w:val="left" w:pos="0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44A1E">
        <w:rPr>
          <w:rFonts w:cs="Times New Roman"/>
          <w:sz w:val="24"/>
          <w:szCs w:val="24"/>
        </w:rPr>
        <w:t xml:space="preserve">nie otwarto jego likwidacji ani nie ogłoszono upadłości - wystawiony nie </w:t>
      </w:r>
      <w:r w:rsidR="00E8102E" w:rsidRPr="00A44A1E">
        <w:rPr>
          <w:rFonts w:cs="Times New Roman"/>
          <w:sz w:val="24"/>
          <w:szCs w:val="24"/>
        </w:rPr>
        <w:t xml:space="preserve"> </w:t>
      </w:r>
      <w:r w:rsidR="00C80FCF" w:rsidRPr="00A44A1E">
        <w:rPr>
          <w:rFonts w:cs="Times New Roman"/>
          <w:sz w:val="24"/>
          <w:szCs w:val="24"/>
        </w:rPr>
        <w:t xml:space="preserve">    </w:t>
      </w:r>
      <w:r w:rsidR="00E24244" w:rsidRPr="00A44A1E">
        <w:rPr>
          <w:rFonts w:cs="Times New Roman"/>
          <w:sz w:val="24"/>
          <w:szCs w:val="24"/>
        </w:rPr>
        <w:t xml:space="preserve">wcześniej niż 6 miesięcy przed upływem terminu składania ofert; </w:t>
      </w:r>
      <w:r w:rsidR="00E8102E" w:rsidRPr="00A44A1E">
        <w:rPr>
          <w:rFonts w:cs="Times New Roman"/>
          <w:sz w:val="24"/>
          <w:szCs w:val="24"/>
        </w:rPr>
        <w:t xml:space="preserve">                      </w:t>
      </w:r>
    </w:p>
    <w:p w:rsidR="00EF235A" w:rsidRPr="00A44A1E" w:rsidRDefault="00AF7259" w:rsidP="00F82EBE">
      <w:pPr>
        <w:pStyle w:val="Akapitzlist"/>
        <w:numPr>
          <w:ilvl w:val="0"/>
          <w:numId w:val="31"/>
        </w:numPr>
        <w:tabs>
          <w:tab w:val="left" w:pos="1134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44A1E">
        <w:rPr>
          <w:rFonts w:cs="Times New Roman"/>
          <w:sz w:val="24"/>
          <w:szCs w:val="24"/>
        </w:rPr>
        <w:lastRenderedPageBreak/>
        <w:t>nie zalega z uiszczaniem podatków, opłat, składek na ubezpieczenie społeczne</w:t>
      </w:r>
      <w:r w:rsidR="00C80FCF" w:rsidRPr="00A44A1E">
        <w:rPr>
          <w:rFonts w:cs="Times New Roman"/>
          <w:sz w:val="24"/>
          <w:szCs w:val="24"/>
        </w:rPr>
        <w:t xml:space="preserve"> </w:t>
      </w:r>
      <w:r w:rsidR="00E24244" w:rsidRPr="00A44A1E">
        <w:rPr>
          <w:rFonts w:cs="Times New Roman"/>
          <w:sz w:val="24"/>
          <w:szCs w:val="24"/>
        </w:rPr>
        <w:t xml:space="preserve">i zdrowotne, albo że uzyskał przewidziane prawem zwolnienie, odroczenie lub rozłożenie na raty zaległych płatności lub wstrzymanie w całości wykonania decyzji właściwego organu – wystawiony nie wcześniej niż 3 miesiące przed upływem terminu składania ofert. </w:t>
      </w:r>
    </w:p>
    <w:p w:rsidR="004E728D" w:rsidRPr="00C90450" w:rsidRDefault="00E24244" w:rsidP="00E24244">
      <w:pPr>
        <w:tabs>
          <w:tab w:val="left" w:pos="1134"/>
        </w:tabs>
        <w:autoSpaceDE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 </w:t>
      </w:r>
    </w:p>
    <w:p w:rsidR="00763203" w:rsidRPr="00BB2E55" w:rsidRDefault="004E728D" w:rsidP="00F82EB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B2E55">
        <w:rPr>
          <w:rFonts w:cs="Times New Roman"/>
          <w:b/>
          <w:sz w:val="24"/>
          <w:szCs w:val="24"/>
          <w:u w:val="single"/>
        </w:rPr>
        <w:t xml:space="preserve">Dokumenty, o których mowa w ust. </w:t>
      </w:r>
      <w:r w:rsidR="00B53DC5" w:rsidRPr="00BB2E55">
        <w:rPr>
          <w:rFonts w:cs="Times New Roman"/>
          <w:b/>
          <w:sz w:val="24"/>
          <w:szCs w:val="24"/>
          <w:u w:val="single"/>
        </w:rPr>
        <w:t>4</w:t>
      </w:r>
      <w:r w:rsidRPr="00BB2E55">
        <w:rPr>
          <w:rFonts w:cs="Times New Roman"/>
          <w:sz w:val="24"/>
          <w:szCs w:val="24"/>
        </w:rPr>
        <w:t>, nie wymienione w pkt. a) i b)</w:t>
      </w:r>
      <w:r w:rsidR="00EF235A" w:rsidRPr="00BB2E55">
        <w:rPr>
          <w:rFonts w:cs="Times New Roman"/>
          <w:sz w:val="24"/>
          <w:szCs w:val="24"/>
        </w:rPr>
        <w:t xml:space="preserve">, powinny być  </w:t>
      </w:r>
      <w:r w:rsidR="000A0CF3" w:rsidRPr="00BB2E55">
        <w:rPr>
          <w:rFonts w:cs="Times New Roman"/>
          <w:sz w:val="24"/>
          <w:szCs w:val="24"/>
        </w:rPr>
        <w:t xml:space="preserve">  </w:t>
      </w:r>
      <w:r w:rsidR="00EF235A" w:rsidRPr="00BB2E55">
        <w:rPr>
          <w:rFonts w:cs="Times New Roman"/>
          <w:sz w:val="24"/>
          <w:szCs w:val="24"/>
        </w:rPr>
        <w:t xml:space="preserve">wystawione nie wcześniej niż 6 miesięcy przed upływem terminu składania ofert. </w:t>
      </w:r>
      <w:r w:rsidR="00AF7259" w:rsidRPr="00BB2E55">
        <w:rPr>
          <w:rFonts w:cs="Times New Roman"/>
          <w:sz w:val="24"/>
          <w:szCs w:val="24"/>
        </w:rPr>
        <w:t xml:space="preserve"> </w:t>
      </w:r>
      <w:r w:rsidR="00EF235A" w:rsidRPr="00BB2E55">
        <w:rPr>
          <w:rFonts w:cs="Times New Roman"/>
          <w:sz w:val="24"/>
          <w:szCs w:val="24"/>
        </w:rPr>
        <w:t xml:space="preserve">Jeżeli w kraju pochodzenia osoby lub w kraju, w którym wykonawca ma siedzibę lub miejsce zamieszkania, nie wydaje się dokumentów, o których mowa w ust. </w:t>
      </w:r>
      <w:r w:rsidR="00605E3C" w:rsidRPr="00BB2E55">
        <w:rPr>
          <w:rFonts w:cs="Times New Roman"/>
          <w:sz w:val="24"/>
          <w:szCs w:val="24"/>
        </w:rPr>
        <w:t>4</w:t>
      </w:r>
      <w:r w:rsidR="00EF235A" w:rsidRPr="00BB2E55">
        <w:rPr>
          <w:rFonts w:cs="Times New Roman"/>
          <w:sz w:val="24"/>
          <w:szCs w:val="24"/>
        </w:rPr>
        <w:t>, zastępuje się je dokumentem zawierającym oświadczenie złożone przed notariuszem, właściwym organem sądowym, administracyjnym albo organem samorządu zawodowego lub gospodarczego odpowiednio kraju pochodzenia osoby lub kraju, w którym Wykonawca ma siedzibę lub miejsce zamieszkania.</w:t>
      </w:r>
      <w:r w:rsidR="00AF7259" w:rsidRPr="00BB2E55">
        <w:rPr>
          <w:rFonts w:cs="Times New Roman"/>
          <w:sz w:val="24"/>
          <w:szCs w:val="24"/>
        </w:rPr>
        <w:t xml:space="preserve"> </w:t>
      </w:r>
    </w:p>
    <w:p w:rsidR="003F6D81" w:rsidRPr="00C90450" w:rsidRDefault="003F6D81" w:rsidP="003F6D81">
      <w:pPr>
        <w:pStyle w:val="Akapitzlist"/>
        <w:spacing w:after="0" w:line="240" w:lineRule="auto"/>
        <w:ind w:left="1080"/>
        <w:jc w:val="both"/>
        <w:rPr>
          <w:rFonts w:cs="Times New Roman"/>
          <w:b/>
          <w:sz w:val="24"/>
          <w:szCs w:val="24"/>
          <w:u w:val="single"/>
        </w:rPr>
      </w:pPr>
    </w:p>
    <w:p w:rsidR="00F51EBD" w:rsidRPr="00BB2E55" w:rsidRDefault="00F51EBD" w:rsidP="00F82EB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BB2E55">
        <w:rPr>
          <w:rFonts w:cs="Times New Roman"/>
          <w:b/>
          <w:sz w:val="24"/>
          <w:szCs w:val="24"/>
          <w:u w:val="single"/>
        </w:rPr>
        <w:t>Inne dokumenty:</w:t>
      </w:r>
    </w:p>
    <w:p w:rsidR="00F51EBD" w:rsidRPr="00C90450" w:rsidRDefault="00F51EBD" w:rsidP="00E24244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F51EBD" w:rsidRPr="00C90450" w:rsidRDefault="000824FD" w:rsidP="00F82E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 xml:space="preserve">Formularz ofertowy </w:t>
      </w:r>
      <w:r w:rsidR="00BF7CC6" w:rsidRPr="00C90450">
        <w:rPr>
          <w:rFonts w:cs="Times New Roman"/>
          <w:b/>
          <w:sz w:val="24"/>
          <w:szCs w:val="24"/>
          <w:u w:val="single"/>
        </w:rPr>
        <w:t>(załącznik nr 1</w:t>
      </w:r>
      <w:r w:rsidRPr="00C90450">
        <w:rPr>
          <w:rFonts w:cs="Times New Roman"/>
          <w:b/>
          <w:sz w:val="24"/>
          <w:szCs w:val="24"/>
          <w:u w:val="single"/>
        </w:rPr>
        <w:t xml:space="preserve"> do </w:t>
      </w:r>
      <w:r w:rsidR="00B83DBB">
        <w:rPr>
          <w:rFonts w:cs="Times New Roman"/>
          <w:b/>
          <w:sz w:val="24"/>
          <w:szCs w:val="24"/>
          <w:u w:val="single"/>
        </w:rPr>
        <w:t>ogłoszenia o zamówieniu</w:t>
      </w:r>
      <w:r w:rsidRPr="00C90450">
        <w:rPr>
          <w:rFonts w:cs="Times New Roman"/>
          <w:b/>
          <w:sz w:val="24"/>
          <w:szCs w:val="24"/>
          <w:u w:val="single"/>
        </w:rPr>
        <w:t>)</w:t>
      </w:r>
      <w:r w:rsidRPr="00C90450">
        <w:rPr>
          <w:rFonts w:cs="Times New Roman"/>
          <w:sz w:val="24"/>
          <w:szCs w:val="24"/>
          <w:u w:val="single"/>
        </w:rPr>
        <w:t xml:space="preserve"> wypełniony i podpisany;</w:t>
      </w:r>
    </w:p>
    <w:p w:rsidR="000824FD" w:rsidRDefault="00BF7CC6" w:rsidP="00F82E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 xml:space="preserve">Wzór umowy </w:t>
      </w:r>
      <w:r w:rsidRPr="00C90450">
        <w:rPr>
          <w:rFonts w:cs="Times New Roman"/>
          <w:b/>
          <w:sz w:val="24"/>
          <w:szCs w:val="24"/>
          <w:u w:val="single"/>
        </w:rPr>
        <w:t>(załącznik nr 5</w:t>
      </w:r>
      <w:r w:rsidR="000824FD" w:rsidRPr="00C90450">
        <w:rPr>
          <w:rFonts w:cs="Times New Roman"/>
          <w:b/>
          <w:sz w:val="24"/>
          <w:szCs w:val="24"/>
          <w:u w:val="single"/>
        </w:rPr>
        <w:t xml:space="preserve"> </w:t>
      </w:r>
      <w:r w:rsidRPr="00C90450">
        <w:rPr>
          <w:rFonts w:cs="Times New Roman"/>
          <w:b/>
          <w:sz w:val="24"/>
          <w:szCs w:val="24"/>
          <w:u w:val="single"/>
        </w:rPr>
        <w:t>d</w:t>
      </w:r>
      <w:r w:rsidR="000824FD" w:rsidRPr="00C90450">
        <w:rPr>
          <w:rFonts w:cs="Times New Roman"/>
          <w:b/>
          <w:sz w:val="24"/>
          <w:szCs w:val="24"/>
          <w:u w:val="single"/>
        </w:rPr>
        <w:t xml:space="preserve">o </w:t>
      </w:r>
      <w:r w:rsidR="00B83DBB">
        <w:rPr>
          <w:rFonts w:cs="Times New Roman"/>
          <w:b/>
          <w:sz w:val="24"/>
          <w:szCs w:val="24"/>
          <w:u w:val="single"/>
        </w:rPr>
        <w:t>ogłoszenia o zamówieniu</w:t>
      </w:r>
      <w:r w:rsidR="000824FD" w:rsidRPr="00C90450">
        <w:rPr>
          <w:rFonts w:cs="Times New Roman"/>
          <w:b/>
          <w:sz w:val="24"/>
          <w:szCs w:val="24"/>
          <w:u w:val="single"/>
        </w:rPr>
        <w:t>)</w:t>
      </w:r>
      <w:r w:rsidR="000824FD" w:rsidRPr="00C90450">
        <w:rPr>
          <w:rFonts w:cs="Times New Roman"/>
          <w:sz w:val="24"/>
          <w:szCs w:val="24"/>
          <w:u w:val="single"/>
        </w:rPr>
        <w:t>. Każda strona projektu umowy powinna być zaparafowana przez Wykonawcę;</w:t>
      </w:r>
    </w:p>
    <w:p w:rsidR="00A01C01" w:rsidRPr="00A01C01" w:rsidRDefault="00A01C01" w:rsidP="00A01C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 xml:space="preserve">Wzór </w:t>
      </w:r>
      <w:r>
        <w:rPr>
          <w:rFonts w:cs="Times New Roman"/>
          <w:sz w:val="24"/>
          <w:szCs w:val="24"/>
          <w:u w:val="single"/>
        </w:rPr>
        <w:t>umowy powierzenia przetwarzania danych osobowych</w:t>
      </w:r>
      <w:r w:rsidRPr="00C90450">
        <w:rPr>
          <w:rFonts w:cs="Times New Roman"/>
          <w:sz w:val="24"/>
          <w:szCs w:val="24"/>
          <w:u w:val="single"/>
        </w:rPr>
        <w:t xml:space="preserve"> </w:t>
      </w:r>
      <w:r w:rsidRPr="00C90450">
        <w:rPr>
          <w:rFonts w:cs="Times New Roman"/>
          <w:b/>
          <w:sz w:val="24"/>
          <w:szCs w:val="24"/>
          <w:u w:val="single"/>
        </w:rPr>
        <w:t xml:space="preserve">(załącznik nr </w:t>
      </w:r>
      <w:r>
        <w:rPr>
          <w:rFonts w:cs="Times New Roman"/>
          <w:b/>
          <w:sz w:val="24"/>
          <w:szCs w:val="24"/>
          <w:u w:val="single"/>
        </w:rPr>
        <w:t>7</w:t>
      </w:r>
      <w:r w:rsidRPr="00C90450">
        <w:rPr>
          <w:rFonts w:cs="Times New Roman"/>
          <w:b/>
          <w:sz w:val="24"/>
          <w:szCs w:val="24"/>
          <w:u w:val="single"/>
        </w:rPr>
        <w:t xml:space="preserve"> do </w:t>
      </w:r>
      <w:r w:rsidR="00B83DBB">
        <w:rPr>
          <w:rFonts w:cs="Times New Roman"/>
          <w:b/>
          <w:sz w:val="24"/>
          <w:szCs w:val="24"/>
          <w:u w:val="single"/>
        </w:rPr>
        <w:t>ogłoszenia o zamówieniu</w:t>
      </w:r>
      <w:r w:rsidRPr="00C90450">
        <w:rPr>
          <w:rFonts w:cs="Times New Roman"/>
          <w:b/>
          <w:sz w:val="24"/>
          <w:szCs w:val="24"/>
          <w:u w:val="single"/>
        </w:rPr>
        <w:t>)</w:t>
      </w:r>
      <w:r w:rsidRPr="00C90450">
        <w:rPr>
          <w:rFonts w:cs="Times New Roman"/>
          <w:sz w:val="24"/>
          <w:szCs w:val="24"/>
          <w:u w:val="single"/>
        </w:rPr>
        <w:t>. Każda strona projektu umowy powinna być zaparafowana przez Wykonawcę;</w:t>
      </w:r>
    </w:p>
    <w:p w:rsidR="000824FD" w:rsidRPr="00C90450" w:rsidRDefault="000824FD" w:rsidP="00F82E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C90450">
        <w:rPr>
          <w:rFonts w:cs="Times New Roman"/>
          <w:sz w:val="24"/>
          <w:szCs w:val="24"/>
          <w:u w:val="single"/>
        </w:rPr>
        <w:t>W przypadku, gdy Wykonawcę reprezentuje pełnomocnik, pełnomocnictwo określające jego zakres winno być złożone wraz z ofertą i podpisane przez osoby uprawnione do reprezentowania Wykonawcy. Pełnomocnictwo należy złożyć</w:t>
      </w:r>
      <w:r w:rsidR="00FE774F" w:rsidRPr="00C90450">
        <w:rPr>
          <w:rFonts w:cs="Times New Roman"/>
          <w:sz w:val="24"/>
          <w:szCs w:val="24"/>
          <w:u w:val="single"/>
        </w:rPr>
        <w:br/>
      </w:r>
      <w:r w:rsidR="001F2D2B" w:rsidRPr="00C90450">
        <w:rPr>
          <w:rFonts w:cs="Times New Roman"/>
          <w:sz w:val="24"/>
          <w:szCs w:val="24"/>
          <w:u w:val="single"/>
        </w:rPr>
        <w:t>w oryginale lub potwierdzoną za zgodność z oryginałem kserokopię.</w:t>
      </w:r>
    </w:p>
    <w:p w:rsidR="00B807F1" w:rsidRPr="00C90450" w:rsidRDefault="00B807F1" w:rsidP="00B807F1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894EE0" w:rsidRPr="008B1394" w:rsidRDefault="00B807F1" w:rsidP="00F82EBE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B1394">
        <w:rPr>
          <w:rFonts w:cs="Times New Roman"/>
          <w:b/>
          <w:color w:val="000000" w:themeColor="text1"/>
          <w:sz w:val="24"/>
          <w:szCs w:val="24"/>
          <w:u w:val="single"/>
        </w:rPr>
        <w:t>Dokumenty wymagane w przypadku składania oferty wspólnej</w:t>
      </w:r>
      <w:r w:rsidR="00894EE0" w:rsidRPr="008B1394">
        <w:rPr>
          <w:rFonts w:cs="Times New Roman"/>
          <w:b/>
          <w:color w:val="000000" w:themeColor="text1"/>
          <w:sz w:val="24"/>
          <w:szCs w:val="24"/>
          <w:u w:val="single"/>
        </w:rPr>
        <w:t>:</w:t>
      </w:r>
    </w:p>
    <w:p w:rsidR="00B807F1" w:rsidRPr="00C90450" w:rsidRDefault="00F95A98" w:rsidP="00894EE0">
      <w:pPr>
        <w:pStyle w:val="Akapitzlist"/>
        <w:tabs>
          <w:tab w:val="left" w:pos="567"/>
        </w:tabs>
        <w:autoSpaceDE w:val="0"/>
        <w:spacing w:after="0" w:line="240" w:lineRule="auto"/>
        <w:ind w:left="1080"/>
        <w:jc w:val="both"/>
        <w:rPr>
          <w:rFonts w:cs="Times New Roman"/>
          <w:b/>
          <w:color w:val="548DD4" w:themeColor="text2" w:themeTint="99"/>
          <w:sz w:val="24"/>
          <w:szCs w:val="24"/>
        </w:rPr>
      </w:pPr>
      <w:r w:rsidRPr="00C90450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</w:p>
    <w:p w:rsidR="00B807F1" w:rsidRPr="00C90450" w:rsidRDefault="00B807F1" w:rsidP="00F82EBE">
      <w:pPr>
        <w:pStyle w:val="Akapitzlist"/>
        <w:numPr>
          <w:ilvl w:val="0"/>
          <w:numId w:val="24"/>
        </w:numPr>
        <w:tabs>
          <w:tab w:val="left" w:pos="709"/>
        </w:tabs>
        <w:autoSpaceDE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Wykonawcy mogą wspólnie ubiegać się o udzielenie zamówienia</w:t>
      </w:r>
      <w:r w:rsidRPr="00C90450">
        <w:rPr>
          <w:rFonts w:cs="Times New Roman"/>
          <w:sz w:val="24"/>
          <w:szCs w:val="24"/>
        </w:rPr>
        <w:t>. W takim przypadku dla</w:t>
      </w:r>
      <w:r w:rsidR="00FE774F" w:rsidRPr="00C90450">
        <w:rPr>
          <w:rFonts w:cs="Times New Roman"/>
          <w:sz w:val="24"/>
          <w:szCs w:val="24"/>
        </w:rPr>
        <w:t xml:space="preserve"> u</w:t>
      </w:r>
      <w:r w:rsidRPr="00C90450">
        <w:rPr>
          <w:rFonts w:cs="Times New Roman"/>
          <w:sz w:val="24"/>
          <w:szCs w:val="24"/>
        </w:rPr>
        <w:t>stanowionego pełnomocnika do oferty należy załączyć pełnomocnictwo do reprezentowania w postępowaniu lub pełnomocnictwo do reprezentowania w postępowaniu i zawarcia umowy  – z tym, że  pełnomocnictwo musi być złożone w formie oryginału lub kopii potwierdzonej za zgodność</w:t>
      </w:r>
      <w:r w:rsidR="00FE774F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z oryginałem przez Wykonawcę;</w:t>
      </w:r>
    </w:p>
    <w:p w:rsidR="00B807F1" w:rsidRPr="00C90450" w:rsidRDefault="00B807F1" w:rsidP="00F82EBE">
      <w:pPr>
        <w:pStyle w:val="Akapitzlist"/>
        <w:numPr>
          <w:ilvl w:val="0"/>
          <w:numId w:val="24"/>
        </w:numPr>
        <w:tabs>
          <w:tab w:val="left" w:pos="709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Oferta winna zawierać dokumenty</w:t>
      </w:r>
      <w:r w:rsidRPr="00C90450">
        <w:rPr>
          <w:rFonts w:cs="Times New Roman"/>
          <w:sz w:val="24"/>
          <w:szCs w:val="24"/>
        </w:rPr>
        <w:t xml:space="preserve"> opisane w ust. 1 pkt a, </w:t>
      </w:r>
      <w:r w:rsidR="005361EF">
        <w:rPr>
          <w:rFonts w:cs="Times New Roman"/>
          <w:sz w:val="24"/>
          <w:szCs w:val="24"/>
        </w:rPr>
        <w:t>b</w:t>
      </w:r>
      <w:r w:rsidRPr="00C90450">
        <w:rPr>
          <w:rFonts w:cs="Times New Roman"/>
          <w:sz w:val="24"/>
          <w:szCs w:val="24"/>
        </w:rPr>
        <w:t xml:space="preserve"> i ust. 2</w:t>
      </w:r>
      <w:r w:rsidR="005361EF">
        <w:rPr>
          <w:rFonts w:cs="Times New Roman"/>
          <w:sz w:val="24"/>
          <w:szCs w:val="24"/>
        </w:rPr>
        <w:t xml:space="preserve"> pkt a </w:t>
      </w:r>
      <w:r w:rsidRPr="00C90450">
        <w:rPr>
          <w:rFonts w:cs="Times New Roman"/>
          <w:sz w:val="24"/>
          <w:szCs w:val="24"/>
        </w:rPr>
        <w:t xml:space="preserve">dla każdego   partnera z osobna, pozostałe dokumenty składane są wspólnie;   </w:t>
      </w:r>
    </w:p>
    <w:p w:rsidR="00B807F1" w:rsidRDefault="00B807F1" w:rsidP="00F82EBE">
      <w:pPr>
        <w:pStyle w:val="Akapitzlist"/>
        <w:numPr>
          <w:ilvl w:val="0"/>
          <w:numId w:val="24"/>
        </w:numPr>
        <w:tabs>
          <w:tab w:val="left" w:pos="709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Dokumenty i oświadczenia potwierdzające spełnianie warunków, Wykonawcy ubiegający się wspólnie o udzielenie zamówienia mogą złożyć wspólnie</w:t>
      </w:r>
      <w:r w:rsidRPr="00C90450">
        <w:rPr>
          <w:rFonts w:cs="Times New Roman"/>
          <w:sz w:val="24"/>
          <w:szCs w:val="24"/>
        </w:rPr>
        <w:t xml:space="preserve"> (spełnianie warunków</w:t>
      </w:r>
      <w:r w:rsidR="00F95A98" w:rsidRPr="00C90450">
        <w:rPr>
          <w:rFonts w:cs="Times New Roman"/>
          <w:sz w:val="24"/>
          <w:szCs w:val="24"/>
        </w:rPr>
        <w:t>,</w:t>
      </w:r>
      <w:r w:rsidRPr="00C90450">
        <w:rPr>
          <w:rFonts w:cs="Times New Roman"/>
          <w:sz w:val="24"/>
          <w:szCs w:val="24"/>
        </w:rPr>
        <w:t xml:space="preserve"> które stawia Zamawiający Wykonawcom w postępowaniu ocenia </w:t>
      </w:r>
      <w:r w:rsidR="00F95A98" w:rsidRPr="00C90450">
        <w:rPr>
          <w:rFonts w:cs="Times New Roman"/>
          <w:sz w:val="24"/>
          <w:szCs w:val="24"/>
        </w:rPr>
        <w:br/>
        <w:t>w</w:t>
      </w:r>
      <w:r w:rsidRPr="00C90450">
        <w:rPr>
          <w:rFonts w:cs="Times New Roman"/>
          <w:sz w:val="24"/>
          <w:szCs w:val="24"/>
        </w:rPr>
        <w:t xml:space="preserve"> stosunku do konsorcjum jako całości).</w:t>
      </w:r>
    </w:p>
    <w:p w:rsidR="00DB5294" w:rsidRDefault="00DB5294" w:rsidP="00F82EBE">
      <w:pPr>
        <w:pStyle w:val="Akapitzlist"/>
        <w:numPr>
          <w:ilvl w:val="0"/>
          <w:numId w:val="24"/>
        </w:numPr>
        <w:tabs>
          <w:tab w:val="left" w:pos="709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B5294">
        <w:rPr>
          <w:rFonts w:cs="Times New Roman"/>
          <w:sz w:val="24"/>
          <w:szCs w:val="24"/>
        </w:rPr>
        <w:t xml:space="preserve">Z treści załączonych </w:t>
      </w:r>
      <w:r w:rsidRPr="00C90450">
        <w:rPr>
          <w:rFonts w:cs="Times New Roman"/>
          <w:sz w:val="24"/>
          <w:szCs w:val="24"/>
        </w:rPr>
        <w:t>dokumentów i oświadczeń w sposób jednoznaczny musi wynikać, iż Wykonawca spełnia wyżej wymienione warunki</w:t>
      </w:r>
      <w:r>
        <w:rPr>
          <w:rFonts w:cs="Times New Roman"/>
          <w:sz w:val="24"/>
          <w:szCs w:val="24"/>
        </w:rPr>
        <w:t>.</w:t>
      </w:r>
    </w:p>
    <w:p w:rsidR="00DB5294" w:rsidRPr="00D302F6" w:rsidRDefault="00DB5294" w:rsidP="00F82EBE">
      <w:pPr>
        <w:pStyle w:val="Akapitzlist"/>
        <w:numPr>
          <w:ilvl w:val="0"/>
          <w:numId w:val="24"/>
        </w:numPr>
        <w:tabs>
          <w:tab w:val="left" w:pos="709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82CB6">
        <w:rPr>
          <w:rFonts w:cs="Times New Roman"/>
          <w:b/>
          <w:sz w:val="24"/>
          <w:szCs w:val="24"/>
        </w:rPr>
        <w:t>W przypadku</w:t>
      </w:r>
      <w:r>
        <w:rPr>
          <w:rFonts w:cs="Times New Roman"/>
          <w:sz w:val="24"/>
          <w:szCs w:val="24"/>
        </w:rPr>
        <w:t xml:space="preserve"> </w:t>
      </w:r>
      <w:r w:rsidRPr="00F11FF4">
        <w:rPr>
          <w:rFonts w:cs="Times New Roman"/>
          <w:b/>
          <w:sz w:val="24"/>
          <w:szCs w:val="24"/>
        </w:rPr>
        <w:t xml:space="preserve">dokonania wyboru jako najkorzystniejszej oferty – oferty złożonej przez podmioty zbiorowe występujące wspólnie są one obowiązane  przedłożyć </w:t>
      </w:r>
      <w:r w:rsidRPr="00F11FF4">
        <w:rPr>
          <w:rFonts w:cs="Times New Roman"/>
          <w:b/>
          <w:sz w:val="24"/>
          <w:szCs w:val="24"/>
        </w:rPr>
        <w:lastRenderedPageBreak/>
        <w:t>umowę utworzenia konsorcjum przed terminem podpisania umowy z Zamawiającym. Wspólnicy występujący wspólnie ponoszą solidarną odpowiedzialność za niewykonanie lub nienależyte wykonanie zamówienia, określon</w:t>
      </w:r>
      <w:r w:rsidRPr="000D112D">
        <w:rPr>
          <w:rFonts w:cs="Times New Roman"/>
          <w:b/>
          <w:sz w:val="24"/>
          <w:szCs w:val="24"/>
        </w:rPr>
        <w:t>e w art. 366 Kodeksu cywilnego</w:t>
      </w:r>
      <w:r w:rsidR="00D302F6" w:rsidRPr="000D112D">
        <w:rPr>
          <w:rFonts w:cs="Times New Roman"/>
          <w:b/>
          <w:sz w:val="24"/>
          <w:szCs w:val="24"/>
        </w:rPr>
        <w:t>.</w:t>
      </w:r>
    </w:p>
    <w:p w:rsidR="00D302F6" w:rsidRDefault="00D302F6" w:rsidP="00D302F6">
      <w:pPr>
        <w:tabs>
          <w:tab w:val="left" w:pos="709"/>
        </w:tabs>
        <w:autoSpaceDE w:val="0"/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</w:p>
    <w:p w:rsidR="00D302F6" w:rsidRPr="001743DD" w:rsidRDefault="00D302F6" w:rsidP="00F82EBE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302F6">
        <w:rPr>
          <w:rFonts w:cs="Times New Roman"/>
          <w:b/>
          <w:sz w:val="24"/>
          <w:szCs w:val="24"/>
          <w:u w:val="single"/>
        </w:rPr>
        <w:t xml:space="preserve">Postanowienia </w:t>
      </w:r>
      <w:r w:rsidRPr="00C90450">
        <w:rPr>
          <w:rFonts w:cs="Times New Roman"/>
          <w:b/>
          <w:sz w:val="24"/>
          <w:szCs w:val="24"/>
          <w:u w:val="single"/>
        </w:rPr>
        <w:t>dotyczące składanych dokumentów:</w:t>
      </w:r>
    </w:p>
    <w:p w:rsidR="001743DD" w:rsidRPr="00D302F6" w:rsidRDefault="001743DD" w:rsidP="001743DD">
      <w:pPr>
        <w:pStyle w:val="Akapitzlist"/>
        <w:tabs>
          <w:tab w:val="left" w:pos="709"/>
        </w:tabs>
        <w:autoSpaceDE w:val="0"/>
        <w:spacing w:after="0" w:line="240" w:lineRule="auto"/>
        <w:ind w:left="644"/>
        <w:jc w:val="both"/>
        <w:rPr>
          <w:rFonts w:cs="Times New Roman"/>
          <w:sz w:val="24"/>
          <w:szCs w:val="24"/>
        </w:rPr>
      </w:pPr>
    </w:p>
    <w:p w:rsidR="00500D99" w:rsidRPr="00C90450" w:rsidRDefault="00500D99" w:rsidP="00F82E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Wyżej wymienione dokumenty mogą być złożone w formie oryginałów lub kserokopii potwierdzonych za zgodność potwierdzonych przez Wykonawcę lub osobę/osoby uprawnione do podpisania oferty z dopiskiem „za zgodność z oryginałem”;</w:t>
      </w:r>
    </w:p>
    <w:p w:rsidR="00500D99" w:rsidRPr="00C90450" w:rsidRDefault="00500D99" w:rsidP="00F82E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Dokumenty sporządzone w języku polskim, </w:t>
      </w:r>
      <w:r w:rsidR="004C24D4" w:rsidRPr="00C90450">
        <w:rPr>
          <w:rFonts w:cs="Times New Roman"/>
          <w:sz w:val="24"/>
          <w:szCs w:val="24"/>
        </w:rPr>
        <w:t xml:space="preserve">pismem </w:t>
      </w:r>
      <w:r w:rsidRPr="00C90450">
        <w:rPr>
          <w:rFonts w:cs="Times New Roman"/>
          <w:sz w:val="24"/>
          <w:szCs w:val="24"/>
        </w:rPr>
        <w:t>czyteln</w:t>
      </w:r>
      <w:r w:rsidR="004C24D4" w:rsidRPr="00C90450">
        <w:rPr>
          <w:rFonts w:cs="Times New Roman"/>
          <w:sz w:val="24"/>
          <w:szCs w:val="24"/>
        </w:rPr>
        <w:t>ym</w:t>
      </w:r>
      <w:r w:rsidRPr="00C90450">
        <w:rPr>
          <w:rFonts w:cs="Times New Roman"/>
          <w:sz w:val="24"/>
          <w:szCs w:val="24"/>
        </w:rPr>
        <w:t>;</w:t>
      </w:r>
    </w:p>
    <w:p w:rsidR="00500D99" w:rsidRPr="00C90450" w:rsidRDefault="00500D99" w:rsidP="00F82E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 przypadku, kiedy Wykonawca ustanowił Pełnomocnika, pełnomocnictwo musi być złożone w formie oryginału lub kserokopii potwierdzonej przez Wykonawcę.</w:t>
      </w:r>
    </w:p>
    <w:p w:rsidR="000824FD" w:rsidRPr="00C90450" w:rsidRDefault="000824FD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FD" w:rsidRPr="00C90450" w:rsidRDefault="00500D99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INFORMACJA O SPOSOBIE POROZUMIEWANIA SIĘ ZAMAWIAJĄCEGO</w:t>
      </w:r>
      <w:r w:rsidR="00681CF4">
        <w:rPr>
          <w:rFonts w:cs="Times New Roman"/>
          <w:b/>
          <w:sz w:val="24"/>
          <w:szCs w:val="24"/>
        </w:rPr>
        <w:br/>
      </w:r>
      <w:r w:rsidRPr="00C90450">
        <w:rPr>
          <w:rFonts w:cs="Times New Roman"/>
          <w:b/>
          <w:sz w:val="24"/>
          <w:szCs w:val="24"/>
        </w:rPr>
        <w:t>Z WYKONAWCAMI ORAZ PRZEKAZYWANIA OŚWIADCZEŃ I DOKUMENTÓW,</w:t>
      </w:r>
      <w:r w:rsidR="00681CF4">
        <w:rPr>
          <w:rFonts w:cs="Times New Roman"/>
          <w:b/>
          <w:sz w:val="24"/>
          <w:szCs w:val="24"/>
        </w:rPr>
        <w:br/>
      </w:r>
      <w:r w:rsidRPr="00C90450">
        <w:rPr>
          <w:rFonts w:cs="Times New Roman"/>
          <w:b/>
          <w:sz w:val="24"/>
          <w:szCs w:val="24"/>
        </w:rPr>
        <w:t>A TAKŻE WSKAZANIE OSÓB</w:t>
      </w:r>
      <w:r w:rsidR="00512E9A" w:rsidRPr="00C90450">
        <w:rPr>
          <w:rFonts w:cs="Times New Roman"/>
          <w:b/>
          <w:sz w:val="24"/>
          <w:szCs w:val="24"/>
        </w:rPr>
        <w:t xml:space="preserve"> UPRAWNIONYCH DO POROZUMIEWANIA SIĘ</w:t>
      </w:r>
      <w:r w:rsidR="00681CF4">
        <w:rPr>
          <w:rFonts w:cs="Times New Roman"/>
          <w:b/>
          <w:sz w:val="24"/>
          <w:szCs w:val="24"/>
        </w:rPr>
        <w:br/>
      </w:r>
      <w:r w:rsidR="00512E9A" w:rsidRPr="00C90450">
        <w:rPr>
          <w:rFonts w:cs="Times New Roman"/>
          <w:b/>
          <w:sz w:val="24"/>
          <w:szCs w:val="24"/>
        </w:rPr>
        <w:t>Z WYKONAWCAMI.</w:t>
      </w:r>
    </w:p>
    <w:p w:rsidR="00512E9A" w:rsidRPr="00C90450" w:rsidRDefault="00512E9A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2E9A" w:rsidRPr="00C90450" w:rsidRDefault="00512E9A" w:rsidP="00F82E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Wszelkie oświadczenia, wnioski, zawiadomienia oraz informacje Zamawiający</w:t>
      </w:r>
      <w:r w:rsidR="00875F2E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i Wykonawcy przekazują pisemnie na adres:</w:t>
      </w:r>
    </w:p>
    <w:p w:rsidR="00512E9A" w:rsidRPr="00C90450" w:rsidRDefault="00512E9A" w:rsidP="00BF7CC6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Gminny Ośrodek Pomocy Społecznej</w:t>
      </w:r>
    </w:p>
    <w:p w:rsidR="00512E9A" w:rsidRPr="00C90450" w:rsidRDefault="00512E9A" w:rsidP="00BF7CC6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Al. Konstytucji 3 maja 32</w:t>
      </w:r>
    </w:p>
    <w:p w:rsidR="00D80D7B" w:rsidRDefault="00512E9A" w:rsidP="00D80D7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96-200 Rawa Maz</w:t>
      </w:r>
      <w:r w:rsidR="00D80D7B">
        <w:rPr>
          <w:rFonts w:cs="Times New Roman"/>
          <w:b/>
          <w:sz w:val="24"/>
          <w:szCs w:val="24"/>
        </w:rPr>
        <w:t>owiecka</w:t>
      </w:r>
    </w:p>
    <w:p w:rsidR="00512E9A" w:rsidRPr="00010C01" w:rsidRDefault="00D80D7B" w:rsidP="00D80D7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0C01">
        <w:rPr>
          <w:rFonts w:cs="Times New Roman"/>
          <w:b/>
          <w:sz w:val="24"/>
          <w:szCs w:val="24"/>
        </w:rPr>
        <w:t xml:space="preserve">e-mail: </w:t>
      </w:r>
      <w:hyperlink r:id="rId11" w:history="1">
        <w:r w:rsidRPr="00010C01">
          <w:rPr>
            <w:rStyle w:val="Hipercze"/>
            <w:rFonts w:cs="Times New Roman"/>
            <w:b/>
            <w:sz w:val="24"/>
            <w:szCs w:val="24"/>
          </w:rPr>
          <w:t>gops@rawam.ug.gov.pl</w:t>
        </w:r>
      </w:hyperlink>
      <w:r w:rsidRPr="00010C01">
        <w:rPr>
          <w:rFonts w:cs="Times New Roman"/>
          <w:b/>
          <w:sz w:val="24"/>
          <w:szCs w:val="24"/>
        </w:rPr>
        <w:t xml:space="preserve"> lub f</w:t>
      </w:r>
      <w:r w:rsidR="00B807D7" w:rsidRPr="00010C01">
        <w:rPr>
          <w:rFonts w:cs="Times New Roman"/>
          <w:b/>
          <w:sz w:val="24"/>
          <w:szCs w:val="24"/>
        </w:rPr>
        <w:t>ax</w:t>
      </w:r>
      <w:r w:rsidR="00E313F9" w:rsidRPr="00010C01">
        <w:rPr>
          <w:rFonts w:cs="Times New Roman"/>
          <w:b/>
          <w:sz w:val="24"/>
          <w:szCs w:val="24"/>
        </w:rPr>
        <w:t>em</w:t>
      </w:r>
      <w:r w:rsidR="00512E9A" w:rsidRPr="00010C01">
        <w:rPr>
          <w:rFonts w:cs="Times New Roman"/>
          <w:b/>
          <w:sz w:val="24"/>
          <w:szCs w:val="24"/>
        </w:rPr>
        <w:t>: 46 814 39 08</w:t>
      </w:r>
    </w:p>
    <w:p w:rsidR="00BE48FC" w:rsidRDefault="00512E9A" w:rsidP="00BF7CC6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Zamawiający dopuszcza porozumiewanie się </w:t>
      </w:r>
      <w:r w:rsidR="0068064B">
        <w:rPr>
          <w:rFonts w:cs="Times New Roman"/>
          <w:sz w:val="24"/>
          <w:szCs w:val="24"/>
        </w:rPr>
        <w:t xml:space="preserve">pisemnie lub drogą elektroniczną za pośrednictwem poczty e-mail lub </w:t>
      </w:r>
      <w:r w:rsidRPr="00C90450">
        <w:rPr>
          <w:rFonts w:cs="Times New Roman"/>
          <w:sz w:val="24"/>
          <w:szCs w:val="24"/>
        </w:rPr>
        <w:t xml:space="preserve">faxem. Jeżeli Zamawiający lub Wykonawca przekazują oświadczenia, wnioski, zawiadomienia oraz informacje za pomocą </w:t>
      </w:r>
      <w:r w:rsidR="00290F19">
        <w:rPr>
          <w:rFonts w:cs="Times New Roman"/>
          <w:sz w:val="24"/>
          <w:szCs w:val="24"/>
        </w:rPr>
        <w:t xml:space="preserve">e-maila lub </w:t>
      </w:r>
      <w:r w:rsidRPr="00C90450">
        <w:rPr>
          <w:rFonts w:cs="Times New Roman"/>
          <w:sz w:val="24"/>
          <w:szCs w:val="24"/>
        </w:rPr>
        <w:t>faxu, każda ze stron na żądanie drugiej niezwłocznie potwierdza fakt  ich otrzymania. Zawsze obowiązuje pisemna forma porozumiewania się.</w:t>
      </w:r>
    </w:p>
    <w:p w:rsidR="00BE48FC" w:rsidRDefault="00FE7C4B" w:rsidP="00BF7CC6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braku potwierdzenia otrzymania korespondencji przez Wykonawcę e-mailem, domniemywa się, że wysłana przez Zamawiającego na adres e-mail podany przez Wykonawcę została mu doręczona w sposób umożliwiający zapoznanie się z jej treścią.</w:t>
      </w:r>
    </w:p>
    <w:p w:rsidR="00512E9A" w:rsidRPr="00C90450" w:rsidRDefault="00BE48FC" w:rsidP="00BF7CC6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Również w </w:t>
      </w:r>
      <w:r w:rsidR="00512E9A" w:rsidRPr="00C90450">
        <w:rPr>
          <w:rFonts w:cs="Times New Roman"/>
          <w:sz w:val="24"/>
          <w:szCs w:val="24"/>
        </w:rPr>
        <w:t xml:space="preserve">przypadku nie potwierdzenia ze strony Wykonawcy odbioru przesłanych </w:t>
      </w:r>
      <w:r w:rsidR="0084419F">
        <w:rPr>
          <w:rFonts w:cs="Times New Roman"/>
          <w:sz w:val="24"/>
          <w:szCs w:val="24"/>
        </w:rPr>
        <w:t xml:space="preserve">faxem </w:t>
      </w:r>
      <w:r w:rsidR="00512E9A" w:rsidRPr="00C90450">
        <w:rPr>
          <w:rFonts w:cs="Times New Roman"/>
          <w:sz w:val="24"/>
          <w:szCs w:val="24"/>
        </w:rPr>
        <w:t xml:space="preserve">informacji (pomimo takiego żądania) Zamawiający uzna, że wiadomość została skutecznie przekazana do Wykonawcy po wydrukowaniu prawidłowego </w:t>
      </w:r>
      <w:r w:rsidR="00FC6B45" w:rsidRPr="00C90450">
        <w:rPr>
          <w:rFonts w:cs="Times New Roman"/>
          <w:sz w:val="24"/>
          <w:szCs w:val="24"/>
        </w:rPr>
        <w:t>raportu faxu o dostarczeniu informacji.</w:t>
      </w:r>
    </w:p>
    <w:p w:rsidR="00FC6B45" w:rsidRPr="00C90450" w:rsidRDefault="00FC6B45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C6B45" w:rsidRPr="00C90450" w:rsidRDefault="00024679" w:rsidP="00F82E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Osobą ze strony Zamawiającego upoważnioną do kontaktowania się z Wykonawcami jest: </w:t>
      </w:r>
      <w:r w:rsidR="00B900C9">
        <w:rPr>
          <w:rFonts w:cs="Times New Roman"/>
          <w:sz w:val="24"/>
          <w:szCs w:val="24"/>
        </w:rPr>
        <w:t>Bożena Rosa</w:t>
      </w:r>
      <w:r w:rsidRPr="00C90450">
        <w:rPr>
          <w:rFonts w:cs="Times New Roman"/>
          <w:sz w:val="24"/>
          <w:szCs w:val="24"/>
        </w:rPr>
        <w:t>, Tel. 46 814 39 08 wew. 107 od poniedziałku do piątku</w:t>
      </w:r>
      <w:r w:rsidR="00875F2E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w godz. 8:00 do 15:00.</w:t>
      </w:r>
    </w:p>
    <w:p w:rsidR="003956E3" w:rsidRPr="00C90450" w:rsidRDefault="003956E3" w:rsidP="003956E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956E3" w:rsidRPr="00C90450" w:rsidRDefault="003956E3" w:rsidP="00F82E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przewiduje zorganizowania zebrania z Wykonawcami.</w:t>
      </w:r>
    </w:p>
    <w:p w:rsidR="00D15004" w:rsidRPr="00C90450" w:rsidRDefault="00D15004" w:rsidP="00BF7CC6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01217" w:rsidRDefault="00B01217" w:rsidP="00F82E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lastRenderedPageBreak/>
        <w:t>Nie udziela się żadnych ustnych i telefonicznych informacji, wyjaśnień czy odpowiedzi na  kierowane do Zamawiającego zapytania w sprawach wymagających zachowania pisemności postępowania.</w:t>
      </w:r>
    </w:p>
    <w:p w:rsidR="00681CF4" w:rsidRPr="00681CF4" w:rsidRDefault="00681CF4" w:rsidP="00681CF4">
      <w:pPr>
        <w:pStyle w:val="Akapitzlist"/>
        <w:rPr>
          <w:rFonts w:cs="Times New Roman"/>
          <w:sz w:val="24"/>
          <w:szCs w:val="24"/>
        </w:rPr>
      </w:pPr>
    </w:p>
    <w:p w:rsidR="003C4BFB" w:rsidRDefault="00681CF4" w:rsidP="00F82E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1CF4">
        <w:rPr>
          <w:rFonts w:cs="Times New Roman"/>
          <w:sz w:val="24"/>
          <w:szCs w:val="24"/>
        </w:rPr>
        <w:t xml:space="preserve">Wykonawca </w:t>
      </w:r>
      <w:r w:rsidRPr="00C90450">
        <w:rPr>
          <w:rFonts w:cs="Times New Roman"/>
          <w:sz w:val="24"/>
          <w:szCs w:val="24"/>
        </w:rPr>
        <w:t xml:space="preserve">może zwrócić się do Zamawiającego o wyjaśnienie treści </w:t>
      </w:r>
      <w:r w:rsidR="00B83DBB">
        <w:rPr>
          <w:rFonts w:cs="Times New Roman"/>
          <w:sz w:val="24"/>
          <w:szCs w:val="24"/>
        </w:rPr>
        <w:t>ogłoszenia o zamówieniu</w:t>
      </w:r>
      <w:r>
        <w:rPr>
          <w:rFonts w:cs="Times New Roman"/>
          <w:sz w:val="24"/>
          <w:szCs w:val="24"/>
        </w:rPr>
        <w:t>, kierując swoje zapytanie pisemnie, e-mailem lub faxem</w:t>
      </w:r>
      <w:r w:rsidRPr="00C9045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 xml:space="preserve"> Zamawiający udziela odpowiedzi </w:t>
      </w:r>
      <w:r w:rsidRPr="00B900C9">
        <w:rPr>
          <w:rFonts w:cs="Times New Roman"/>
          <w:sz w:val="24"/>
          <w:szCs w:val="24"/>
        </w:rPr>
        <w:t>zgodnie z art. 38 ust. 1 ustawy</w:t>
      </w:r>
      <w:r w:rsidRPr="00C90450">
        <w:rPr>
          <w:rFonts w:cs="Times New Roman"/>
          <w:sz w:val="24"/>
          <w:szCs w:val="24"/>
        </w:rPr>
        <w:t xml:space="preserve"> pytającemu oraz wszystkim Wykonawcom, którym przekazał </w:t>
      </w:r>
      <w:r w:rsidR="00065DE0">
        <w:rPr>
          <w:rFonts w:cs="Times New Roman"/>
          <w:sz w:val="24"/>
          <w:szCs w:val="24"/>
        </w:rPr>
        <w:t>ogłoszenie o zamówieniu</w:t>
      </w:r>
      <w:r w:rsidRPr="00C90450">
        <w:rPr>
          <w:rFonts w:cs="Times New Roman"/>
          <w:sz w:val="24"/>
          <w:szCs w:val="24"/>
        </w:rPr>
        <w:t xml:space="preserve"> oraz zamieszcza je </w:t>
      </w:r>
      <w:r>
        <w:rPr>
          <w:rFonts w:cs="Times New Roman"/>
          <w:sz w:val="24"/>
          <w:szCs w:val="24"/>
        </w:rPr>
        <w:t xml:space="preserve">w Biuletynie Informacji Publicznej </w:t>
      </w:r>
      <w:hyperlink r:id="rId12" w:history="1">
        <w:r w:rsidRPr="00C90450">
          <w:rPr>
            <w:rStyle w:val="Hipercze"/>
            <w:rFonts w:cs="Times New Roman"/>
            <w:sz w:val="24"/>
            <w:szCs w:val="24"/>
          </w:rPr>
          <w:t>http://bip.rawam.ug.gov.pl</w:t>
        </w:r>
      </w:hyperlink>
      <w:r>
        <w:rPr>
          <w:rFonts w:cs="Times New Roman"/>
          <w:sz w:val="24"/>
          <w:szCs w:val="24"/>
        </w:rPr>
        <w:t xml:space="preserve"> oraz na </w:t>
      </w:r>
      <w:r w:rsidRPr="00C90450">
        <w:rPr>
          <w:rFonts w:cs="Times New Roman"/>
          <w:sz w:val="24"/>
          <w:szCs w:val="24"/>
        </w:rPr>
        <w:t xml:space="preserve">stronie internetowej </w:t>
      </w:r>
      <w:hyperlink r:id="rId13" w:history="1">
        <w:r w:rsidRPr="00811A7C">
          <w:rPr>
            <w:rStyle w:val="Hipercze"/>
            <w:rFonts w:cs="Times New Roman"/>
            <w:sz w:val="24"/>
            <w:szCs w:val="24"/>
          </w:rPr>
          <w:t>www.rawam.ug.gov.pl</w:t>
        </w:r>
      </w:hyperlink>
      <w:r>
        <w:rPr>
          <w:rStyle w:val="Hipercze"/>
          <w:rFonts w:cs="Times New Roman"/>
          <w:sz w:val="24"/>
          <w:szCs w:val="24"/>
        </w:rPr>
        <w:t xml:space="preserve"> </w:t>
      </w:r>
      <w:r w:rsidRPr="005B20C8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zakładce „jednostki organizacyjne” w zakładce „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G</w:t>
      </w:r>
      <w:r w:rsidRPr="005B20C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minny Ośrodek Pomocy Społecznej” </w:t>
      </w:r>
      <w:r>
        <w:rPr>
          <w:rFonts w:eastAsia="Times New Roman" w:cs="Times New Roman"/>
          <w:sz w:val="24"/>
          <w:szCs w:val="24"/>
          <w:lang w:eastAsia="pl-PL"/>
        </w:rPr>
        <w:t>oraz zamieści informację o zmianach na tablicy ogłoszeń</w:t>
      </w:r>
      <w:r w:rsidRPr="00C90450">
        <w:rPr>
          <w:rFonts w:cs="Times New Roman"/>
          <w:sz w:val="24"/>
          <w:szCs w:val="24"/>
        </w:rPr>
        <w:t>.</w:t>
      </w:r>
    </w:p>
    <w:p w:rsidR="00681CF4" w:rsidRPr="00681CF4" w:rsidRDefault="00681CF4" w:rsidP="00681CF4">
      <w:pPr>
        <w:pStyle w:val="Akapitzlist"/>
        <w:rPr>
          <w:rFonts w:cs="Times New Roman"/>
          <w:sz w:val="24"/>
          <w:szCs w:val="24"/>
        </w:rPr>
      </w:pPr>
    </w:p>
    <w:p w:rsidR="00681CF4" w:rsidRDefault="00681CF4" w:rsidP="00F82E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/>
        <w:jc w:val="both"/>
        <w:rPr>
          <w:rFonts w:cs="Times New Roman"/>
          <w:sz w:val="24"/>
          <w:szCs w:val="24"/>
        </w:rPr>
      </w:pPr>
      <w:r w:rsidRPr="00681CF4">
        <w:rPr>
          <w:rFonts w:cs="Times New Roman"/>
          <w:sz w:val="24"/>
          <w:szCs w:val="24"/>
        </w:rPr>
        <w:t xml:space="preserve">W uzasadnionych przypadkach Zamawiający może przed upływem terminu składania ofert zmienić treść </w:t>
      </w:r>
      <w:r w:rsidR="00065DE0">
        <w:rPr>
          <w:rFonts w:cs="Times New Roman"/>
          <w:sz w:val="24"/>
          <w:szCs w:val="24"/>
        </w:rPr>
        <w:t>ogłoszenia o</w:t>
      </w:r>
      <w:r w:rsidRPr="00681CF4">
        <w:rPr>
          <w:rFonts w:cs="Times New Roman"/>
          <w:sz w:val="24"/>
          <w:szCs w:val="24"/>
        </w:rPr>
        <w:t xml:space="preserve"> zamówieni</w:t>
      </w:r>
      <w:r w:rsidR="00065DE0">
        <w:rPr>
          <w:rFonts w:cs="Times New Roman"/>
          <w:sz w:val="24"/>
          <w:szCs w:val="24"/>
        </w:rPr>
        <w:t>u</w:t>
      </w:r>
      <w:r w:rsidRPr="00681CF4">
        <w:rPr>
          <w:rFonts w:cs="Times New Roman"/>
          <w:sz w:val="24"/>
          <w:szCs w:val="24"/>
        </w:rPr>
        <w:t xml:space="preserve">. Wprowadzone w ten sposób modyfikacje, zmiany lub uzupełnienia przekazane zostaną wszystkim Wykonawcom, którym przekazano </w:t>
      </w:r>
      <w:r w:rsidR="00065DE0">
        <w:rPr>
          <w:rFonts w:cs="Times New Roman"/>
          <w:sz w:val="24"/>
          <w:szCs w:val="24"/>
        </w:rPr>
        <w:t>ogłoszenie o zamówieniu</w:t>
      </w:r>
      <w:r w:rsidRPr="00681CF4">
        <w:rPr>
          <w:rFonts w:cs="Times New Roman"/>
          <w:sz w:val="24"/>
          <w:szCs w:val="24"/>
        </w:rPr>
        <w:t xml:space="preserve"> oraz zamieszczone zostaną w Biuletynie Informacji Publicznej </w:t>
      </w:r>
      <w:hyperlink r:id="rId14" w:history="1">
        <w:r w:rsidRPr="00681CF4">
          <w:rPr>
            <w:rStyle w:val="Hipercze"/>
            <w:rFonts w:cs="Times New Roman"/>
            <w:sz w:val="24"/>
            <w:szCs w:val="24"/>
          </w:rPr>
          <w:t>http://bip.rawam.ug.gov.pl</w:t>
        </w:r>
      </w:hyperlink>
      <w:r w:rsidRPr="00681CF4">
        <w:rPr>
          <w:rFonts w:cs="Times New Roman"/>
          <w:sz w:val="24"/>
          <w:szCs w:val="24"/>
        </w:rPr>
        <w:t xml:space="preserve"> oraz na stronie internetowej </w:t>
      </w:r>
      <w:hyperlink r:id="rId15" w:history="1">
        <w:r w:rsidRPr="00681CF4">
          <w:rPr>
            <w:rStyle w:val="Hipercze"/>
            <w:rFonts w:cs="Times New Roman"/>
            <w:sz w:val="24"/>
            <w:szCs w:val="24"/>
          </w:rPr>
          <w:t>www.rawam.ug.gov.pl</w:t>
        </w:r>
      </w:hyperlink>
      <w:r w:rsidRPr="00681CF4">
        <w:rPr>
          <w:rStyle w:val="Hipercze"/>
          <w:rFonts w:cs="Times New Roman"/>
          <w:sz w:val="24"/>
          <w:szCs w:val="24"/>
        </w:rPr>
        <w:t xml:space="preserve"> </w:t>
      </w:r>
      <w:r w:rsidRPr="00681CF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 zakładce „jednostki organizacyjne” w zakładce „Gminny Ośrodek Pomocy Społecznej” </w:t>
      </w:r>
      <w:r w:rsidRPr="00681CF4">
        <w:rPr>
          <w:rFonts w:eastAsia="Times New Roman" w:cs="Times New Roman"/>
          <w:sz w:val="24"/>
          <w:szCs w:val="24"/>
          <w:lang w:eastAsia="pl-PL"/>
        </w:rPr>
        <w:t>oraz zamieści informację o zmianach na tablicy ogłoszeń</w:t>
      </w:r>
      <w:r w:rsidRPr="00681CF4">
        <w:rPr>
          <w:rFonts w:cs="Times New Roman"/>
          <w:sz w:val="24"/>
          <w:szCs w:val="24"/>
        </w:rPr>
        <w:t xml:space="preserve">. </w:t>
      </w:r>
    </w:p>
    <w:p w:rsidR="00681CF4" w:rsidRPr="00681CF4" w:rsidRDefault="00681CF4" w:rsidP="00681CF4">
      <w:pPr>
        <w:autoSpaceDE w:val="0"/>
        <w:autoSpaceDN w:val="0"/>
        <w:adjustRightInd w:val="0"/>
        <w:spacing w:after="60"/>
        <w:jc w:val="both"/>
        <w:rPr>
          <w:rFonts w:cs="Times New Roman"/>
          <w:sz w:val="24"/>
          <w:szCs w:val="24"/>
        </w:rPr>
      </w:pPr>
    </w:p>
    <w:p w:rsidR="00681CF4" w:rsidRDefault="00681CF4" w:rsidP="00F82E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81CF4">
        <w:rPr>
          <w:rFonts w:eastAsia="Times New Roman" w:cs="Times New Roman"/>
          <w:sz w:val="24"/>
          <w:szCs w:val="24"/>
          <w:lang w:eastAsia="pl-PL"/>
        </w:rPr>
        <w:t xml:space="preserve">Wszelkie modyfikacje, uzupełnienia i ustalenia oraz zmiany, w tym zmiany terminów, jak również pytania Wykonawców wraz z wyjaśnieniami stają się integralną częścią </w:t>
      </w:r>
      <w:r w:rsidR="009E403A">
        <w:rPr>
          <w:rFonts w:eastAsia="Times New Roman" w:cs="Times New Roman"/>
          <w:sz w:val="24"/>
          <w:szCs w:val="24"/>
          <w:lang w:eastAsia="pl-PL"/>
        </w:rPr>
        <w:t>ogłoszenia o</w:t>
      </w:r>
      <w:r w:rsidRPr="00681CF4">
        <w:rPr>
          <w:rFonts w:eastAsia="Times New Roman" w:cs="Times New Roman"/>
          <w:sz w:val="24"/>
          <w:szCs w:val="24"/>
          <w:lang w:eastAsia="pl-PL"/>
        </w:rPr>
        <w:t xml:space="preserve"> zamówieni</w:t>
      </w:r>
      <w:r w:rsidR="009E403A">
        <w:rPr>
          <w:rFonts w:eastAsia="Times New Roman" w:cs="Times New Roman"/>
          <w:sz w:val="24"/>
          <w:szCs w:val="24"/>
          <w:lang w:eastAsia="pl-PL"/>
        </w:rPr>
        <w:t>u</w:t>
      </w:r>
      <w:r w:rsidRPr="00681CF4">
        <w:rPr>
          <w:rFonts w:eastAsia="Times New Roman" w:cs="Times New Roman"/>
          <w:sz w:val="24"/>
          <w:szCs w:val="24"/>
          <w:lang w:eastAsia="pl-PL"/>
        </w:rPr>
        <w:t xml:space="preserve"> i będą wiążące przy składaniu ofert. </w:t>
      </w:r>
    </w:p>
    <w:p w:rsidR="00681CF4" w:rsidRPr="00681CF4" w:rsidRDefault="00681CF4" w:rsidP="00681CF4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1CF4" w:rsidRPr="00681CF4" w:rsidRDefault="00681CF4" w:rsidP="00F82E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eastAsia="Times New Roman" w:cs="Times New Roman"/>
          <w:sz w:val="24"/>
          <w:szCs w:val="24"/>
          <w:lang w:eastAsia="pl-PL"/>
        </w:rPr>
        <w:t xml:space="preserve">Jeżeli wprowadzona modyfikacja </w:t>
      </w:r>
      <w:r w:rsidR="009E403A">
        <w:rPr>
          <w:rFonts w:eastAsia="Times New Roman" w:cs="Times New Roman"/>
          <w:sz w:val="24"/>
          <w:szCs w:val="24"/>
          <w:lang w:eastAsia="pl-PL"/>
        </w:rPr>
        <w:t>ogłoszenia o</w:t>
      </w:r>
      <w:r w:rsidRPr="00C90450">
        <w:rPr>
          <w:rFonts w:eastAsia="Times New Roman" w:cs="Times New Roman"/>
          <w:sz w:val="24"/>
          <w:szCs w:val="24"/>
          <w:lang w:eastAsia="pl-PL"/>
        </w:rPr>
        <w:t xml:space="preserve"> zamówieni</w:t>
      </w:r>
      <w:r w:rsidR="009E403A">
        <w:rPr>
          <w:rFonts w:eastAsia="Times New Roman" w:cs="Times New Roman"/>
          <w:sz w:val="24"/>
          <w:szCs w:val="24"/>
          <w:lang w:eastAsia="pl-PL"/>
        </w:rPr>
        <w:t>u</w:t>
      </w:r>
      <w:r w:rsidRPr="00C90450">
        <w:rPr>
          <w:rFonts w:eastAsia="Times New Roman" w:cs="Times New Roman"/>
          <w:sz w:val="24"/>
          <w:szCs w:val="24"/>
          <w:lang w:eastAsia="pl-PL"/>
        </w:rPr>
        <w:t xml:space="preserve"> prowadzi do zmiany treści ogłoszenia Zamawiający zamieści ogłoszenie o zmianie ogłoszenia Zamówień Publicznych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8E2C7B" w:rsidRPr="00C90450" w:rsidRDefault="008E2C7B" w:rsidP="00605DA8">
      <w:pPr>
        <w:autoSpaceDE w:val="0"/>
        <w:autoSpaceDN w:val="0"/>
        <w:adjustRightInd w:val="0"/>
        <w:spacing w:after="60"/>
        <w:ind w:left="300"/>
        <w:jc w:val="both"/>
        <w:rPr>
          <w:rFonts w:cs="Times New Roman"/>
          <w:sz w:val="24"/>
          <w:szCs w:val="24"/>
        </w:rPr>
      </w:pPr>
    </w:p>
    <w:p w:rsidR="00605DA8" w:rsidRPr="00387584" w:rsidRDefault="003D2B1B" w:rsidP="00F82E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87584">
        <w:rPr>
          <w:rFonts w:eastAsia="Times New Roman" w:cs="Times New Roman"/>
          <w:sz w:val="24"/>
          <w:szCs w:val="24"/>
          <w:lang w:eastAsia="pl-PL"/>
        </w:rPr>
        <w:t xml:space="preserve">Jeżeli w wyniku zmiany treści </w:t>
      </w:r>
      <w:r w:rsidR="009E403A">
        <w:rPr>
          <w:rFonts w:eastAsia="Times New Roman" w:cs="Times New Roman"/>
          <w:sz w:val="24"/>
          <w:szCs w:val="24"/>
          <w:lang w:eastAsia="pl-PL"/>
        </w:rPr>
        <w:t>ogłoszenia o zamówieniu</w:t>
      </w:r>
      <w:r w:rsidRPr="00387584">
        <w:rPr>
          <w:rFonts w:eastAsia="Times New Roman" w:cs="Times New Roman"/>
          <w:sz w:val="24"/>
          <w:szCs w:val="24"/>
          <w:lang w:eastAsia="pl-PL"/>
        </w:rPr>
        <w:t xml:space="preserve"> nieprowadzącej do zmiany ogłoszenia o zamówieniu będzie niezbędn</w:t>
      </w:r>
      <w:r w:rsidR="00A01C01">
        <w:rPr>
          <w:rFonts w:eastAsia="Times New Roman" w:cs="Times New Roman"/>
          <w:sz w:val="24"/>
          <w:szCs w:val="24"/>
          <w:lang w:eastAsia="pl-PL"/>
        </w:rPr>
        <w:t>e wprowadzenie zmian w ofertach</w:t>
      </w:r>
      <w:r w:rsidRPr="00387584">
        <w:rPr>
          <w:rFonts w:eastAsia="Times New Roman" w:cs="Times New Roman"/>
          <w:sz w:val="24"/>
          <w:szCs w:val="24"/>
          <w:lang w:eastAsia="pl-PL"/>
        </w:rPr>
        <w:t xml:space="preserve">, Zamawiający przedłuży termin składania ofert i poinformuje o tym Wykonawców, którym przekazano </w:t>
      </w:r>
      <w:r w:rsidR="009E403A">
        <w:rPr>
          <w:rFonts w:eastAsia="Times New Roman" w:cs="Times New Roman"/>
          <w:sz w:val="24"/>
          <w:szCs w:val="24"/>
          <w:lang w:eastAsia="pl-PL"/>
        </w:rPr>
        <w:t>ogłoszenie o zamówieniu</w:t>
      </w:r>
      <w:r w:rsidRPr="00387584">
        <w:rPr>
          <w:rFonts w:eastAsia="Times New Roman" w:cs="Times New Roman"/>
          <w:sz w:val="24"/>
          <w:szCs w:val="24"/>
          <w:lang w:eastAsia="pl-PL"/>
        </w:rPr>
        <w:t xml:space="preserve"> oraz umieści taka informację</w:t>
      </w:r>
      <w:r w:rsidR="00CA42A3" w:rsidRPr="00387584">
        <w:rPr>
          <w:rFonts w:eastAsia="Times New Roman" w:cs="Times New Roman"/>
          <w:sz w:val="24"/>
          <w:szCs w:val="24"/>
          <w:lang w:eastAsia="pl-PL"/>
        </w:rPr>
        <w:t xml:space="preserve"> w Biuletynie Informacji Publicznej </w:t>
      </w:r>
      <w:hyperlink r:id="rId16" w:history="1">
        <w:r w:rsidR="00B34438" w:rsidRPr="00C90450">
          <w:rPr>
            <w:rStyle w:val="Hipercze"/>
            <w:rFonts w:cs="Times New Roman"/>
            <w:sz w:val="24"/>
            <w:szCs w:val="24"/>
          </w:rPr>
          <w:t>http://bip.rawam.ug.gov.pl</w:t>
        </w:r>
      </w:hyperlink>
      <w:r w:rsidR="00B34438">
        <w:rPr>
          <w:rFonts w:cs="Times New Roman"/>
          <w:sz w:val="24"/>
          <w:szCs w:val="24"/>
        </w:rPr>
        <w:t xml:space="preserve"> </w:t>
      </w:r>
      <w:r w:rsidR="00CA42A3" w:rsidRPr="00387584"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Pr="00387584">
        <w:rPr>
          <w:rFonts w:eastAsia="Times New Roman" w:cs="Times New Roman"/>
          <w:sz w:val="24"/>
          <w:szCs w:val="24"/>
          <w:lang w:eastAsia="pl-PL"/>
        </w:rPr>
        <w:t>na stronie internetowej</w:t>
      </w:r>
      <w:r w:rsidR="007970A5" w:rsidRPr="00387584">
        <w:rPr>
          <w:rFonts w:eastAsia="Times New Roman" w:cs="Times New Roman"/>
          <w:sz w:val="24"/>
          <w:szCs w:val="24"/>
          <w:lang w:eastAsia="pl-PL"/>
        </w:rPr>
        <w:t xml:space="preserve"> </w:t>
      </w:r>
      <w:hyperlink r:id="rId17" w:history="1">
        <w:r w:rsidR="00CA42A3" w:rsidRPr="00387584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www.rawam.ug.gov.pl</w:t>
        </w:r>
      </w:hyperlink>
      <w:r w:rsidR="00CA42A3" w:rsidRPr="00387584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="00CA42A3" w:rsidRPr="0038758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zakładce „jednostki organizacyjne” w zakładce „</w:t>
      </w:r>
      <w:r w:rsidR="008E3FA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G</w:t>
      </w:r>
      <w:r w:rsidR="00CA42A3" w:rsidRPr="0038758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minny Ośrodek Pomocy Społecznej”</w:t>
      </w:r>
      <w:r w:rsidRPr="0038758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970A5" w:rsidRPr="00387584">
        <w:rPr>
          <w:rFonts w:eastAsia="Times New Roman" w:cs="Times New Roman"/>
          <w:sz w:val="24"/>
          <w:szCs w:val="24"/>
          <w:lang w:eastAsia="pl-PL"/>
        </w:rPr>
        <w:t>oraz zamieści informację o zmianach na tablicy ogłoszeń.</w:t>
      </w:r>
    </w:p>
    <w:p w:rsidR="00387584" w:rsidRPr="00387584" w:rsidRDefault="00387584" w:rsidP="00387584">
      <w:pPr>
        <w:pStyle w:val="Akapitzlist"/>
        <w:autoSpaceDE w:val="0"/>
        <w:autoSpaceDN w:val="0"/>
        <w:adjustRightInd w:val="0"/>
        <w:spacing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158FE" w:rsidRPr="00C90450" w:rsidRDefault="002158FE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158FE" w:rsidRPr="00C90450" w:rsidRDefault="002158FE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WYMAGANIA DOTYCZĄCE WADIUM.</w:t>
      </w:r>
    </w:p>
    <w:p w:rsidR="002158FE" w:rsidRPr="00C90450" w:rsidRDefault="002158FE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775CF" w:rsidRPr="00901FAA" w:rsidRDefault="008775CF" w:rsidP="008775CF">
      <w:pPr>
        <w:pStyle w:val="Akapitzlist"/>
        <w:numPr>
          <w:ilvl w:val="0"/>
          <w:numId w:val="38"/>
        </w:numPr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Times New Roman"/>
          <w:color w:val="000000" w:themeColor="text1"/>
          <w:sz w:val="24"/>
          <w:szCs w:val="24"/>
        </w:rPr>
        <w:t xml:space="preserve">Zamawiający wymaga </w:t>
      </w:r>
      <w:r w:rsidRPr="00901FAA">
        <w:rPr>
          <w:rFonts w:cs="Arial"/>
          <w:color w:val="000000" w:themeColor="text1"/>
          <w:sz w:val="24"/>
          <w:szCs w:val="24"/>
        </w:rPr>
        <w:t xml:space="preserve">wniesienia wadium w wysokości </w:t>
      </w:r>
      <w:r w:rsidR="000D112D">
        <w:rPr>
          <w:rFonts w:cs="Arial"/>
          <w:b/>
          <w:color w:val="000000" w:themeColor="text1"/>
          <w:sz w:val="24"/>
          <w:szCs w:val="24"/>
        </w:rPr>
        <w:t>4</w:t>
      </w:r>
      <w:r w:rsidR="009F782D">
        <w:rPr>
          <w:rFonts w:cs="Arial"/>
          <w:b/>
          <w:color w:val="000000" w:themeColor="text1"/>
          <w:sz w:val="24"/>
          <w:szCs w:val="24"/>
        </w:rPr>
        <w:t> 000,00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901FAA">
        <w:rPr>
          <w:rFonts w:cs="Arial"/>
          <w:b/>
          <w:color w:val="000000" w:themeColor="text1"/>
          <w:sz w:val="24"/>
          <w:szCs w:val="24"/>
        </w:rPr>
        <w:t>zł</w:t>
      </w:r>
      <w:r w:rsidRPr="00901FAA">
        <w:rPr>
          <w:rFonts w:cs="Arial"/>
          <w:color w:val="000000" w:themeColor="text1"/>
          <w:sz w:val="24"/>
          <w:szCs w:val="24"/>
        </w:rPr>
        <w:t xml:space="preserve"> (słownie: </w:t>
      </w:r>
      <w:r w:rsidR="000D112D">
        <w:rPr>
          <w:rFonts w:cs="Arial"/>
          <w:color w:val="000000" w:themeColor="text1"/>
          <w:sz w:val="24"/>
          <w:szCs w:val="24"/>
        </w:rPr>
        <w:t>cztery</w:t>
      </w:r>
      <w:r w:rsidR="009F782D">
        <w:rPr>
          <w:rFonts w:cs="Arial"/>
          <w:color w:val="000000" w:themeColor="text1"/>
          <w:sz w:val="24"/>
          <w:szCs w:val="24"/>
        </w:rPr>
        <w:t xml:space="preserve"> tysi</w:t>
      </w:r>
      <w:r w:rsidR="000D112D">
        <w:rPr>
          <w:rFonts w:cs="Arial"/>
          <w:color w:val="000000" w:themeColor="text1"/>
          <w:sz w:val="24"/>
          <w:szCs w:val="24"/>
        </w:rPr>
        <w:t>ą</w:t>
      </w:r>
      <w:r w:rsidR="009F782D">
        <w:rPr>
          <w:rFonts w:cs="Arial"/>
          <w:color w:val="000000" w:themeColor="text1"/>
          <w:sz w:val="24"/>
          <w:szCs w:val="24"/>
        </w:rPr>
        <w:t>c</w:t>
      </w:r>
      <w:r w:rsidR="000D112D">
        <w:rPr>
          <w:rFonts w:cs="Arial"/>
          <w:color w:val="000000" w:themeColor="text1"/>
          <w:sz w:val="24"/>
          <w:szCs w:val="24"/>
        </w:rPr>
        <w:t>e</w:t>
      </w:r>
      <w:r w:rsidR="009F782D">
        <w:rPr>
          <w:rFonts w:cs="Arial"/>
          <w:color w:val="000000" w:themeColor="text1"/>
          <w:sz w:val="24"/>
          <w:szCs w:val="24"/>
        </w:rPr>
        <w:t xml:space="preserve"> złotych</w:t>
      </w:r>
      <w:r>
        <w:rPr>
          <w:rFonts w:cs="Arial"/>
          <w:color w:val="000000" w:themeColor="text1"/>
          <w:sz w:val="24"/>
          <w:szCs w:val="24"/>
        </w:rPr>
        <w:t xml:space="preserve"> 00/100</w:t>
      </w:r>
      <w:r w:rsidRPr="00901FAA">
        <w:rPr>
          <w:rFonts w:cs="Arial"/>
          <w:color w:val="000000" w:themeColor="text1"/>
          <w:sz w:val="24"/>
          <w:szCs w:val="24"/>
        </w:rPr>
        <w:t>) przed upływem terminu składania ofert.</w:t>
      </w:r>
    </w:p>
    <w:p w:rsidR="008775CF" w:rsidRPr="00901FAA" w:rsidRDefault="008775CF" w:rsidP="008775CF">
      <w:pPr>
        <w:pStyle w:val="Akapitzlist"/>
        <w:numPr>
          <w:ilvl w:val="0"/>
          <w:numId w:val="38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Times New Roman"/>
          <w:color w:val="000000" w:themeColor="text1"/>
          <w:sz w:val="24"/>
          <w:szCs w:val="24"/>
        </w:rPr>
        <w:lastRenderedPageBreak/>
        <w:t xml:space="preserve">Wadium </w:t>
      </w:r>
      <w:r w:rsidRPr="00901FAA">
        <w:rPr>
          <w:rFonts w:cs="Arial"/>
          <w:color w:val="000000" w:themeColor="text1"/>
          <w:sz w:val="24"/>
          <w:szCs w:val="24"/>
        </w:rPr>
        <w:t>może być wniesione w następujących formach:</w:t>
      </w:r>
    </w:p>
    <w:p w:rsidR="008775CF" w:rsidRPr="00D50758" w:rsidRDefault="008775CF" w:rsidP="008775CF">
      <w:pPr>
        <w:spacing w:after="60" w:line="240" w:lineRule="auto"/>
        <w:ind w:left="1080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a)</w:t>
      </w:r>
      <w:r>
        <w:rPr>
          <w:rFonts w:cs="Arial"/>
          <w:color w:val="000000" w:themeColor="text1"/>
          <w:sz w:val="24"/>
          <w:szCs w:val="24"/>
        </w:rPr>
        <w:t xml:space="preserve">    </w:t>
      </w:r>
      <w:r w:rsidRPr="00D50758">
        <w:rPr>
          <w:rFonts w:cs="Arial"/>
          <w:color w:val="000000" w:themeColor="text1"/>
          <w:sz w:val="24"/>
          <w:szCs w:val="24"/>
        </w:rPr>
        <w:t>w pieniądzu,</w:t>
      </w:r>
    </w:p>
    <w:p w:rsidR="008775CF" w:rsidRPr="00D50758" w:rsidRDefault="008775CF" w:rsidP="008775CF">
      <w:pPr>
        <w:spacing w:after="60" w:line="240" w:lineRule="auto"/>
        <w:ind w:left="1080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b)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D50758">
        <w:rPr>
          <w:rFonts w:cs="Arial"/>
          <w:color w:val="000000" w:themeColor="text1"/>
          <w:sz w:val="24"/>
          <w:szCs w:val="24"/>
        </w:rPr>
        <w:t>w poręczeniach bankowych lub poręczeniach spółdzielczej kasy oszczędnościowo – kredytowej, z tym że poręczenie kasy jest zawsze poręczeniem pieniężnym,</w:t>
      </w:r>
    </w:p>
    <w:p w:rsidR="008775CF" w:rsidRPr="00D50758" w:rsidRDefault="008775CF" w:rsidP="008775CF">
      <w:pPr>
        <w:spacing w:after="60" w:line="240" w:lineRule="auto"/>
        <w:ind w:left="372" w:firstLine="708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c)</w:t>
      </w:r>
      <w:r>
        <w:rPr>
          <w:rFonts w:cs="Arial"/>
          <w:color w:val="000000" w:themeColor="text1"/>
          <w:sz w:val="24"/>
          <w:szCs w:val="24"/>
        </w:rPr>
        <w:tab/>
      </w:r>
      <w:r w:rsidRPr="00D50758">
        <w:rPr>
          <w:rFonts w:cs="Arial"/>
          <w:color w:val="000000" w:themeColor="text1"/>
          <w:sz w:val="24"/>
          <w:szCs w:val="24"/>
        </w:rPr>
        <w:t>w gwarancjach bankowych,</w:t>
      </w:r>
    </w:p>
    <w:p w:rsidR="008775CF" w:rsidRPr="00D50758" w:rsidRDefault="008775CF" w:rsidP="008775CF">
      <w:pPr>
        <w:spacing w:after="60" w:line="240" w:lineRule="auto"/>
        <w:ind w:left="1080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d)</w:t>
      </w:r>
      <w:r>
        <w:rPr>
          <w:rFonts w:cs="Arial"/>
          <w:color w:val="000000" w:themeColor="text1"/>
          <w:sz w:val="24"/>
          <w:szCs w:val="24"/>
        </w:rPr>
        <w:t xml:space="preserve">  </w:t>
      </w:r>
      <w:r w:rsidRPr="00D50758">
        <w:rPr>
          <w:rFonts w:cs="Arial"/>
          <w:color w:val="000000" w:themeColor="text1"/>
          <w:sz w:val="24"/>
          <w:szCs w:val="24"/>
        </w:rPr>
        <w:t>w gwarancjach ubezpieczeniowych,</w:t>
      </w:r>
    </w:p>
    <w:p w:rsidR="00806CBD" w:rsidRPr="00806CBD" w:rsidRDefault="008775CF" w:rsidP="00806CBD">
      <w:pPr>
        <w:spacing w:after="60" w:line="240" w:lineRule="auto"/>
        <w:ind w:left="1080"/>
        <w:jc w:val="both"/>
        <w:rPr>
          <w:rFonts w:cs="Arial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e)</w:t>
      </w:r>
      <w:r>
        <w:rPr>
          <w:rFonts w:cs="Arial"/>
          <w:color w:val="000000" w:themeColor="text1"/>
          <w:sz w:val="24"/>
          <w:szCs w:val="24"/>
        </w:rPr>
        <w:t xml:space="preserve">  </w:t>
      </w:r>
      <w:r w:rsidR="00806CBD" w:rsidRPr="00806CBD">
        <w:rPr>
          <w:rFonts w:cs="Arial"/>
          <w:sz w:val="24"/>
          <w:szCs w:val="24"/>
        </w:rPr>
        <w:t>w poręczeniach udzielonych przez podmioty, o których mowa w art. 6 b ust. 5 pkt. 2) ustawy z dnia 9 listopada 2000 r. o utworzeniu Polskiej Agencji Rozwoju Przedsiębiorczości (</w:t>
      </w:r>
      <w:proofErr w:type="spellStart"/>
      <w:r w:rsidR="00806CBD" w:rsidRPr="00806CBD">
        <w:rPr>
          <w:rFonts w:cs="Arial"/>
          <w:sz w:val="24"/>
          <w:szCs w:val="24"/>
        </w:rPr>
        <w:t>t.j</w:t>
      </w:r>
      <w:proofErr w:type="spellEnd"/>
      <w:r w:rsidR="00806CBD" w:rsidRPr="00806CBD">
        <w:rPr>
          <w:rFonts w:cs="Arial"/>
          <w:sz w:val="24"/>
          <w:szCs w:val="24"/>
        </w:rPr>
        <w:t>. Dz. U. z 2019 r. poz. 310).</w:t>
      </w:r>
    </w:p>
    <w:p w:rsidR="008775CF" w:rsidRPr="00D50758" w:rsidRDefault="008775CF" w:rsidP="008775CF">
      <w:pPr>
        <w:spacing w:after="60" w:line="240" w:lineRule="auto"/>
        <w:ind w:left="1080"/>
        <w:jc w:val="both"/>
        <w:rPr>
          <w:rFonts w:cs="Arial"/>
          <w:color w:val="000000" w:themeColor="text1"/>
          <w:sz w:val="24"/>
          <w:szCs w:val="24"/>
        </w:rPr>
      </w:pPr>
    </w:p>
    <w:p w:rsidR="008775CF" w:rsidRPr="00BF35DD" w:rsidRDefault="008775CF" w:rsidP="008775CF">
      <w:pPr>
        <w:pStyle w:val="Akapitzlist"/>
        <w:numPr>
          <w:ilvl w:val="0"/>
          <w:numId w:val="38"/>
        </w:numPr>
        <w:spacing w:after="60" w:line="240" w:lineRule="auto"/>
        <w:jc w:val="both"/>
        <w:rPr>
          <w:rFonts w:cs="Arial"/>
          <w:color w:val="5F497A" w:themeColor="accent4" w:themeShade="BF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 xml:space="preserve">Wadium wnoszone w pieniądzu należy wpłacić przelewem na poniższy rachunek bankowy </w:t>
      </w:r>
      <w:r>
        <w:rPr>
          <w:rFonts w:cs="Arial"/>
          <w:color w:val="000000" w:themeColor="text1"/>
          <w:sz w:val="24"/>
          <w:szCs w:val="24"/>
        </w:rPr>
        <w:t>Z</w:t>
      </w:r>
      <w:r w:rsidRPr="00901FAA">
        <w:rPr>
          <w:rFonts w:cs="Arial"/>
          <w:color w:val="000000" w:themeColor="text1"/>
          <w:sz w:val="24"/>
          <w:szCs w:val="24"/>
        </w:rPr>
        <w:t xml:space="preserve">amawiającego: </w:t>
      </w:r>
    </w:p>
    <w:p w:rsidR="008775CF" w:rsidRDefault="008775CF" w:rsidP="008775CF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71 9302 1027 2601 6535 2000 0030</w:t>
      </w:r>
    </w:p>
    <w:p w:rsidR="008775CF" w:rsidRPr="00901FAA" w:rsidRDefault="008775CF" w:rsidP="008775CF">
      <w:pPr>
        <w:pStyle w:val="Akapitzlist"/>
        <w:spacing w:after="60" w:line="240" w:lineRule="auto"/>
        <w:jc w:val="both"/>
        <w:rPr>
          <w:rFonts w:cs="Arial"/>
          <w:color w:val="5F497A" w:themeColor="accent4" w:themeShade="BF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Bank Spółdzielczy w Mszczonowie Oddział Rawa Mazowiecka</w:t>
      </w:r>
    </w:p>
    <w:p w:rsidR="008775CF" w:rsidRPr="00901FAA" w:rsidRDefault="008775CF" w:rsidP="008775CF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 xml:space="preserve">z dopiskiem na blankiecie przelewu, jakiego postępowania dotyczy. Kserokopię dowodu przelewu potwierdzoną za zgodność z oryginałem należy dołączyć do oferty. </w:t>
      </w:r>
    </w:p>
    <w:p w:rsidR="008775CF" w:rsidRPr="00901FAA" w:rsidRDefault="008775CF" w:rsidP="008775CF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>Wniesienie wadium w pieniądzu będzie skuteczne, jeżeli w podanym terminie znajdzie się na rachunku bankowym Zamawiającego.</w:t>
      </w:r>
    </w:p>
    <w:p w:rsidR="008775CF" w:rsidRPr="00901FAA" w:rsidRDefault="008775CF" w:rsidP="008775CF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>W przypadku wnoszenia wadium w formie innej niż pieniężna, Zamawiający wymaga oryginału dokumentu wadialnego (gwarancji, poręczenia). Dokument wadialny winien być dołączony (np. zszyty/spięty) do oferty jako kserokopia potwierdzona za zgodność z oryginałem, a oryginał dołączony do oferty w sposób umożliwiający jej zwrot Wykonawcy bez dekompletowania (rozszywania/ rozpinania) oferty.</w:t>
      </w:r>
    </w:p>
    <w:p w:rsidR="008775CF" w:rsidRDefault="008775CF" w:rsidP="008775CF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Zamawiający zatrzymuje wadium wraz z odsetkami, jeżeli Wykonawca, którego oferta została wybrana:</w:t>
      </w:r>
    </w:p>
    <w:p w:rsidR="008775CF" w:rsidRDefault="008775CF" w:rsidP="008775CF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300CA7">
        <w:rPr>
          <w:rFonts w:cs="Arial"/>
          <w:b/>
          <w:color w:val="000000" w:themeColor="text1"/>
          <w:sz w:val="24"/>
          <w:szCs w:val="24"/>
        </w:rPr>
        <w:t>a)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901FAA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odmówił podpisania umowy w sprawie zamówienia publicznego na warunkach określonych w ofercie;</w:t>
      </w:r>
    </w:p>
    <w:p w:rsidR="008775CF" w:rsidRDefault="008775CF" w:rsidP="008775CF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300CA7">
        <w:rPr>
          <w:rFonts w:cs="Arial"/>
          <w:b/>
          <w:color w:val="000000" w:themeColor="text1"/>
          <w:sz w:val="24"/>
          <w:szCs w:val="24"/>
        </w:rPr>
        <w:t>b)</w:t>
      </w:r>
      <w:r>
        <w:rPr>
          <w:rFonts w:cs="Arial"/>
          <w:color w:val="000000" w:themeColor="text1"/>
          <w:sz w:val="24"/>
          <w:szCs w:val="24"/>
        </w:rPr>
        <w:t xml:space="preserve"> nie wniósł wymaganego zabezpieczenia należytego wykonania umowy;</w:t>
      </w:r>
    </w:p>
    <w:p w:rsidR="008775CF" w:rsidRDefault="008775CF" w:rsidP="008775CF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300CA7">
        <w:rPr>
          <w:rFonts w:cs="Arial"/>
          <w:b/>
          <w:color w:val="000000" w:themeColor="text1"/>
          <w:sz w:val="24"/>
          <w:szCs w:val="24"/>
        </w:rPr>
        <w:t>c)</w:t>
      </w:r>
      <w:r>
        <w:rPr>
          <w:rFonts w:cs="Arial"/>
          <w:color w:val="000000" w:themeColor="text1"/>
          <w:sz w:val="24"/>
          <w:szCs w:val="24"/>
        </w:rPr>
        <w:t xml:space="preserve"> zawarcie umowy w sprawie zamówienia publicznego na usługi społeczne pn.</w:t>
      </w:r>
      <w:r>
        <w:rPr>
          <w:rFonts w:cs="Arial"/>
          <w:color w:val="000000" w:themeColor="text1"/>
          <w:sz w:val="24"/>
          <w:szCs w:val="24"/>
        </w:rPr>
        <w:br/>
        <w:t>„Usługi opiekuńcze świadczone dla klientów Gminnego Ośrodka Pomocy Społecznej w Rawie Mazowieckiej w dni robocze oraz dni</w:t>
      </w:r>
      <w:r w:rsidR="00806CBD">
        <w:rPr>
          <w:rFonts w:cs="Arial"/>
          <w:color w:val="000000" w:themeColor="text1"/>
          <w:sz w:val="24"/>
          <w:szCs w:val="24"/>
        </w:rPr>
        <w:t xml:space="preserve"> ustawowo</w:t>
      </w:r>
      <w:r>
        <w:rPr>
          <w:rFonts w:cs="Arial"/>
          <w:color w:val="000000" w:themeColor="text1"/>
          <w:sz w:val="24"/>
          <w:szCs w:val="24"/>
        </w:rPr>
        <w:t xml:space="preserve"> wolne od pracy w okresie: od 1 lipca 2019r. do 30 czerwca 2021r.” stało się niemożliwe</w:t>
      </w:r>
      <w:r>
        <w:rPr>
          <w:rFonts w:cs="Arial"/>
          <w:color w:val="000000" w:themeColor="text1"/>
          <w:sz w:val="24"/>
          <w:szCs w:val="24"/>
        </w:rPr>
        <w:br/>
        <w:t>z przyczyn leżących po stronie Wykonawcy.</w:t>
      </w:r>
    </w:p>
    <w:p w:rsidR="008775CF" w:rsidRPr="00901FAA" w:rsidRDefault="008775CF" w:rsidP="008775CF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>Wadium musi   zabezpieczać ofertę przez cały okres związania z ofertą, począwszy od dnia, w którym upływa termin składania ofert.</w:t>
      </w:r>
    </w:p>
    <w:p w:rsidR="008775CF" w:rsidRPr="00901FAA" w:rsidRDefault="008775CF" w:rsidP="008775CF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>Wykonawca, który nie wniesie wadium zostanie wykluczony z postępowania, a jego oferta zostanie odrzucona.</w:t>
      </w:r>
    </w:p>
    <w:p w:rsidR="008775CF" w:rsidRPr="004F3CE0" w:rsidRDefault="008775CF" w:rsidP="008775CF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FF0000"/>
          <w:sz w:val="24"/>
          <w:szCs w:val="24"/>
          <w:u w:val="single"/>
        </w:rPr>
      </w:pPr>
      <w:r w:rsidRPr="00901FAA">
        <w:rPr>
          <w:rFonts w:cs="Arial"/>
          <w:color w:val="000000" w:themeColor="text1"/>
          <w:sz w:val="24"/>
          <w:szCs w:val="24"/>
        </w:rPr>
        <w:t xml:space="preserve">Zamawiający </w:t>
      </w:r>
      <w:r>
        <w:rPr>
          <w:rFonts w:cs="Arial"/>
          <w:color w:val="000000" w:themeColor="text1"/>
          <w:sz w:val="24"/>
          <w:szCs w:val="24"/>
        </w:rPr>
        <w:t>zwraca wadium wszystkim Wykonawcom niezwłocznie po wyborze oferty najkorzystniejszej lub unieważnieniu postępowania, z wyjątkiem Wykonawcy, którego oferta została wybrana jako najkorzystniejsza. Wykonawcy, którego oferta została wybrana jako najkorzystniejsza, Zamawiający zwraca wadium niezwłocznie po zawarciu umowy oraz wniesieniu zabezpieczenia należytego wykonania umowy.</w:t>
      </w:r>
    </w:p>
    <w:p w:rsidR="008775CF" w:rsidRPr="006910CC" w:rsidRDefault="008775CF" w:rsidP="008775CF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6910CC">
        <w:rPr>
          <w:rFonts w:cs="Arial"/>
          <w:color w:val="000000" w:themeColor="text1"/>
          <w:sz w:val="24"/>
          <w:szCs w:val="24"/>
        </w:rPr>
        <w:t>Zamawiający zwraca niezwłocznie wadium na wniosek Wykonawcy, który wycofał ofertę przed upływem terminu składania ofert.</w:t>
      </w:r>
    </w:p>
    <w:p w:rsidR="008775CF" w:rsidRPr="004A5061" w:rsidRDefault="008775CF" w:rsidP="008775C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4A5061">
        <w:rPr>
          <w:rFonts w:cs="Arial"/>
          <w:color w:val="000000" w:themeColor="text1"/>
          <w:sz w:val="24"/>
          <w:szCs w:val="24"/>
        </w:rPr>
        <w:lastRenderedPageBreak/>
        <w:t>Zamawiający żąda ponownego wniesienia wadium przez Wykonawcę, któremu</w:t>
      </w:r>
      <w:r>
        <w:rPr>
          <w:rFonts w:cs="Arial"/>
          <w:color w:val="000000" w:themeColor="text1"/>
          <w:sz w:val="24"/>
          <w:szCs w:val="24"/>
        </w:rPr>
        <w:t xml:space="preserve"> zwrócono wadium na podstawie VIII</w:t>
      </w:r>
      <w:r w:rsidRPr="004A5061">
        <w:rPr>
          <w:rFonts w:cs="Arial"/>
          <w:color w:val="000000" w:themeColor="text1"/>
          <w:sz w:val="24"/>
          <w:szCs w:val="24"/>
        </w:rPr>
        <w:t xml:space="preserve"> ust. 9, jeżeli w wyniku rozstrzygnięcia odwołania jego oferta została wybrana jako najkorzystniejsza. Wykonawca wnosi wów</w:t>
      </w:r>
      <w:r>
        <w:rPr>
          <w:rFonts w:cs="Arial"/>
          <w:color w:val="000000" w:themeColor="text1"/>
          <w:sz w:val="24"/>
          <w:szCs w:val="24"/>
        </w:rPr>
        <w:t xml:space="preserve">czas wadium w terminie </w:t>
      </w:r>
      <w:r w:rsidRPr="004A5061">
        <w:rPr>
          <w:rFonts w:cs="Arial"/>
          <w:color w:val="000000" w:themeColor="text1"/>
          <w:sz w:val="24"/>
          <w:szCs w:val="24"/>
        </w:rPr>
        <w:t xml:space="preserve"> określonym przez Zamawiającego.</w:t>
      </w:r>
    </w:p>
    <w:p w:rsidR="002158FE" w:rsidRPr="00C90450" w:rsidRDefault="002158FE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3933" w:rsidRPr="00C90450" w:rsidRDefault="002158FE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TERMIN ZWIĄZANIA OFERTĄ.</w:t>
      </w:r>
    </w:p>
    <w:p w:rsidR="008326A1" w:rsidRPr="00C90450" w:rsidRDefault="008326A1" w:rsidP="008326A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26A1" w:rsidRPr="00C90450" w:rsidRDefault="008326A1" w:rsidP="008326A1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Bieg terminu związania ofertą rozpoczyna się wraz z upływem terminu składania ofert. Wykonawca pozostaje związany ofertą przez okres 30 dni od upływu terminu składania ofert.</w:t>
      </w:r>
    </w:p>
    <w:p w:rsidR="002158FE" w:rsidRPr="00C90450" w:rsidRDefault="002158FE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2B95" w:rsidRPr="00C90450" w:rsidRDefault="00CC2B95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OPIS SPOSOBU PRZYGOTOWYWANIA OFERT.</w:t>
      </w:r>
    </w:p>
    <w:p w:rsidR="00CC2B95" w:rsidRPr="00C90450" w:rsidRDefault="00CC2B95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2B95" w:rsidRPr="00B6375B" w:rsidRDefault="00CC2B95" w:rsidP="00F82E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B6375B">
        <w:rPr>
          <w:rFonts w:cs="Times New Roman"/>
          <w:b/>
          <w:sz w:val="24"/>
          <w:szCs w:val="24"/>
          <w:u w:val="single"/>
        </w:rPr>
        <w:t>Przygotowanie oferty:</w:t>
      </w:r>
    </w:p>
    <w:p w:rsidR="00CC2B95" w:rsidRPr="00C90450" w:rsidRDefault="00CC2B95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2B95" w:rsidRPr="00C90450" w:rsidRDefault="00CC2B95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Wykonawca może złożyć jedną ofertę, w formie pisemnej, w języku polskim, pismem czytelnym</w:t>
      </w:r>
      <w:r w:rsidR="0071592E" w:rsidRPr="00C90450">
        <w:rPr>
          <w:rFonts w:cs="Times New Roman"/>
          <w:sz w:val="24"/>
          <w:szCs w:val="24"/>
        </w:rPr>
        <w:t>.</w:t>
      </w:r>
    </w:p>
    <w:p w:rsidR="0071592E" w:rsidRPr="00C90450" w:rsidRDefault="0071592E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Oferta oraz wymagane formularze, zestawienia, wykazy składane wraz z ofertą przez Wykonawcę – wymagają podpisu osób uprawnionych do reprezentowania firmy</w:t>
      </w:r>
      <w:r w:rsidR="00E512B6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w obrocie gospodarczym, zgodnie z aktem rejestracyjnym oraz przepisami prawa.</w:t>
      </w:r>
    </w:p>
    <w:p w:rsidR="0071592E" w:rsidRPr="00C90450" w:rsidRDefault="0071592E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Oferta podpisana przez upoważnionego przedstawiciela Wykonawcy wymaga załączenia</w:t>
      </w:r>
      <w:r w:rsidR="00C232ED" w:rsidRPr="00C90450">
        <w:rPr>
          <w:rFonts w:cs="Times New Roman"/>
          <w:sz w:val="24"/>
          <w:szCs w:val="24"/>
        </w:rPr>
        <w:t xml:space="preserve"> właściwego pełnomocnictwa lub umocowania prawnego.</w:t>
      </w:r>
    </w:p>
    <w:p w:rsidR="00C232ED" w:rsidRPr="00C90450" w:rsidRDefault="00C232ED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Oferta powinna zawierać wszystkie wymagane dokumenty, oświadczenia, załączniki</w:t>
      </w:r>
      <w:r w:rsidR="00E512B6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 xml:space="preserve">i inne dokumenty, o których mowa w treści </w:t>
      </w:r>
      <w:r w:rsidR="009E403A">
        <w:rPr>
          <w:rFonts w:cs="Times New Roman"/>
          <w:sz w:val="24"/>
          <w:szCs w:val="24"/>
        </w:rPr>
        <w:t>ogłoszenia o zamówieniu</w:t>
      </w:r>
      <w:r w:rsidR="00164B49">
        <w:rPr>
          <w:rFonts w:cs="Times New Roman"/>
          <w:sz w:val="24"/>
          <w:szCs w:val="24"/>
        </w:rPr>
        <w:t>.</w:t>
      </w:r>
      <w:r w:rsidRPr="00C90450">
        <w:rPr>
          <w:rFonts w:cs="Times New Roman"/>
          <w:sz w:val="24"/>
          <w:szCs w:val="24"/>
        </w:rPr>
        <w:t xml:space="preserve"> </w:t>
      </w:r>
    </w:p>
    <w:p w:rsidR="00C232ED" w:rsidRPr="00C90450" w:rsidRDefault="00C232ED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Dokumenty winny być sporządzone zgodnie z zaleceniami oraz przedstawionymi przez Zamawiającego wzorami (załącznikami do </w:t>
      </w:r>
      <w:r w:rsidR="009E403A" w:rsidRPr="009E403A">
        <w:rPr>
          <w:rFonts w:cs="Times New Roman"/>
          <w:sz w:val="24"/>
          <w:szCs w:val="24"/>
        </w:rPr>
        <w:t>ogłoszenia o zamówieniu</w:t>
      </w:r>
      <w:r w:rsidRPr="00C90450">
        <w:rPr>
          <w:rFonts w:cs="Times New Roman"/>
          <w:sz w:val="24"/>
          <w:szCs w:val="24"/>
        </w:rPr>
        <w:t>), zawierać informacje i dane określone w tych dokumentach.</w:t>
      </w:r>
    </w:p>
    <w:p w:rsidR="000B3815" w:rsidRPr="000B3815" w:rsidRDefault="00C232ED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Poprawki w ofercie muszą być naniesione czytelnie oraz opatrzone podpisem osoby/osób podpisującej/</w:t>
      </w:r>
      <w:proofErr w:type="spellStart"/>
      <w:r w:rsidRPr="00C90450">
        <w:rPr>
          <w:rFonts w:cs="Times New Roman"/>
          <w:sz w:val="24"/>
          <w:szCs w:val="24"/>
        </w:rPr>
        <w:t>ych</w:t>
      </w:r>
      <w:proofErr w:type="spellEnd"/>
      <w:r w:rsidRPr="00C90450">
        <w:rPr>
          <w:rFonts w:cs="Times New Roman"/>
          <w:sz w:val="24"/>
          <w:szCs w:val="24"/>
        </w:rPr>
        <w:t xml:space="preserve"> ofertę.</w:t>
      </w:r>
    </w:p>
    <w:p w:rsidR="00C232ED" w:rsidRPr="00C90450" w:rsidRDefault="005443A4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Zaleca się, by oferta była złożona w zamkniętym podwójnym opakowaniu zabezpieczonym przed otwarciem, bez uszkodzenia, w sposób gwarantujący zachowanie poufności jej treści do czasu otwarcia. Na opakowaniu zewnętrznym umieścić należy napis: </w:t>
      </w:r>
      <w:r w:rsidR="00D06B0E" w:rsidRPr="005001D0">
        <w:rPr>
          <w:rFonts w:cs="Times New Roman"/>
          <w:b/>
          <w:color w:val="000000" w:themeColor="text1"/>
          <w:sz w:val="24"/>
          <w:szCs w:val="24"/>
        </w:rPr>
        <w:t>Oferta w postępowaniu o udzielenie zamówienia publicznego na usługi społeczne i inne szczególne usługi pn.: „Usługi opiekuńcze świadczone</w:t>
      </w:r>
      <w:r w:rsidR="00D06B0E" w:rsidRPr="005001D0">
        <w:rPr>
          <w:rFonts w:cs="Times New Roman"/>
          <w:b/>
          <w:color w:val="000000" w:themeColor="text1"/>
          <w:sz w:val="24"/>
          <w:szCs w:val="24"/>
        </w:rPr>
        <w:br/>
        <w:t>dla klientów Gminnego Ośrodka Pomocy Społecznej w Rawie Mazowieckiej</w:t>
      </w:r>
      <w:r w:rsidRPr="00C90450">
        <w:rPr>
          <w:rFonts w:cs="Times New Roman"/>
          <w:b/>
          <w:sz w:val="24"/>
          <w:szCs w:val="24"/>
        </w:rPr>
        <w:t xml:space="preserve">” </w:t>
      </w:r>
      <w:r w:rsidRPr="00C90450">
        <w:rPr>
          <w:rFonts w:cs="Times New Roman"/>
          <w:sz w:val="24"/>
          <w:szCs w:val="24"/>
        </w:rPr>
        <w:t>oraz zastrzeżenie „</w:t>
      </w:r>
      <w:r w:rsidR="00530ED2" w:rsidRPr="00C90450">
        <w:rPr>
          <w:rFonts w:cs="Times New Roman"/>
          <w:b/>
          <w:sz w:val="24"/>
          <w:szCs w:val="24"/>
        </w:rPr>
        <w:t xml:space="preserve">Nie otwierać przed dniem  </w:t>
      </w:r>
      <w:r w:rsidR="009812AF">
        <w:rPr>
          <w:rFonts w:cs="Times New Roman"/>
          <w:b/>
          <w:sz w:val="24"/>
          <w:szCs w:val="24"/>
        </w:rPr>
        <w:t>28</w:t>
      </w:r>
      <w:r w:rsidR="009F782D">
        <w:rPr>
          <w:rFonts w:cs="Times New Roman"/>
          <w:b/>
          <w:sz w:val="24"/>
          <w:szCs w:val="24"/>
        </w:rPr>
        <w:t xml:space="preserve"> maja 2019 </w:t>
      </w:r>
      <w:r w:rsidR="00E512B6" w:rsidRPr="00C90450">
        <w:rPr>
          <w:rFonts w:cs="Times New Roman"/>
          <w:b/>
          <w:color w:val="000000" w:themeColor="text1"/>
          <w:sz w:val="24"/>
          <w:szCs w:val="24"/>
        </w:rPr>
        <w:t>roku godz. 10:05”</w:t>
      </w:r>
      <w:r w:rsidR="00587123" w:rsidRPr="00C90450">
        <w:rPr>
          <w:rFonts w:cs="Times New Roman"/>
          <w:b/>
          <w:color w:val="000000" w:themeColor="text1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i adres Zamawiającego. Na opakowaniu wewnętrznym należy dodatkowo umieścić nazwę i adres Wykonawcy.</w:t>
      </w:r>
    </w:p>
    <w:p w:rsidR="005443A4" w:rsidRPr="00C90450" w:rsidRDefault="005443A4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Wykonawcy poniosą wszelkie koszty związane z przygotowaniem i złożeniem oferty</w:t>
      </w:r>
      <w:r w:rsidR="000B3815">
        <w:rPr>
          <w:rFonts w:cs="Times New Roman"/>
          <w:sz w:val="24"/>
          <w:szCs w:val="24"/>
        </w:rPr>
        <w:t>.</w:t>
      </w:r>
    </w:p>
    <w:p w:rsidR="00102AF1" w:rsidRPr="00C90450" w:rsidRDefault="00102AF1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Zaleca się, aby wszystkie strony oferty były ponumerowane, parafowane i spięte </w:t>
      </w:r>
      <w:r w:rsidR="00587123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w sposób uniemożliwiający wypadnięcie jakiegokolwiek z dokumentów oferty;</w:t>
      </w:r>
    </w:p>
    <w:p w:rsidR="00102AF1" w:rsidRPr="00C90450" w:rsidRDefault="00102AF1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 przypadku nieprawidłowego opisania, zaadresowania lub zamknięcia opakowania oferty, Zamawiający nie bierze odpowiedzialności za złe skierowanie przesyłki i jej przedterminowe otwarcie. Oferta taka ni</w:t>
      </w:r>
      <w:r w:rsidR="0026274E" w:rsidRPr="00C90450">
        <w:rPr>
          <w:rFonts w:cs="Times New Roman"/>
          <w:sz w:val="24"/>
          <w:szCs w:val="24"/>
        </w:rPr>
        <w:t>e weźmie udziału w postępowaniu</w:t>
      </w:r>
      <w:r w:rsidR="006C3D32">
        <w:rPr>
          <w:rFonts w:cs="Times New Roman"/>
          <w:sz w:val="24"/>
          <w:szCs w:val="24"/>
        </w:rPr>
        <w:t>.</w:t>
      </w:r>
    </w:p>
    <w:p w:rsidR="0026274E" w:rsidRPr="00C90450" w:rsidRDefault="0026274E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 xml:space="preserve">cy informuje, 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e oferty składane</w:t>
      </w:r>
      <w:r w:rsidR="00FC0660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>w post</w:t>
      </w:r>
      <w:r w:rsidRPr="00C90450">
        <w:rPr>
          <w:rFonts w:eastAsia="TimesNewRoman" w:cs="Times New Roman"/>
          <w:sz w:val="24"/>
          <w:szCs w:val="24"/>
        </w:rPr>
        <w:t>ę</w:t>
      </w:r>
      <w:r w:rsidR="00587123" w:rsidRPr="00C90450">
        <w:rPr>
          <w:rFonts w:cs="Times New Roman"/>
          <w:sz w:val="24"/>
          <w:szCs w:val="24"/>
        </w:rPr>
        <w:t xml:space="preserve">powaniu </w:t>
      </w:r>
      <w:r w:rsidRPr="00C90450">
        <w:rPr>
          <w:rFonts w:cs="Times New Roman"/>
          <w:sz w:val="24"/>
          <w:szCs w:val="24"/>
        </w:rPr>
        <w:t>o zamówienie publiczne s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jawne i podlegaj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udost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pnieniu od chwili ich otwarcia, z wyj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tkiem informacji stanowi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cych tajemnic</w:t>
      </w:r>
      <w:r w:rsidRPr="00C90450">
        <w:rPr>
          <w:rFonts w:eastAsia="TimesNewRoman" w:cs="Times New Roman"/>
          <w:sz w:val="24"/>
          <w:szCs w:val="24"/>
        </w:rPr>
        <w:t xml:space="preserve">ę </w:t>
      </w:r>
      <w:r w:rsidRPr="00C90450">
        <w:rPr>
          <w:rFonts w:cs="Times New Roman"/>
          <w:sz w:val="24"/>
          <w:szCs w:val="24"/>
        </w:rPr>
        <w:t>przedsi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biorstwa</w:t>
      </w:r>
      <w:r w:rsidR="00FC0660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 xml:space="preserve">w rozumieniu przepisów o zwalczaniu </w:t>
      </w:r>
      <w:r w:rsidRPr="00C90450">
        <w:rPr>
          <w:rFonts w:cs="Times New Roman"/>
          <w:sz w:val="24"/>
          <w:szCs w:val="24"/>
        </w:rPr>
        <w:lastRenderedPageBreak/>
        <w:t>nieuczciwej konkurencji, je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li Wykonawca, nie pó</w:t>
      </w:r>
      <w:r w:rsidRPr="00C90450">
        <w:rPr>
          <w:rFonts w:eastAsia="TimesNewRoman" w:cs="Times New Roman"/>
          <w:sz w:val="24"/>
          <w:szCs w:val="24"/>
        </w:rPr>
        <w:t>ź</w:t>
      </w:r>
      <w:r w:rsidRPr="00C90450">
        <w:rPr>
          <w:rFonts w:cs="Times New Roman"/>
          <w:sz w:val="24"/>
          <w:szCs w:val="24"/>
        </w:rPr>
        <w:t>niej ni</w:t>
      </w:r>
      <w:r w:rsidRPr="00C90450">
        <w:rPr>
          <w:rFonts w:eastAsia="TimesNewRoman" w:cs="Times New Roman"/>
          <w:sz w:val="24"/>
          <w:szCs w:val="24"/>
        </w:rPr>
        <w:t xml:space="preserve">ż </w:t>
      </w:r>
      <w:r w:rsidRPr="00C90450">
        <w:rPr>
          <w:rFonts w:cs="Times New Roman"/>
          <w:sz w:val="24"/>
          <w:szCs w:val="24"/>
        </w:rPr>
        <w:t xml:space="preserve">w terminie składania ofert, zastrzegł, 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e nie mog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one by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udost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pniane. Przez tajemnic</w:t>
      </w:r>
      <w:r w:rsidRPr="00C90450">
        <w:rPr>
          <w:rFonts w:eastAsia="TimesNewRoman" w:cs="Times New Roman"/>
          <w:sz w:val="24"/>
          <w:szCs w:val="24"/>
        </w:rPr>
        <w:t xml:space="preserve">ę </w:t>
      </w:r>
      <w:r w:rsidRPr="00C90450">
        <w:rPr>
          <w:rFonts w:cs="Times New Roman"/>
          <w:sz w:val="24"/>
          <w:szCs w:val="24"/>
        </w:rPr>
        <w:t>przedsi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 xml:space="preserve">biorstwa w </w:t>
      </w:r>
      <w:r w:rsidR="00D06B0E" w:rsidRPr="005001D0">
        <w:rPr>
          <w:rFonts w:cs="Times New Roman"/>
          <w:sz w:val="24"/>
          <w:szCs w:val="24"/>
        </w:rPr>
        <w:t>rozumieniu art. 11 ust. 4 ustawy o zwalczaniu nieuczciwej konkurencji (</w:t>
      </w:r>
      <w:proofErr w:type="spellStart"/>
      <w:r w:rsidR="00D06B0E" w:rsidRPr="005001D0">
        <w:rPr>
          <w:rFonts w:cs="Times New Roman"/>
          <w:sz w:val="24"/>
          <w:szCs w:val="24"/>
        </w:rPr>
        <w:t>t.j</w:t>
      </w:r>
      <w:proofErr w:type="spellEnd"/>
      <w:r w:rsidR="00D06B0E" w:rsidRPr="005001D0">
        <w:rPr>
          <w:rFonts w:cs="Times New Roman"/>
          <w:sz w:val="24"/>
          <w:szCs w:val="24"/>
        </w:rPr>
        <w:t xml:space="preserve">. Dz. U. z 2018r. poz. 419 z </w:t>
      </w:r>
      <w:proofErr w:type="spellStart"/>
      <w:r w:rsidR="00D06B0E" w:rsidRPr="005001D0">
        <w:rPr>
          <w:rFonts w:cs="Times New Roman"/>
          <w:sz w:val="24"/>
          <w:szCs w:val="24"/>
        </w:rPr>
        <w:t>późn</w:t>
      </w:r>
      <w:proofErr w:type="spellEnd"/>
      <w:r w:rsidR="00D06B0E" w:rsidRPr="005001D0">
        <w:rPr>
          <w:rFonts w:cs="Times New Roman"/>
          <w:sz w:val="24"/>
          <w:szCs w:val="24"/>
        </w:rPr>
        <w:t>. zm.).</w:t>
      </w:r>
      <w:r w:rsidRPr="00C90450">
        <w:rPr>
          <w:rFonts w:cs="Times New Roman"/>
          <w:sz w:val="24"/>
          <w:szCs w:val="24"/>
        </w:rPr>
        <w:t>Stosowne zastrzeżenie Wykonawca winien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y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 xml:space="preserve">na formularzu ofertowym. W przeciwnym razie cała oferta zostanie ujawniona na 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yczenie ka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dej zainteresowanej osoby</w:t>
      </w:r>
      <w:r w:rsidR="00FC0660">
        <w:rPr>
          <w:rFonts w:cs="Times New Roman"/>
          <w:sz w:val="24"/>
          <w:szCs w:val="24"/>
        </w:rPr>
        <w:t>.</w:t>
      </w:r>
    </w:p>
    <w:p w:rsidR="0026274E" w:rsidRPr="00C90450" w:rsidRDefault="0026274E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cy zaleca, aby informacje zastrze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one jako tajemnica przedsi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biorstwa były przez Wykonawc</w:t>
      </w:r>
      <w:r w:rsidRPr="00C90450">
        <w:rPr>
          <w:rFonts w:eastAsia="TimesNewRoman" w:cs="Times New Roman"/>
          <w:sz w:val="24"/>
          <w:szCs w:val="24"/>
        </w:rPr>
        <w:t xml:space="preserve">ę </w:t>
      </w:r>
      <w:r w:rsidRPr="00C90450">
        <w:rPr>
          <w:rFonts w:cs="Times New Roman"/>
          <w:sz w:val="24"/>
          <w:szCs w:val="24"/>
        </w:rPr>
        <w:t>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one w oddzielnej wewn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trznej kopercie z oznakowaniem „tajemnica przedsi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biorstwa”, lub spi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te (zszyte) oddzielnie od pozostałych, jawnych elementów oferty. Wykonawca w szczególno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ci nie mo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e zastrzec informacji dotycz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cych ceny, terminu wykonania zamówienia, okresu gwarancji oraz warunków płatno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ci zawartych w ofer</w:t>
      </w:r>
      <w:r w:rsidR="00D06B0E">
        <w:rPr>
          <w:rFonts w:cs="Times New Roman"/>
          <w:sz w:val="24"/>
          <w:szCs w:val="24"/>
        </w:rPr>
        <w:t>cie</w:t>
      </w:r>
      <w:r w:rsidRPr="00C90450">
        <w:rPr>
          <w:rFonts w:cs="Times New Roman"/>
          <w:sz w:val="24"/>
          <w:szCs w:val="24"/>
        </w:rPr>
        <w:t>.</w:t>
      </w:r>
    </w:p>
    <w:p w:rsidR="004D4B5D" w:rsidRPr="00C90450" w:rsidRDefault="004D4B5D" w:rsidP="004D4B5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D4B5D" w:rsidRPr="009745BA" w:rsidRDefault="009745BA" w:rsidP="009745BA">
      <w:pPr>
        <w:spacing w:after="0" w:line="240" w:lineRule="auto"/>
        <w:ind w:left="720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2. </w:t>
      </w:r>
      <w:r w:rsidR="00261BFC" w:rsidRPr="009745BA">
        <w:rPr>
          <w:rFonts w:cs="Times New Roman"/>
          <w:b/>
          <w:sz w:val="24"/>
          <w:szCs w:val="24"/>
          <w:u w:val="single"/>
        </w:rPr>
        <w:t>Zmiany lub wycofanie złożonej oferty:</w:t>
      </w:r>
    </w:p>
    <w:p w:rsidR="00261BFC" w:rsidRPr="00C90450" w:rsidRDefault="00261BFC" w:rsidP="00261BFC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4BAB" w:rsidRPr="00C90450" w:rsidRDefault="00261BFC" w:rsidP="00F82E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Wykonawca mo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e wprowadzi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zmiany do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onej oferty w formie pisemnej przed terminem składania ofert. Wprowadzone zmiany musz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by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one wg takich samych zasad jak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 xml:space="preserve">ona oferta tj. w odpowiednio oznakowanym opakowaniu zewnętrznym z dopiskiem </w:t>
      </w:r>
      <w:r w:rsidRPr="00C90450">
        <w:rPr>
          <w:rFonts w:cs="Times New Roman"/>
          <w:b/>
          <w:sz w:val="24"/>
          <w:szCs w:val="24"/>
        </w:rPr>
        <w:t xml:space="preserve">„ZMIANA OFERTY” </w:t>
      </w:r>
      <w:r w:rsidRPr="00C90450">
        <w:rPr>
          <w:rFonts w:cs="Times New Roman"/>
          <w:sz w:val="24"/>
          <w:szCs w:val="24"/>
        </w:rPr>
        <w:t xml:space="preserve"> (pozost</w:t>
      </w:r>
      <w:r w:rsidR="001A48E8" w:rsidRPr="00C90450">
        <w:rPr>
          <w:rFonts w:cs="Times New Roman"/>
          <w:sz w:val="24"/>
          <w:szCs w:val="24"/>
        </w:rPr>
        <w:t>ałe oznakowanie wg ust. 1 pkt. g</w:t>
      </w:r>
      <w:r w:rsidRPr="00C90450">
        <w:rPr>
          <w:rFonts w:cs="Times New Roman"/>
          <w:sz w:val="24"/>
          <w:szCs w:val="24"/>
        </w:rPr>
        <w:t>)</w:t>
      </w:r>
      <w:r w:rsidR="00DB1BE5">
        <w:rPr>
          <w:rFonts w:cs="Times New Roman"/>
          <w:sz w:val="24"/>
          <w:szCs w:val="24"/>
        </w:rPr>
        <w:t>.</w:t>
      </w:r>
    </w:p>
    <w:p w:rsidR="001A48E8" w:rsidRPr="00C90450" w:rsidRDefault="001A48E8" w:rsidP="00F82EBE">
      <w:pPr>
        <w:pStyle w:val="Akapitzlist"/>
        <w:numPr>
          <w:ilvl w:val="0"/>
          <w:numId w:val="26"/>
        </w:numPr>
        <w:autoSpaceDE w:val="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Koperty oznakowane dopiskiem </w:t>
      </w:r>
      <w:r w:rsidRPr="00C90450">
        <w:rPr>
          <w:rFonts w:cs="Times New Roman"/>
          <w:b/>
          <w:sz w:val="24"/>
          <w:szCs w:val="24"/>
        </w:rPr>
        <w:t>„ZMIANA OFERTY”</w:t>
      </w:r>
      <w:r w:rsidRPr="00C90450">
        <w:rPr>
          <w:rFonts w:cs="Times New Roman"/>
          <w:sz w:val="24"/>
          <w:szCs w:val="24"/>
        </w:rPr>
        <w:t xml:space="preserve"> zostan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otwarte podczas publicznego otwarcia ofert</w:t>
      </w:r>
      <w:r w:rsidR="00DB1BE5">
        <w:rPr>
          <w:rFonts w:cs="Times New Roman"/>
          <w:sz w:val="24"/>
          <w:szCs w:val="24"/>
        </w:rPr>
        <w:t>.</w:t>
      </w:r>
    </w:p>
    <w:p w:rsidR="001A48E8" w:rsidRPr="00C90450" w:rsidRDefault="001A48E8" w:rsidP="00F82EBE">
      <w:pPr>
        <w:pStyle w:val="Akapitzlist"/>
        <w:numPr>
          <w:ilvl w:val="0"/>
          <w:numId w:val="26"/>
        </w:numPr>
        <w:autoSpaceDE w:val="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Wykonawca ma prawo przed upływem terminu składania ofert wycofa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si</w:t>
      </w:r>
      <w:r w:rsidRPr="00C90450">
        <w:rPr>
          <w:rFonts w:eastAsia="TimesNewRoman" w:cs="Times New Roman"/>
          <w:sz w:val="24"/>
          <w:szCs w:val="24"/>
        </w:rPr>
        <w:t>ę</w:t>
      </w:r>
      <w:r w:rsidR="00587123" w:rsidRPr="00C90450">
        <w:rPr>
          <w:rFonts w:eastAsia="TimesNewRoman"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z post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 xml:space="preserve">powania poprzez złożenie pisemnego powiadomienia (wg takich samych zasad jak wprowadzanie zmian)  z napisem na kopercie </w:t>
      </w:r>
      <w:r w:rsidRPr="00C90450">
        <w:rPr>
          <w:rFonts w:cs="Times New Roman"/>
          <w:b/>
          <w:sz w:val="24"/>
          <w:szCs w:val="24"/>
        </w:rPr>
        <w:t>„WYCOFANIE OFERTY”</w:t>
      </w:r>
      <w:r w:rsidR="00DB1BE5">
        <w:rPr>
          <w:rFonts w:cs="Times New Roman"/>
          <w:b/>
          <w:sz w:val="24"/>
          <w:szCs w:val="24"/>
        </w:rPr>
        <w:t>.</w:t>
      </w:r>
    </w:p>
    <w:p w:rsidR="00935ACE" w:rsidRPr="00C90450" w:rsidRDefault="00935ACE" w:rsidP="00F82EBE">
      <w:pPr>
        <w:pStyle w:val="Akapitzlist"/>
        <w:numPr>
          <w:ilvl w:val="0"/>
          <w:numId w:val="26"/>
        </w:numPr>
        <w:autoSpaceDE w:val="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Koperty oznakowane „</w:t>
      </w:r>
      <w:r w:rsidRPr="00C90450">
        <w:rPr>
          <w:rFonts w:cs="Times New Roman"/>
          <w:b/>
          <w:sz w:val="24"/>
          <w:szCs w:val="24"/>
        </w:rPr>
        <w:t>WYCOFANIE OFERTY</w:t>
      </w:r>
      <w:r w:rsidRPr="00C90450">
        <w:rPr>
          <w:rFonts w:cs="Times New Roman"/>
          <w:sz w:val="24"/>
          <w:szCs w:val="24"/>
        </w:rPr>
        <w:t>” b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d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 xml:space="preserve">otwierane podczas publicznego </w:t>
      </w:r>
      <w:r w:rsidR="00587123" w:rsidRPr="00C90450">
        <w:rPr>
          <w:rFonts w:cs="Times New Roman"/>
          <w:sz w:val="24"/>
          <w:szCs w:val="24"/>
        </w:rPr>
        <w:t>o</w:t>
      </w:r>
      <w:r w:rsidRPr="00C90450">
        <w:rPr>
          <w:rFonts w:cs="Times New Roman"/>
          <w:sz w:val="24"/>
          <w:szCs w:val="24"/>
        </w:rPr>
        <w:t>twarcia ofert w pierwszej kolejno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ci. Oferty, których dotyczy wycofanie nie  b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d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otwierane</w:t>
      </w:r>
      <w:r w:rsidR="00DB1BE5">
        <w:rPr>
          <w:rFonts w:cs="Times New Roman"/>
          <w:sz w:val="24"/>
          <w:szCs w:val="24"/>
        </w:rPr>
        <w:t>.</w:t>
      </w:r>
    </w:p>
    <w:p w:rsidR="00935ACE" w:rsidRPr="00C90450" w:rsidRDefault="00935ACE" w:rsidP="00F82EBE">
      <w:pPr>
        <w:pStyle w:val="Akapitzlist"/>
        <w:numPr>
          <w:ilvl w:val="0"/>
          <w:numId w:val="26"/>
        </w:numPr>
        <w:autoSpaceDE w:val="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 przypadku nieprawidłowego opisania, zaadresowania lub zamkni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cia opakowania oferty,  Zamawiaj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cy nie bierze odpowiedzialno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ci za złe skierowanie przesyłki i jej przedterminowe  otwarcie. Oferta taka nie we</w:t>
      </w:r>
      <w:r w:rsidRPr="00C90450">
        <w:rPr>
          <w:rFonts w:eastAsia="TimesNewRoman" w:cs="Times New Roman"/>
          <w:sz w:val="24"/>
          <w:szCs w:val="24"/>
        </w:rPr>
        <w:t>ź</w:t>
      </w:r>
      <w:r w:rsidRPr="00C90450">
        <w:rPr>
          <w:rFonts w:cs="Times New Roman"/>
          <w:sz w:val="24"/>
          <w:szCs w:val="24"/>
        </w:rPr>
        <w:t>mie udziału w post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powaniu.</w:t>
      </w:r>
    </w:p>
    <w:p w:rsidR="001A48E8" w:rsidRPr="00C90450" w:rsidRDefault="001A48E8" w:rsidP="0058712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102AF1" w:rsidRPr="00C90450" w:rsidRDefault="00102AF1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MIEJSCE ORAZ TERMIN SKŁADANIA I OTWARCIA OFERT.</w:t>
      </w:r>
    </w:p>
    <w:p w:rsidR="00ED3CF0" w:rsidRPr="00C90450" w:rsidRDefault="00ED3CF0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87123" w:rsidRPr="00C90450" w:rsidRDefault="00ED3CF0" w:rsidP="00F82E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Ofertę należy złożyć w siedzibie Zamawiającego w Rawie Mazowieckiej przy</w:t>
      </w:r>
    </w:p>
    <w:p w:rsidR="00ED3CF0" w:rsidRPr="00C90450" w:rsidRDefault="00587123" w:rsidP="00587123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ul. </w:t>
      </w:r>
      <w:r w:rsidR="00ED3CF0" w:rsidRPr="00C90450">
        <w:rPr>
          <w:rFonts w:cs="Times New Roman"/>
          <w:b/>
          <w:sz w:val="24"/>
          <w:szCs w:val="24"/>
        </w:rPr>
        <w:t>Al. Konstytucji 3 Maja 32,</w:t>
      </w:r>
      <w:r w:rsidR="00484F2F" w:rsidRPr="00C90450">
        <w:rPr>
          <w:rFonts w:cs="Times New Roman"/>
          <w:b/>
          <w:sz w:val="24"/>
          <w:szCs w:val="24"/>
        </w:rPr>
        <w:t xml:space="preserve"> </w:t>
      </w:r>
      <w:r w:rsidR="00530ED2" w:rsidRPr="00C90450">
        <w:rPr>
          <w:rFonts w:cs="Times New Roman"/>
          <w:b/>
          <w:sz w:val="24"/>
          <w:szCs w:val="24"/>
        </w:rPr>
        <w:t xml:space="preserve">pok. 104, do godz. 10:00 dnia </w:t>
      </w:r>
      <w:r w:rsidR="009812AF">
        <w:rPr>
          <w:rFonts w:cs="Times New Roman"/>
          <w:b/>
          <w:sz w:val="24"/>
          <w:szCs w:val="24"/>
        </w:rPr>
        <w:t>28</w:t>
      </w:r>
      <w:r w:rsidR="009F782D">
        <w:rPr>
          <w:rFonts w:cs="Times New Roman"/>
          <w:b/>
          <w:sz w:val="24"/>
          <w:szCs w:val="24"/>
        </w:rPr>
        <w:t xml:space="preserve"> maja 2019 roku</w:t>
      </w:r>
      <w:r w:rsidR="00ED3CF0" w:rsidRPr="00C90450">
        <w:rPr>
          <w:rFonts w:cs="Times New Roman"/>
          <w:b/>
          <w:sz w:val="24"/>
          <w:szCs w:val="24"/>
        </w:rPr>
        <w:t>.</w:t>
      </w:r>
    </w:p>
    <w:p w:rsidR="00ED3CF0" w:rsidRPr="00C90450" w:rsidRDefault="00ED3CF0" w:rsidP="00F82E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Oferta złożona po terminie zostanie zwrócona Wykonawcy bez otwierania.</w:t>
      </w:r>
    </w:p>
    <w:p w:rsidR="00ED3CF0" w:rsidRPr="00C90450" w:rsidRDefault="00ED3CF0" w:rsidP="00F82E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Otwarcie ofert </w:t>
      </w:r>
      <w:r w:rsidR="009F7105" w:rsidRPr="00C90450">
        <w:rPr>
          <w:rFonts w:cs="Times New Roman"/>
          <w:b/>
          <w:sz w:val="24"/>
          <w:szCs w:val="24"/>
        </w:rPr>
        <w:t>nastąpi</w:t>
      </w:r>
      <w:r w:rsidR="00530ED2" w:rsidRPr="00C90450">
        <w:rPr>
          <w:rFonts w:cs="Times New Roman"/>
          <w:b/>
          <w:sz w:val="24"/>
          <w:szCs w:val="24"/>
        </w:rPr>
        <w:t xml:space="preserve"> dnia </w:t>
      </w:r>
      <w:r w:rsidR="009F782D">
        <w:rPr>
          <w:rFonts w:cs="Times New Roman"/>
          <w:b/>
          <w:sz w:val="24"/>
          <w:szCs w:val="24"/>
        </w:rPr>
        <w:t>2</w:t>
      </w:r>
      <w:r w:rsidR="009812AF">
        <w:rPr>
          <w:rFonts w:cs="Times New Roman"/>
          <w:b/>
          <w:sz w:val="24"/>
          <w:szCs w:val="24"/>
        </w:rPr>
        <w:t>8</w:t>
      </w:r>
      <w:r w:rsidR="009F782D">
        <w:rPr>
          <w:rFonts w:cs="Times New Roman"/>
          <w:b/>
          <w:sz w:val="24"/>
          <w:szCs w:val="24"/>
        </w:rPr>
        <w:t xml:space="preserve"> maja 2019</w:t>
      </w:r>
      <w:r w:rsidR="00587123" w:rsidRPr="00C90450">
        <w:rPr>
          <w:rFonts w:cs="Times New Roman"/>
          <w:b/>
          <w:sz w:val="24"/>
          <w:szCs w:val="24"/>
        </w:rPr>
        <w:t xml:space="preserve"> roku </w:t>
      </w:r>
      <w:r w:rsidRPr="00C90450">
        <w:rPr>
          <w:rFonts w:cs="Times New Roman"/>
          <w:b/>
          <w:sz w:val="24"/>
          <w:szCs w:val="24"/>
        </w:rPr>
        <w:t xml:space="preserve">o godz. </w:t>
      </w:r>
      <w:r w:rsidR="009F7105" w:rsidRPr="00C90450">
        <w:rPr>
          <w:rFonts w:cs="Times New Roman"/>
          <w:b/>
          <w:sz w:val="24"/>
          <w:szCs w:val="24"/>
        </w:rPr>
        <w:t>10:05 w siedzibie Zamawiającego pok. 104.</w:t>
      </w:r>
    </w:p>
    <w:p w:rsidR="009F7105" w:rsidRPr="00C90450" w:rsidRDefault="009F7105" w:rsidP="00F82EB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Otwarcie ofert jest jawne. W przypadku nieobecności Wykonawcy przy otwieraniu ofert Zamawiający prześle mu informację z otwarcia ofert, na jego pisemny wniosek.</w:t>
      </w:r>
    </w:p>
    <w:p w:rsidR="009F7105" w:rsidRPr="00C90450" w:rsidRDefault="009F7105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7105" w:rsidRPr="00C90450" w:rsidRDefault="009F7105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OPIS SPOSOBU OBLICZANIA CENY.</w:t>
      </w:r>
    </w:p>
    <w:p w:rsidR="009F7105" w:rsidRPr="00C90450" w:rsidRDefault="009F7105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7105" w:rsidRPr="00C90450" w:rsidRDefault="009F7105" w:rsidP="00F82E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lastRenderedPageBreak/>
        <w:t xml:space="preserve">Wykonawca poda w formularzu ofertowym </w:t>
      </w:r>
      <w:r w:rsidRPr="00C90450">
        <w:rPr>
          <w:rFonts w:cs="Times New Roman"/>
          <w:b/>
          <w:color w:val="000000" w:themeColor="text1"/>
          <w:sz w:val="24"/>
          <w:szCs w:val="24"/>
        </w:rPr>
        <w:t>cenę za jedną godzinę tj. 60 minut</w:t>
      </w:r>
      <w:r w:rsidRPr="00C90450">
        <w:rPr>
          <w:rFonts w:cs="Times New Roman"/>
          <w:color w:val="000000" w:themeColor="text1"/>
          <w:sz w:val="24"/>
          <w:szCs w:val="24"/>
        </w:rPr>
        <w:t>, wykonanej usługi zaokrągloną do dwóch miejsc po przecinku w PLN</w:t>
      </w:r>
      <w:r w:rsidR="00615581" w:rsidRPr="00C90450">
        <w:rPr>
          <w:rFonts w:cs="Times New Roman"/>
          <w:color w:val="000000" w:themeColor="text1"/>
          <w:sz w:val="24"/>
          <w:szCs w:val="24"/>
        </w:rPr>
        <w:t xml:space="preserve"> wraz z należnym podatkiem VAT (cena brutto) dla szacunkowej liczby godzin świadczenia usług</w:t>
      </w:r>
      <w:r w:rsidRPr="00C90450">
        <w:rPr>
          <w:rFonts w:cs="Times New Roman"/>
          <w:color w:val="000000" w:themeColor="text1"/>
          <w:sz w:val="24"/>
          <w:szCs w:val="24"/>
        </w:rPr>
        <w:t>.</w:t>
      </w:r>
    </w:p>
    <w:p w:rsidR="00AF0EFD" w:rsidRPr="009D00A5" w:rsidRDefault="00CA0C55" w:rsidP="009D00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D00A5">
        <w:rPr>
          <w:rFonts w:cs="Times New Roman"/>
          <w:color w:val="000000" w:themeColor="text1"/>
          <w:sz w:val="24"/>
          <w:szCs w:val="24"/>
        </w:rPr>
        <w:t>Cena oferty</w:t>
      </w:r>
      <w:r w:rsidR="009D00A5" w:rsidRPr="009D00A5">
        <w:rPr>
          <w:rFonts w:cs="Times New Roman"/>
          <w:color w:val="000000" w:themeColor="text1"/>
          <w:sz w:val="24"/>
          <w:szCs w:val="24"/>
        </w:rPr>
        <w:t xml:space="preserve"> </w:t>
      </w:r>
      <w:r w:rsidRPr="009D00A5">
        <w:rPr>
          <w:rFonts w:cs="Times New Roman"/>
          <w:color w:val="000000" w:themeColor="text1"/>
          <w:sz w:val="24"/>
          <w:szCs w:val="24"/>
        </w:rPr>
        <w:t>winna zawierać wszystkie koszty związane z obowiązkami przyszłego Wykonawcy, niezbędne do zrealizowania zamówienia,</w:t>
      </w:r>
      <w:r w:rsidR="009D00A5" w:rsidRPr="009D00A5">
        <w:rPr>
          <w:rFonts w:cs="Times New Roman"/>
          <w:color w:val="000000" w:themeColor="text1"/>
          <w:sz w:val="24"/>
          <w:szCs w:val="24"/>
        </w:rPr>
        <w:t xml:space="preserve"> </w:t>
      </w:r>
      <w:r w:rsidRPr="009D00A5">
        <w:rPr>
          <w:rFonts w:cs="Times New Roman"/>
          <w:color w:val="000000" w:themeColor="text1"/>
          <w:sz w:val="24"/>
          <w:szCs w:val="24"/>
        </w:rPr>
        <w:t>a także wszystkie koszty ciążące na Wykonawcy</w:t>
      </w:r>
      <w:r w:rsidR="00BB7445" w:rsidRPr="009D00A5">
        <w:rPr>
          <w:rFonts w:cs="Times New Roman"/>
          <w:color w:val="000000" w:themeColor="text1"/>
          <w:sz w:val="24"/>
          <w:szCs w:val="24"/>
        </w:rPr>
        <w:t>.</w:t>
      </w:r>
      <w:r w:rsidR="00F960D0" w:rsidRPr="009D00A5">
        <w:rPr>
          <w:rFonts w:cs="Times New Roman"/>
          <w:color w:val="000000" w:themeColor="text1"/>
          <w:sz w:val="24"/>
          <w:szCs w:val="24"/>
        </w:rPr>
        <w:t xml:space="preserve"> </w:t>
      </w:r>
      <w:r w:rsidR="00AF0EFD" w:rsidRPr="009D00A5">
        <w:rPr>
          <w:rFonts w:cs="Times New Roman"/>
          <w:color w:val="000000" w:themeColor="text1"/>
          <w:sz w:val="24"/>
          <w:szCs w:val="24"/>
        </w:rPr>
        <w:t xml:space="preserve">Cenę ofertową należy podać w ten sposób, </w:t>
      </w:r>
      <w:r w:rsidR="00894EE0" w:rsidRPr="009D00A5">
        <w:rPr>
          <w:rFonts w:cs="Times New Roman"/>
          <w:color w:val="000000" w:themeColor="text1"/>
          <w:sz w:val="24"/>
          <w:szCs w:val="24"/>
        </w:rPr>
        <w:t>ż</w:t>
      </w:r>
      <w:r w:rsidR="00AF0EFD" w:rsidRPr="009D00A5">
        <w:rPr>
          <w:rFonts w:cs="Times New Roman"/>
          <w:color w:val="000000" w:themeColor="text1"/>
          <w:sz w:val="24"/>
          <w:szCs w:val="24"/>
        </w:rPr>
        <w:t xml:space="preserve">e cena brutto jednej godziny usług x szacunkowa ilość wykonywanych usług opiekuńczych w czasie trwania </w:t>
      </w:r>
      <w:r w:rsidR="00AF0EFD" w:rsidRPr="00E04293">
        <w:rPr>
          <w:rFonts w:cs="Times New Roman"/>
          <w:sz w:val="24"/>
          <w:szCs w:val="24"/>
        </w:rPr>
        <w:t xml:space="preserve">zamówienia tj. </w:t>
      </w:r>
      <w:r w:rsidR="00E04293" w:rsidRPr="00E04293">
        <w:rPr>
          <w:rFonts w:cs="Times New Roman"/>
          <w:sz w:val="24"/>
          <w:szCs w:val="24"/>
        </w:rPr>
        <w:t>2 035</w:t>
      </w:r>
      <w:r w:rsidR="00C82DBA" w:rsidRPr="00E04293">
        <w:rPr>
          <w:rFonts w:cs="Times New Roman"/>
          <w:sz w:val="24"/>
          <w:szCs w:val="24"/>
        </w:rPr>
        <w:t xml:space="preserve"> </w:t>
      </w:r>
      <w:r w:rsidR="00AF0EFD" w:rsidRPr="009D00A5">
        <w:rPr>
          <w:rFonts w:cs="Times New Roman"/>
          <w:color w:val="000000" w:themeColor="text1"/>
          <w:sz w:val="24"/>
          <w:szCs w:val="24"/>
        </w:rPr>
        <w:t>(szacowana ilość godzin usług miesięcznie) x 2</w:t>
      </w:r>
      <w:r w:rsidR="00C82DBA" w:rsidRPr="009D00A5">
        <w:rPr>
          <w:rFonts w:cs="Times New Roman"/>
          <w:color w:val="000000" w:themeColor="text1"/>
          <w:sz w:val="24"/>
          <w:szCs w:val="24"/>
        </w:rPr>
        <w:t>4</w:t>
      </w:r>
      <w:r w:rsidR="00AF0EFD" w:rsidRPr="009D00A5">
        <w:rPr>
          <w:rFonts w:cs="Times New Roman"/>
          <w:color w:val="000000" w:themeColor="text1"/>
          <w:sz w:val="24"/>
          <w:szCs w:val="24"/>
        </w:rPr>
        <w:t xml:space="preserve"> miesi</w:t>
      </w:r>
      <w:r w:rsidR="00C82DBA" w:rsidRPr="009D00A5">
        <w:rPr>
          <w:rFonts w:cs="Times New Roman"/>
          <w:color w:val="000000" w:themeColor="text1"/>
          <w:sz w:val="24"/>
          <w:szCs w:val="24"/>
        </w:rPr>
        <w:t>ące</w:t>
      </w:r>
      <w:r w:rsidR="00AF0EFD" w:rsidRPr="009D00A5">
        <w:rPr>
          <w:rFonts w:cs="Times New Roman"/>
          <w:color w:val="000000" w:themeColor="text1"/>
          <w:sz w:val="24"/>
          <w:szCs w:val="24"/>
        </w:rPr>
        <w:t xml:space="preserve"> = cena ofertowa brutto. Ocenie podlegać będzie ostateczna łączna ryczałtowa cena brutto.</w:t>
      </w:r>
    </w:p>
    <w:p w:rsidR="0056207B" w:rsidRPr="00C90450" w:rsidRDefault="00781542" w:rsidP="00F82E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Podana cena </w:t>
      </w:r>
      <w:r w:rsidR="0056207B" w:rsidRPr="00C90450">
        <w:rPr>
          <w:rFonts w:cs="Times New Roman"/>
          <w:color w:val="000000" w:themeColor="text1"/>
          <w:sz w:val="24"/>
          <w:szCs w:val="24"/>
        </w:rPr>
        <w:t xml:space="preserve">może </w:t>
      </w:r>
      <w:r w:rsidR="00CC7EE6" w:rsidRPr="00C90450">
        <w:rPr>
          <w:rFonts w:cs="Times New Roman"/>
          <w:color w:val="000000" w:themeColor="text1"/>
          <w:sz w:val="24"/>
          <w:szCs w:val="24"/>
        </w:rPr>
        <w:t>ulec</w:t>
      </w:r>
      <w:r w:rsidR="0056207B" w:rsidRPr="00C90450">
        <w:rPr>
          <w:rFonts w:cs="Times New Roman"/>
          <w:color w:val="000000" w:themeColor="text1"/>
          <w:sz w:val="24"/>
          <w:szCs w:val="24"/>
        </w:rPr>
        <w:t xml:space="preserve"> zmianie w przypadku zaistnienia następujących okoliczności</w:t>
      </w:r>
      <w:r w:rsidR="00E01C08" w:rsidRPr="00C90450">
        <w:rPr>
          <w:rFonts w:cs="Times New Roman"/>
          <w:color w:val="000000" w:themeColor="text1"/>
          <w:sz w:val="24"/>
          <w:szCs w:val="24"/>
        </w:rPr>
        <w:t>, to jest w przypadku zmiany</w:t>
      </w:r>
      <w:r w:rsidR="0056207B" w:rsidRPr="00C90450">
        <w:rPr>
          <w:rFonts w:cs="Times New Roman"/>
          <w:color w:val="000000" w:themeColor="text1"/>
          <w:sz w:val="24"/>
          <w:szCs w:val="24"/>
        </w:rPr>
        <w:t>:</w:t>
      </w:r>
    </w:p>
    <w:p w:rsidR="0056207B" w:rsidRDefault="0056207B" w:rsidP="00F82EB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>stawki podatku od towarów i usług,</w:t>
      </w:r>
    </w:p>
    <w:p w:rsidR="00351C20" w:rsidRDefault="00351C20" w:rsidP="00F82EB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wysokości minimalnego wynagrodzenia za pracę, </w:t>
      </w:r>
      <w:r w:rsidRPr="00C90450">
        <w:rPr>
          <w:rFonts w:cs="Times New Roman"/>
          <w:sz w:val="24"/>
          <w:szCs w:val="24"/>
        </w:rPr>
        <w:t>a także minimalnej stawki godzinowej ustalonych na podstawie obowiązujących przepisów prawa</w:t>
      </w:r>
      <w:r w:rsidRPr="00C90450">
        <w:rPr>
          <w:rFonts w:cs="Times New Roman"/>
          <w:color w:val="000000" w:themeColor="text1"/>
          <w:sz w:val="24"/>
          <w:szCs w:val="24"/>
        </w:rPr>
        <w:t>,</w:t>
      </w:r>
    </w:p>
    <w:p w:rsidR="0056207B" w:rsidRPr="00351C20" w:rsidRDefault="00351C20" w:rsidP="00F82EB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zasad </w:t>
      </w:r>
      <w:r w:rsidR="0056207B" w:rsidRPr="00351C20">
        <w:rPr>
          <w:rFonts w:cs="Times New Roman"/>
          <w:color w:val="000000" w:themeColor="text1"/>
          <w:sz w:val="24"/>
          <w:szCs w:val="24"/>
        </w:rPr>
        <w:t xml:space="preserve">podlegania ubezpieczeniom społecznym lub ubezpieczeniu zdrowotnemu lub wysokości </w:t>
      </w:r>
      <w:r w:rsidR="00067A66" w:rsidRPr="00351C20">
        <w:rPr>
          <w:rFonts w:cs="Times New Roman"/>
          <w:color w:val="000000" w:themeColor="text1"/>
          <w:sz w:val="24"/>
          <w:szCs w:val="24"/>
        </w:rPr>
        <w:t>stawki składki na ubezpieczenia społeczne lub zdrowotne</w:t>
      </w:r>
    </w:p>
    <w:p w:rsidR="00067A66" w:rsidRDefault="00067A66" w:rsidP="00351C20">
      <w:pPr>
        <w:pStyle w:val="Akapitzlist"/>
        <w:spacing w:after="0" w:line="240" w:lineRule="auto"/>
        <w:ind w:left="1416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- jeżeli zmiany te będą miały </w:t>
      </w:r>
      <w:r w:rsidR="00BB0E07" w:rsidRPr="00C90450">
        <w:rPr>
          <w:rFonts w:cs="Times New Roman"/>
          <w:color w:val="000000" w:themeColor="text1"/>
          <w:sz w:val="24"/>
          <w:szCs w:val="24"/>
        </w:rPr>
        <w:t xml:space="preserve">istotny </w:t>
      </w:r>
      <w:r w:rsidRPr="00C90450">
        <w:rPr>
          <w:rFonts w:cs="Times New Roman"/>
          <w:color w:val="000000" w:themeColor="text1"/>
          <w:sz w:val="24"/>
          <w:szCs w:val="24"/>
        </w:rPr>
        <w:t>wpływ na koszty wykonania zamówienia przez Wykonawcę.</w:t>
      </w:r>
    </w:p>
    <w:p w:rsidR="005C3ACD" w:rsidRPr="00C90450" w:rsidRDefault="00CC7EE6" w:rsidP="00F82E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W celu ustalenia zasadności zmiany ceny </w:t>
      </w:r>
      <w:r w:rsidR="00C319BE" w:rsidRPr="00C90450">
        <w:rPr>
          <w:rFonts w:cs="Times New Roman"/>
          <w:color w:val="000000" w:themeColor="text1"/>
          <w:sz w:val="24"/>
          <w:szCs w:val="24"/>
        </w:rPr>
        <w:t xml:space="preserve">jednostkowej </w:t>
      </w:r>
      <w:r w:rsidRPr="00C90450">
        <w:rPr>
          <w:rFonts w:cs="Times New Roman"/>
          <w:color w:val="000000" w:themeColor="text1"/>
          <w:sz w:val="24"/>
          <w:szCs w:val="24"/>
        </w:rPr>
        <w:t xml:space="preserve">ofertowej </w:t>
      </w:r>
      <w:r w:rsidR="00C319BE" w:rsidRPr="00C90450">
        <w:rPr>
          <w:rFonts w:cs="Times New Roman"/>
          <w:color w:val="000000" w:themeColor="text1"/>
          <w:sz w:val="24"/>
          <w:szCs w:val="24"/>
        </w:rPr>
        <w:t>brutto za jedną godzinę tj. 60 minut</w:t>
      </w:r>
      <w:r w:rsidRPr="00C90450">
        <w:rPr>
          <w:rFonts w:cs="Times New Roman"/>
          <w:color w:val="000000" w:themeColor="text1"/>
          <w:sz w:val="24"/>
          <w:szCs w:val="24"/>
        </w:rPr>
        <w:t xml:space="preserve">, Wykonawca przedstawi Zamawiającemu szczegółowe uzasadnienie potwierdzające wpływ zaistnienia okoliczności, o których mowa w ust. </w:t>
      </w:r>
      <w:r w:rsidR="004D4190">
        <w:rPr>
          <w:rFonts w:cs="Times New Roman"/>
          <w:color w:val="000000" w:themeColor="text1"/>
          <w:sz w:val="24"/>
          <w:szCs w:val="24"/>
        </w:rPr>
        <w:t>3</w:t>
      </w:r>
      <w:r w:rsidRPr="00C90450">
        <w:rPr>
          <w:rFonts w:cs="Times New Roman"/>
          <w:color w:val="000000" w:themeColor="text1"/>
          <w:sz w:val="24"/>
          <w:szCs w:val="24"/>
        </w:rPr>
        <w:t xml:space="preserve">, na koszty wykonania zamówienia przez  Wykonawcę. </w:t>
      </w:r>
    </w:p>
    <w:p w:rsidR="009F7105" w:rsidRPr="00C90450" w:rsidRDefault="009F7105" w:rsidP="00F82E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Cena może być tylko jedna za oferowany przedmiot zamówienia, nie dopuszcza się wariantowości cen.</w:t>
      </w:r>
    </w:p>
    <w:p w:rsidR="009F7105" w:rsidRPr="00C90450" w:rsidRDefault="009F7105" w:rsidP="00F82E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>Cena nie ulega zmianie przez okres ważności oferty (związania)</w:t>
      </w:r>
      <w:r w:rsidR="00D91042" w:rsidRPr="00C90450">
        <w:rPr>
          <w:rFonts w:cs="Times New Roman"/>
          <w:color w:val="000000" w:themeColor="text1"/>
          <w:sz w:val="24"/>
          <w:szCs w:val="24"/>
        </w:rPr>
        <w:t xml:space="preserve"> z </w:t>
      </w:r>
      <w:r w:rsidR="000F6406" w:rsidRPr="00C90450">
        <w:rPr>
          <w:rFonts w:cs="Times New Roman"/>
          <w:color w:val="000000" w:themeColor="text1"/>
          <w:sz w:val="24"/>
          <w:szCs w:val="24"/>
        </w:rPr>
        <w:t>zastrzeżeniem</w:t>
      </w:r>
      <w:r w:rsidR="00411F82">
        <w:rPr>
          <w:rFonts w:cs="Times New Roman"/>
          <w:color w:val="000000" w:themeColor="text1"/>
          <w:sz w:val="24"/>
          <w:szCs w:val="24"/>
        </w:rPr>
        <w:br/>
      </w:r>
      <w:r w:rsidR="000F6406" w:rsidRPr="00C90450">
        <w:rPr>
          <w:rFonts w:cs="Times New Roman"/>
          <w:color w:val="000000" w:themeColor="text1"/>
          <w:sz w:val="24"/>
          <w:szCs w:val="24"/>
        </w:rPr>
        <w:t xml:space="preserve">ust. </w:t>
      </w:r>
      <w:r w:rsidR="00AE1091">
        <w:rPr>
          <w:rFonts w:cs="Times New Roman"/>
          <w:color w:val="000000" w:themeColor="text1"/>
          <w:sz w:val="24"/>
          <w:szCs w:val="24"/>
        </w:rPr>
        <w:t>3</w:t>
      </w:r>
      <w:r w:rsidR="000F6406" w:rsidRPr="00C90450">
        <w:rPr>
          <w:rFonts w:cs="Times New Roman"/>
          <w:color w:val="000000" w:themeColor="text1"/>
          <w:sz w:val="24"/>
          <w:szCs w:val="24"/>
        </w:rPr>
        <w:t>.</w:t>
      </w:r>
    </w:p>
    <w:p w:rsidR="00151E92" w:rsidRPr="00C90450" w:rsidRDefault="00151E92" w:rsidP="00BF7CC6">
      <w:pPr>
        <w:spacing w:after="0" w:line="240" w:lineRule="auto"/>
        <w:jc w:val="both"/>
        <w:rPr>
          <w:rFonts w:cs="Times New Roman"/>
          <w:color w:val="548DD4" w:themeColor="text2" w:themeTint="99"/>
          <w:sz w:val="24"/>
          <w:szCs w:val="24"/>
        </w:rPr>
      </w:pPr>
    </w:p>
    <w:p w:rsidR="00151E92" w:rsidRPr="00C90450" w:rsidRDefault="00151E92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OPIS KRYTERIÓW, KTÓRYMI ZAMAWIAJĄCY BĘDZIE SIĘ KIEROWAŁ PRZY WYBORZE OFERTY WRAZ Z PODANIEM ZNACZENIA TYCH KRYTERIÓW</w:t>
      </w:r>
      <w:r w:rsidR="00093BBC" w:rsidRPr="00C90450">
        <w:rPr>
          <w:rFonts w:cs="Times New Roman"/>
          <w:b/>
          <w:sz w:val="24"/>
          <w:szCs w:val="24"/>
        </w:rPr>
        <w:t xml:space="preserve"> </w:t>
      </w:r>
      <w:r w:rsidRPr="00C90450">
        <w:rPr>
          <w:rFonts w:cs="Times New Roman"/>
          <w:b/>
          <w:sz w:val="24"/>
          <w:szCs w:val="24"/>
        </w:rPr>
        <w:t>ORAZ SPOSOBU OCENY OFERT.</w:t>
      </w:r>
    </w:p>
    <w:p w:rsidR="00151E92" w:rsidRPr="00C90450" w:rsidRDefault="00151E9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56CC" w:rsidRPr="00C90450" w:rsidRDefault="007956CC" w:rsidP="007956CC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411F82">
        <w:rPr>
          <w:rFonts w:cs="Times New Roman"/>
          <w:b/>
          <w:color w:val="000000" w:themeColor="text1"/>
          <w:sz w:val="24"/>
          <w:szCs w:val="24"/>
        </w:rPr>
        <w:t>1.</w:t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="007C2CC6" w:rsidRPr="00C90450">
        <w:rPr>
          <w:rFonts w:cs="Times New Roman"/>
          <w:color w:val="000000" w:themeColor="text1"/>
          <w:sz w:val="24"/>
          <w:szCs w:val="24"/>
        </w:rPr>
        <w:t xml:space="preserve">Przy wyborze oferty najkorzystniejszej Zamawiający będzie </w:t>
      </w:r>
      <w:r w:rsidRPr="00C90450">
        <w:rPr>
          <w:rFonts w:cs="Times New Roman"/>
          <w:color w:val="000000" w:themeColor="text1"/>
          <w:sz w:val="24"/>
          <w:szCs w:val="24"/>
        </w:rPr>
        <w:t>się kierować kryteriami</w:t>
      </w:r>
      <w:r w:rsidR="00312311" w:rsidRPr="00C90450">
        <w:rPr>
          <w:rFonts w:cs="Times New Roman"/>
          <w:color w:val="000000" w:themeColor="text1"/>
          <w:sz w:val="24"/>
          <w:szCs w:val="24"/>
        </w:rPr>
        <w:br/>
      </w:r>
      <w:r w:rsidR="00C035AB" w:rsidRPr="00C90450">
        <w:rPr>
          <w:rFonts w:cs="Times New Roman"/>
          <w:color w:val="000000" w:themeColor="text1"/>
          <w:sz w:val="24"/>
          <w:szCs w:val="24"/>
        </w:rPr>
        <w:t>i ich wagami</w:t>
      </w:r>
      <w:r w:rsidRPr="00C90450">
        <w:rPr>
          <w:rFonts w:cs="Times New Roman"/>
          <w:color w:val="000000" w:themeColor="text1"/>
          <w:sz w:val="24"/>
          <w:szCs w:val="24"/>
        </w:rPr>
        <w:t>:</w:t>
      </w:r>
    </w:p>
    <w:p w:rsidR="008B73DF" w:rsidRPr="00C90450" w:rsidRDefault="008B73DF" w:rsidP="007956CC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</w:p>
    <w:p w:rsidR="00C035AB" w:rsidRPr="00C90450" w:rsidRDefault="00C035AB" w:rsidP="007956CC">
      <w:pPr>
        <w:spacing w:after="0" w:line="240" w:lineRule="auto"/>
        <w:ind w:left="360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C90450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Sposób oceny ofert: </w:t>
      </w:r>
    </w:p>
    <w:p w:rsidR="008B73DF" w:rsidRPr="00C90450" w:rsidRDefault="008B73DF" w:rsidP="007956CC">
      <w:pPr>
        <w:spacing w:after="0" w:line="240" w:lineRule="auto"/>
        <w:ind w:left="360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:rsidR="00C035AB" w:rsidRPr="00C90450" w:rsidRDefault="00C035AB" w:rsidP="007956CC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Komisja przetargowa dokona oceny ofert przyznając </w:t>
      </w:r>
      <w:r w:rsidR="00A64F3B" w:rsidRPr="00C90450">
        <w:rPr>
          <w:rFonts w:cs="Times New Roman"/>
          <w:color w:val="000000" w:themeColor="text1"/>
          <w:sz w:val="24"/>
          <w:szCs w:val="24"/>
        </w:rPr>
        <w:t>punkty w następujących kryteriach:</w:t>
      </w:r>
    </w:p>
    <w:p w:rsidR="007956CC" w:rsidRPr="00C90450" w:rsidRDefault="007956CC" w:rsidP="007956CC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>- cena</w:t>
      </w:r>
      <w:r w:rsidR="00C035AB" w:rsidRPr="00C90450">
        <w:rPr>
          <w:rFonts w:cs="Times New Roman"/>
          <w:color w:val="000000" w:themeColor="text1"/>
          <w:sz w:val="24"/>
          <w:szCs w:val="24"/>
        </w:rPr>
        <w:t xml:space="preserve"> ofertowa </w:t>
      </w:r>
      <w:r w:rsidRPr="00C90450">
        <w:rPr>
          <w:rFonts w:cs="Times New Roman"/>
          <w:color w:val="000000" w:themeColor="text1"/>
          <w:sz w:val="24"/>
          <w:szCs w:val="24"/>
        </w:rPr>
        <w:t xml:space="preserve"> </w:t>
      </w:r>
      <w:r w:rsidR="00312311" w:rsidRPr="00C90450">
        <w:rPr>
          <w:rFonts w:cs="Times New Roman"/>
          <w:color w:val="000000" w:themeColor="text1"/>
          <w:sz w:val="24"/>
          <w:szCs w:val="24"/>
        </w:rPr>
        <w:t xml:space="preserve">(z </w:t>
      </w:r>
      <w:r w:rsidR="00312311" w:rsidRPr="003F7D2D">
        <w:rPr>
          <w:rFonts w:cs="Times New Roman"/>
          <w:sz w:val="24"/>
          <w:szCs w:val="24"/>
        </w:rPr>
        <w:t xml:space="preserve">zastrzeżeniem jak w XII ust. 5) -  </w:t>
      </w:r>
      <w:r w:rsidR="005F699C" w:rsidRPr="00C90450">
        <w:rPr>
          <w:rFonts w:cs="Times New Roman"/>
          <w:color w:val="000000" w:themeColor="text1"/>
          <w:sz w:val="24"/>
          <w:szCs w:val="24"/>
        </w:rPr>
        <w:t xml:space="preserve">waga </w:t>
      </w:r>
      <w:r w:rsidRPr="00C90450">
        <w:rPr>
          <w:rFonts w:cs="Times New Roman"/>
          <w:color w:val="000000" w:themeColor="text1"/>
          <w:sz w:val="24"/>
          <w:szCs w:val="24"/>
        </w:rPr>
        <w:t>65%</w:t>
      </w:r>
    </w:p>
    <w:p w:rsidR="007956CC" w:rsidRPr="00C90450" w:rsidRDefault="007956CC" w:rsidP="007956CC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- doświadczenie i potencjał ludzki </w:t>
      </w:r>
      <w:r w:rsidR="00312311" w:rsidRPr="00C90450">
        <w:rPr>
          <w:rFonts w:cs="Times New Roman"/>
          <w:color w:val="000000" w:themeColor="text1"/>
          <w:sz w:val="24"/>
          <w:szCs w:val="24"/>
        </w:rPr>
        <w:t>wykonawcy</w:t>
      </w:r>
      <w:r w:rsidR="00312311" w:rsidRPr="00C90450">
        <w:rPr>
          <w:rFonts w:cs="Times New Roman"/>
          <w:color w:val="000000" w:themeColor="text1"/>
          <w:sz w:val="24"/>
          <w:szCs w:val="24"/>
        </w:rPr>
        <w:tab/>
        <w:t xml:space="preserve"> - </w:t>
      </w:r>
      <w:r w:rsidR="005F699C" w:rsidRPr="00C90450">
        <w:rPr>
          <w:rFonts w:cs="Times New Roman"/>
          <w:color w:val="000000" w:themeColor="text1"/>
          <w:sz w:val="24"/>
          <w:szCs w:val="24"/>
        </w:rPr>
        <w:t xml:space="preserve">waga </w:t>
      </w:r>
      <w:r w:rsidRPr="00C90450">
        <w:rPr>
          <w:rFonts w:cs="Times New Roman"/>
          <w:color w:val="000000" w:themeColor="text1"/>
          <w:sz w:val="24"/>
          <w:szCs w:val="24"/>
        </w:rPr>
        <w:t>20%</w:t>
      </w:r>
    </w:p>
    <w:p w:rsidR="007956CC" w:rsidRPr="00C90450" w:rsidRDefault="007956CC" w:rsidP="007956CC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- wiarygodność </w:t>
      </w:r>
      <w:r w:rsidR="006B7CC0" w:rsidRPr="00C90450">
        <w:rPr>
          <w:rFonts w:cs="Times New Roman"/>
          <w:color w:val="000000" w:themeColor="text1"/>
          <w:sz w:val="24"/>
          <w:szCs w:val="24"/>
        </w:rPr>
        <w:tab/>
      </w:r>
      <w:r w:rsidR="006B7CC0" w:rsidRPr="00C90450">
        <w:rPr>
          <w:rFonts w:cs="Times New Roman"/>
          <w:color w:val="000000" w:themeColor="text1"/>
          <w:sz w:val="24"/>
          <w:szCs w:val="24"/>
        </w:rPr>
        <w:tab/>
      </w:r>
      <w:r w:rsidR="006B7CC0" w:rsidRPr="00C90450">
        <w:rPr>
          <w:rFonts w:cs="Times New Roman"/>
          <w:color w:val="000000" w:themeColor="text1"/>
          <w:sz w:val="24"/>
          <w:szCs w:val="24"/>
        </w:rPr>
        <w:tab/>
      </w:r>
      <w:r w:rsidR="006B7CC0" w:rsidRPr="00C90450">
        <w:rPr>
          <w:rFonts w:cs="Times New Roman"/>
          <w:color w:val="000000" w:themeColor="text1"/>
          <w:sz w:val="24"/>
          <w:szCs w:val="24"/>
        </w:rPr>
        <w:tab/>
      </w:r>
      <w:r w:rsidR="006B7CC0" w:rsidRPr="00C90450">
        <w:rPr>
          <w:rFonts w:cs="Times New Roman"/>
          <w:color w:val="000000" w:themeColor="text1"/>
          <w:sz w:val="24"/>
          <w:szCs w:val="24"/>
        </w:rPr>
        <w:tab/>
      </w:r>
      <w:r w:rsidR="00DF40A6" w:rsidRPr="00C90450">
        <w:rPr>
          <w:rFonts w:cs="Times New Roman"/>
          <w:color w:val="000000" w:themeColor="text1"/>
          <w:sz w:val="24"/>
          <w:szCs w:val="24"/>
        </w:rPr>
        <w:t xml:space="preserve"> </w:t>
      </w:r>
      <w:r w:rsidR="006B7CC0" w:rsidRPr="00C90450">
        <w:rPr>
          <w:rFonts w:cs="Times New Roman"/>
          <w:color w:val="000000" w:themeColor="text1"/>
          <w:sz w:val="24"/>
          <w:szCs w:val="24"/>
        </w:rPr>
        <w:t xml:space="preserve">- </w:t>
      </w:r>
      <w:r w:rsidR="005F699C" w:rsidRPr="00C90450">
        <w:rPr>
          <w:rFonts w:cs="Times New Roman"/>
          <w:color w:val="000000" w:themeColor="text1"/>
          <w:sz w:val="24"/>
          <w:szCs w:val="24"/>
        </w:rPr>
        <w:t xml:space="preserve">waga </w:t>
      </w:r>
      <w:r w:rsidRPr="00C90450">
        <w:rPr>
          <w:rFonts w:cs="Times New Roman"/>
          <w:color w:val="000000" w:themeColor="text1"/>
          <w:sz w:val="24"/>
          <w:szCs w:val="24"/>
        </w:rPr>
        <w:t>15% .</w:t>
      </w:r>
    </w:p>
    <w:p w:rsidR="006C6A65" w:rsidRPr="00C90450" w:rsidRDefault="006C6A65" w:rsidP="006C6A65">
      <w:pPr>
        <w:spacing w:after="0" w:line="240" w:lineRule="auto"/>
        <w:ind w:firstLine="360"/>
        <w:jc w:val="both"/>
        <w:rPr>
          <w:rFonts w:cs="Times New Roman"/>
          <w:color w:val="000000" w:themeColor="text1"/>
          <w:sz w:val="24"/>
          <w:szCs w:val="24"/>
        </w:rPr>
      </w:pPr>
    </w:p>
    <w:p w:rsidR="007C2CC6" w:rsidRPr="00C90450" w:rsidRDefault="008B73DF" w:rsidP="007956CC">
      <w:pPr>
        <w:pStyle w:val="Akapitzlist"/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C90450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Punktacji podlega: </w:t>
      </w:r>
    </w:p>
    <w:p w:rsidR="008B73DF" w:rsidRPr="00C90450" w:rsidRDefault="008B73DF" w:rsidP="007956CC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8B73DF" w:rsidRPr="00C90450" w:rsidRDefault="00234C13" w:rsidP="00F82EB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A5D12">
        <w:rPr>
          <w:rFonts w:cs="Times New Roman"/>
          <w:b/>
          <w:color w:val="000000" w:themeColor="text1"/>
          <w:sz w:val="24"/>
          <w:szCs w:val="24"/>
        </w:rPr>
        <w:t>C</w:t>
      </w:r>
      <w:r w:rsidR="008B73DF" w:rsidRPr="009A5D12">
        <w:rPr>
          <w:rFonts w:cs="Times New Roman"/>
          <w:b/>
          <w:color w:val="000000" w:themeColor="text1"/>
          <w:sz w:val="24"/>
          <w:szCs w:val="24"/>
        </w:rPr>
        <w:t>ena ofertowa brutto</w:t>
      </w:r>
      <w:r w:rsidR="008B73DF" w:rsidRPr="00C90450">
        <w:rPr>
          <w:rFonts w:cs="Times New Roman"/>
          <w:color w:val="000000" w:themeColor="text1"/>
          <w:sz w:val="24"/>
          <w:szCs w:val="24"/>
        </w:rPr>
        <w:t xml:space="preserve"> podana przez Wykonawcę – X</w:t>
      </w:r>
    </w:p>
    <w:p w:rsidR="002E1F1B" w:rsidRPr="00C90450" w:rsidRDefault="002E1F1B" w:rsidP="007956CC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2E1F1B" w:rsidRDefault="00B26E17" w:rsidP="007956CC">
      <w:pPr>
        <w:pStyle w:val="Akapitzlist"/>
        <w:spacing w:after="0" w:line="240" w:lineRule="auto"/>
        <w:jc w:val="both"/>
        <w:rPr>
          <w:rFonts w:eastAsiaTheme="minorEastAsia" w:cs="Times New Roman"/>
          <w:b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lastRenderedPageBreak/>
        <w:t xml:space="preserve">X = </w:t>
      </w:r>
      <m:oMath>
        <m:f>
          <m:fPr>
            <m:ctrlPr>
              <w:rPr>
                <w:rFonts w:ascii="Cambria Math" w:hAnsi="Cambria Math" w:cs="Times New Roman"/>
                <w:b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m:t>najniższa cena z rozpatrywanych ofert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m:t>cena badanej oferty</m:t>
            </m:r>
          </m:den>
        </m:f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C90450">
        <w:rPr>
          <w:rFonts w:eastAsiaTheme="minorEastAsia" w:cs="Times New Roman"/>
          <w:b/>
          <w:color w:val="000000" w:themeColor="text1"/>
          <w:sz w:val="24"/>
          <w:szCs w:val="24"/>
        </w:rPr>
        <w:t>x 100 pkt. x 65%</w:t>
      </w:r>
    </w:p>
    <w:p w:rsidR="00411F82" w:rsidRDefault="00411F82" w:rsidP="007956CC">
      <w:pPr>
        <w:pStyle w:val="Akapitzlist"/>
        <w:spacing w:after="0" w:line="240" w:lineRule="auto"/>
        <w:jc w:val="both"/>
        <w:rPr>
          <w:rFonts w:eastAsiaTheme="minorEastAsia" w:cs="Times New Roman"/>
          <w:b/>
          <w:color w:val="000000" w:themeColor="text1"/>
          <w:sz w:val="24"/>
          <w:szCs w:val="24"/>
        </w:rPr>
      </w:pPr>
    </w:p>
    <w:p w:rsidR="00234C13" w:rsidRDefault="00411F82" w:rsidP="00F82EB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11F82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Doświadczenie i </w:t>
      </w:r>
      <w:r w:rsidR="00234C13" w:rsidRPr="00411F82">
        <w:rPr>
          <w:rFonts w:cs="Times New Roman"/>
          <w:b/>
          <w:color w:val="000000" w:themeColor="text1"/>
          <w:sz w:val="24"/>
          <w:szCs w:val="24"/>
        </w:rPr>
        <w:t>potencjał ludzki Wykonawcy</w:t>
      </w:r>
      <w:r w:rsidR="00D22251" w:rsidRPr="00411F82">
        <w:rPr>
          <w:rFonts w:cs="Times New Roman"/>
          <w:color w:val="000000" w:themeColor="text1"/>
          <w:sz w:val="24"/>
          <w:szCs w:val="24"/>
        </w:rPr>
        <w:t>:</w:t>
      </w:r>
      <w:r w:rsidR="00234C13" w:rsidRPr="00411F82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91516C" w:rsidRPr="00C90450" w:rsidRDefault="0091516C" w:rsidP="00F82EB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Doświadczenie w należytym wykonywaniu usług tożsamych lub podobnych. Wykonawca, który wykaże należyte wykonanie we wskazanym okresie więcej niż 3 usług otrzyma następującą liczbę punktów: </w:t>
      </w:r>
    </w:p>
    <w:p w:rsidR="0091516C" w:rsidRDefault="0091516C" w:rsidP="0091516C">
      <w:pPr>
        <w:pStyle w:val="Akapitzlist"/>
        <w:spacing w:after="0" w:line="240" w:lineRule="auto"/>
        <w:ind w:left="2340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3 usługi – 0 pkt. x 20%, 4 usługi – 10 pkt. x 20%, 5 usług –20 pkt. x 20%, 6 usług – 30 pkt. x 20%, 7 usług – 40 pkt. x 20%, 8 usług i więcej – 50 pkt. x 20%. </w:t>
      </w:r>
    </w:p>
    <w:p w:rsidR="00B845C2" w:rsidRPr="00C90450" w:rsidRDefault="00B845C2" w:rsidP="00F82EBE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Ilość osób wykonujących bezpośrednio usługi opiekuńcze. </w:t>
      </w:r>
    </w:p>
    <w:p w:rsidR="0091516C" w:rsidRPr="00B845C2" w:rsidRDefault="00B845C2" w:rsidP="00B845C2">
      <w:pPr>
        <w:spacing w:after="0" w:line="240" w:lineRule="auto"/>
        <w:ind w:left="2340"/>
        <w:jc w:val="both"/>
        <w:rPr>
          <w:rFonts w:cs="Times New Roman"/>
          <w:color w:val="000000" w:themeColor="text1"/>
          <w:sz w:val="24"/>
          <w:szCs w:val="24"/>
        </w:rPr>
      </w:pPr>
      <w:r w:rsidRPr="00B845C2">
        <w:rPr>
          <w:rFonts w:cs="Times New Roman"/>
          <w:color w:val="000000" w:themeColor="text1"/>
          <w:sz w:val="24"/>
          <w:szCs w:val="24"/>
        </w:rPr>
        <w:t xml:space="preserve">Wykonawca, który wykaże liczbę osób wykonujących dla niego usługi opiekuńcze w ilości powyżej 10 otrzyma następującą liczbę punktów: 10 osób – 0 pkt. x 20%, 11 osób – 10 pkt. x 20%, 12 osób – 20 pkt. x 20%, 13 osób – 30 pkt. x 20%, 14 osób – 40 pkt. x 20%, 15 osób i więcej – 50 pkt. x 20%. </w:t>
      </w:r>
    </w:p>
    <w:p w:rsidR="00944284" w:rsidRPr="00B845C2" w:rsidRDefault="00944284" w:rsidP="00F82EB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845C2">
        <w:rPr>
          <w:rFonts w:cs="Times New Roman"/>
          <w:b/>
          <w:color w:val="000000" w:themeColor="text1"/>
          <w:sz w:val="24"/>
          <w:szCs w:val="24"/>
        </w:rPr>
        <w:t>Wiarygodność</w:t>
      </w:r>
    </w:p>
    <w:p w:rsidR="007C123E" w:rsidRPr="00C90450" w:rsidRDefault="00944284" w:rsidP="00631EF3">
      <w:pPr>
        <w:pStyle w:val="Akapitzlist"/>
        <w:spacing w:after="0" w:line="240" w:lineRule="auto"/>
        <w:ind w:left="1065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Okres funkcjonowania Wykonawcy na rynku </w:t>
      </w:r>
      <w:r w:rsidR="00752C42" w:rsidRPr="00C90450">
        <w:rPr>
          <w:rFonts w:cs="Times New Roman"/>
          <w:color w:val="000000" w:themeColor="text1"/>
          <w:sz w:val="24"/>
          <w:szCs w:val="24"/>
        </w:rPr>
        <w:t>usług opiekuńczych</w:t>
      </w:r>
      <w:r w:rsidR="00C75384" w:rsidRPr="00C90450">
        <w:rPr>
          <w:rFonts w:cs="Times New Roman"/>
          <w:color w:val="000000" w:themeColor="text1"/>
          <w:sz w:val="24"/>
          <w:szCs w:val="24"/>
        </w:rPr>
        <w:t>.</w:t>
      </w:r>
      <w:r w:rsidRPr="00C90450">
        <w:rPr>
          <w:rFonts w:cs="Times New Roman"/>
          <w:color w:val="000000" w:themeColor="text1"/>
          <w:sz w:val="24"/>
          <w:szCs w:val="24"/>
        </w:rPr>
        <w:t xml:space="preserve"> Wykonawca</w:t>
      </w:r>
      <w:r w:rsidR="00C75384" w:rsidRPr="00C90450">
        <w:rPr>
          <w:rFonts w:cs="Times New Roman"/>
          <w:color w:val="000000" w:themeColor="text1"/>
          <w:sz w:val="24"/>
          <w:szCs w:val="24"/>
        </w:rPr>
        <w:t xml:space="preserve"> za każdy rok funkcjonowania na rynku otrzyma 10 pkt. X 15%. </w:t>
      </w:r>
      <w:r w:rsidR="009635CE" w:rsidRPr="00C90450">
        <w:rPr>
          <w:rFonts w:cs="Times New Roman"/>
          <w:color w:val="000000" w:themeColor="text1"/>
          <w:sz w:val="24"/>
          <w:szCs w:val="24"/>
        </w:rPr>
        <w:t>Wykonawca, który funkcjonuje na rynku 10 lat i więcej otrzyma maksymalną ilość punktów, czyli 100 pkt. X 15%.</w:t>
      </w:r>
    </w:p>
    <w:p w:rsidR="00C75384" w:rsidRPr="00C90450" w:rsidRDefault="00C75384" w:rsidP="00CA220B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145077" w:rsidRPr="00C90450" w:rsidRDefault="00CA220B" w:rsidP="00CA220B">
      <w:pPr>
        <w:pStyle w:val="Akapitzlist"/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9A5D12">
        <w:rPr>
          <w:rFonts w:cs="Times New Roman"/>
          <w:b/>
          <w:sz w:val="24"/>
          <w:szCs w:val="24"/>
        </w:rPr>
        <w:t>2.</w:t>
      </w:r>
      <w:r w:rsidRPr="00C90450">
        <w:rPr>
          <w:rFonts w:cs="Times New Roman"/>
          <w:sz w:val="24"/>
          <w:szCs w:val="24"/>
        </w:rPr>
        <w:t xml:space="preserve"> </w:t>
      </w:r>
      <w:r w:rsidR="00145077" w:rsidRPr="00C90450">
        <w:rPr>
          <w:rFonts w:eastAsiaTheme="minorEastAsia" w:cs="Times New Roman"/>
          <w:sz w:val="24"/>
          <w:szCs w:val="24"/>
        </w:rPr>
        <w:t>Zamawiający dokona oceny kryteriów z dokładnością do dwóch miejsc po przecinku zgodnie z zasadami matematycznymi.</w:t>
      </w:r>
    </w:p>
    <w:p w:rsidR="0047509B" w:rsidRPr="00C90450" w:rsidRDefault="0047509B" w:rsidP="00CA220B">
      <w:pPr>
        <w:pStyle w:val="Akapitzlist"/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:rsidR="009C47E2" w:rsidRPr="00C90450" w:rsidRDefault="00C55590" w:rsidP="00EC17E0">
      <w:pPr>
        <w:pStyle w:val="Akapitzlist"/>
        <w:spacing w:after="0" w:line="240" w:lineRule="auto"/>
        <w:ind w:left="708" w:firstLine="60"/>
        <w:jc w:val="both"/>
        <w:rPr>
          <w:rFonts w:eastAsia="Calibri" w:cs="Times New Roman"/>
          <w:sz w:val="24"/>
          <w:szCs w:val="24"/>
        </w:rPr>
      </w:pPr>
      <w:r w:rsidRPr="009A5D12">
        <w:rPr>
          <w:rFonts w:eastAsia="Calibri" w:cs="Times New Roman"/>
          <w:b/>
          <w:sz w:val="24"/>
          <w:szCs w:val="24"/>
        </w:rPr>
        <w:t>3.</w:t>
      </w:r>
      <w:r w:rsidRPr="00C90450">
        <w:rPr>
          <w:rFonts w:eastAsia="Calibri" w:cs="Times New Roman"/>
          <w:sz w:val="24"/>
          <w:szCs w:val="24"/>
        </w:rPr>
        <w:t xml:space="preserve"> Oferta, która otrzyma najwyższą ilość punktów, zostanie uznana za najkorzystniejszą. </w:t>
      </w:r>
    </w:p>
    <w:p w:rsidR="00C55590" w:rsidRPr="00923C5F" w:rsidRDefault="00C55590" w:rsidP="009C47E2">
      <w:pPr>
        <w:pStyle w:val="Akapitzlist"/>
        <w:spacing w:after="0" w:line="240" w:lineRule="auto"/>
        <w:ind w:left="708"/>
        <w:jc w:val="both"/>
        <w:rPr>
          <w:rFonts w:eastAsia="Calibri" w:cs="Times New Roman"/>
          <w:sz w:val="24"/>
          <w:szCs w:val="24"/>
        </w:rPr>
      </w:pPr>
      <w:r w:rsidRPr="00C90450">
        <w:rPr>
          <w:rFonts w:eastAsia="Calibri" w:cs="Times New Roman"/>
          <w:sz w:val="24"/>
          <w:szCs w:val="24"/>
        </w:rPr>
        <w:t xml:space="preserve">Zamawiający udzieli zamówienia Wykonawcy, którego oferta zostanie uznana za najkorzystniejszą, w oparciu o kryterium oceny ofert opisane w </w:t>
      </w:r>
      <w:r w:rsidR="00923C5F">
        <w:rPr>
          <w:sz w:val="24"/>
          <w:szCs w:val="24"/>
        </w:rPr>
        <w:t>ogłoszeniu</w:t>
      </w:r>
      <w:r w:rsidR="00923C5F" w:rsidRPr="00923C5F">
        <w:rPr>
          <w:sz w:val="24"/>
          <w:szCs w:val="24"/>
        </w:rPr>
        <w:t xml:space="preserve"> o zamówieniu</w:t>
      </w:r>
      <w:r w:rsidR="00923C5F">
        <w:rPr>
          <w:sz w:val="24"/>
          <w:szCs w:val="24"/>
        </w:rPr>
        <w:t>.</w:t>
      </w:r>
    </w:p>
    <w:p w:rsidR="009A0C02" w:rsidRPr="00C90450" w:rsidRDefault="009A0C02" w:rsidP="00CA220B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117E4" w:rsidRPr="00C90450" w:rsidRDefault="001F31B9" w:rsidP="001F31B9">
      <w:pPr>
        <w:autoSpaceDE w:val="0"/>
        <w:ind w:left="720"/>
        <w:jc w:val="both"/>
        <w:rPr>
          <w:rFonts w:cs="Times New Roman"/>
          <w:sz w:val="24"/>
          <w:szCs w:val="24"/>
        </w:rPr>
      </w:pPr>
      <w:r w:rsidRPr="009A5D12">
        <w:rPr>
          <w:rFonts w:cs="Times New Roman"/>
          <w:b/>
          <w:sz w:val="24"/>
          <w:szCs w:val="24"/>
        </w:rPr>
        <w:t>4.</w:t>
      </w:r>
      <w:r w:rsidRPr="00C90450">
        <w:rPr>
          <w:rFonts w:cs="Times New Roman"/>
          <w:sz w:val="24"/>
          <w:szCs w:val="24"/>
        </w:rPr>
        <w:t xml:space="preserve"> </w:t>
      </w:r>
      <w:r w:rsidR="000117E4" w:rsidRPr="00C90450">
        <w:rPr>
          <w:rFonts w:cs="Times New Roman"/>
          <w:sz w:val="24"/>
          <w:szCs w:val="24"/>
        </w:rPr>
        <w:t>W przypadku zło</w:t>
      </w:r>
      <w:r w:rsidR="000117E4" w:rsidRPr="00C90450">
        <w:rPr>
          <w:rFonts w:eastAsia="TimesNewRoman" w:cs="Times New Roman"/>
          <w:sz w:val="24"/>
          <w:szCs w:val="24"/>
        </w:rPr>
        <w:t>ż</w:t>
      </w:r>
      <w:r w:rsidR="000117E4" w:rsidRPr="00C90450">
        <w:rPr>
          <w:rFonts w:cs="Times New Roman"/>
          <w:sz w:val="24"/>
          <w:szCs w:val="24"/>
        </w:rPr>
        <w:t xml:space="preserve">enia ofert o takiej samej </w:t>
      </w:r>
      <w:r w:rsidR="007C123E" w:rsidRPr="00C90450">
        <w:rPr>
          <w:rFonts w:cs="Times New Roman"/>
          <w:sz w:val="24"/>
          <w:szCs w:val="24"/>
        </w:rPr>
        <w:t>liczbie punktów</w:t>
      </w:r>
      <w:r w:rsidR="000117E4" w:rsidRPr="00C90450">
        <w:rPr>
          <w:rFonts w:cs="Times New Roman"/>
          <w:sz w:val="24"/>
          <w:szCs w:val="24"/>
        </w:rPr>
        <w:t>, Zamawiaj</w:t>
      </w:r>
      <w:r w:rsidR="000117E4" w:rsidRPr="00C90450">
        <w:rPr>
          <w:rFonts w:eastAsia="TimesNewRoman" w:cs="Times New Roman"/>
          <w:sz w:val="24"/>
          <w:szCs w:val="24"/>
        </w:rPr>
        <w:t>ą</w:t>
      </w:r>
      <w:r w:rsidR="000117E4" w:rsidRPr="00C90450">
        <w:rPr>
          <w:rFonts w:cs="Times New Roman"/>
          <w:sz w:val="24"/>
          <w:szCs w:val="24"/>
        </w:rPr>
        <w:t>cy wezwie Wykonawców, którzy zło</w:t>
      </w:r>
      <w:r w:rsidR="000117E4" w:rsidRPr="00C90450">
        <w:rPr>
          <w:rFonts w:eastAsia="TimesNewRoman" w:cs="Times New Roman"/>
          <w:sz w:val="24"/>
          <w:szCs w:val="24"/>
        </w:rPr>
        <w:t>ż</w:t>
      </w:r>
      <w:r w:rsidR="000117E4" w:rsidRPr="00C90450">
        <w:rPr>
          <w:rFonts w:cs="Times New Roman"/>
          <w:sz w:val="24"/>
          <w:szCs w:val="24"/>
        </w:rPr>
        <w:t>yli te oferty do zło</w:t>
      </w:r>
      <w:r w:rsidR="000117E4" w:rsidRPr="00C90450">
        <w:rPr>
          <w:rFonts w:eastAsia="TimesNewRoman" w:cs="Times New Roman"/>
          <w:sz w:val="24"/>
          <w:szCs w:val="24"/>
        </w:rPr>
        <w:t>ż</w:t>
      </w:r>
      <w:r w:rsidR="000117E4" w:rsidRPr="00C90450">
        <w:rPr>
          <w:rFonts w:cs="Times New Roman"/>
          <w:sz w:val="24"/>
          <w:szCs w:val="24"/>
        </w:rPr>
        <w:t>enia w terminie okre</w:t>
      </w:r>
      <w:r w:rsidR="000117E4" w:rsidRPr="00C90450">
        <w:rPr>
          <w:rFonts w:eastAsia="TimesNewRoman" w:cs="Times New Roman"/>
          <w:sz w:val="24"/>
          <w:szCs w:val="24"/>
        </w:rPr>
        <w:t>ś</w:t>
      </w:r>
      <w:r w:rsidR="000117E4" w:rsidRPr="00C90450">
        <w:rPr>
          <w:rFonts w:cs="Times New Roman"/>
          <w:sz w:val="24"/>
          <w:szCs w:val="24"/>
        </w:rPr>
        <w:t>lonym przez Zamawiaj</w:t>
      </w:r>
      <w:r w:rsidR="000117E4" w:rsidRPr="00C90450">
        <w:rPr>
          <w:rFonts w:eastAsia="TimesNewRoman" w:cs="Times New Roman"/>
          <w:sz w:val="24"/>
          <w:szCs w:val="24"/>
        </w:rPr>
        <w:t>ą</w:t>
      </w:r>
      <w:r w:rsidR="000117E4" w:rsidRPr="00C90450">
        <w:rPr>
          <w:rFonts w:cs="Times New Roman"/>
          <w:sz w:val="24"/>
          <w:szCs w:val="24"/>
        </w:rPr>
        <w:t>cego ofert dodatkowych.</w:t>
      </w:r>
    </w:p>
    <w:p w:rsidR="000117E4" w:rsidRPr="00C90450" w:rsidRDefault="001F31B9" w:rsidP="001F31B9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 w:rsidRPr="009A5D12">
        <w:rPr>
          <w:rFonts w:cs="Times New Roman"/>
          <w:b/>
          <w:sz w:val="24"/>
          <w:szCs w:val="24"/>
        </w:rPr>
        <w:t>5.</w:t>
      </w:r>
      <w:r w:rsidRPr="00C90450">
        <w:rPr>
          <w:rFonts w:cs="Times New Roman"/>
          <w:sz w:val="24"/>
          <w:szCs w:val="24"/>
        </w:rPr>
        <w:t xml:space="preserve"> </w:t>
      </w:r>
      <w:r w:rsidR="000117E4" w:rsidRPr="00C90450">
        <w:rPr>
          <w:rFonts w:cs="Times New Roman"/>
          <w:sz w:val="24"/>
          <w:szCs w:val="24"/>
        </w:rPr>
        <w:t>Wykonawcy składaj</w:t>
      </w:r>
      <w:r w:rsidR="000117E4" w:rsidRPr="00C90450">
        <w:rPr>
          <w:rFonts w:eastAsia="TimesNewRoman" w:cs="Times New Roman"/>
          <w:sz w:val="24"/>
          <w:szCs w:val="24"/>
        </w:rPr>
        <w:t>ą</w:t>
      </w:r>
      <w:r w:rsidR="000117E4" w:rsidRPr="00C90450">
        <w:rPr>
          <w:rFonts w:cs="Times New Roman"/>
          <w:sz w:val="24"/>
          <w:szCs w:val="24"/>
        </w:rPr>
        <w:t>cy oferty dodatkowe, nie mog</w:t>
      </w:r>
      <w:r w:rsidR="000117E4" w:rsidRPr="00C90450">
        <w:rPr>
          <w:rFonts w:eastAsia="TimesNewRoman" w:cs="Times New Roman"/>
          <w:sz w:val="24"/>
          <w:szCs w:val="24"/>
        </w:rPr>
        <w:t xml:space="preserve">ą </w:t>
      </w:r>
      <w:r w:rsidR="000117E4" w:rsidRPr="00C90450">
        <w:rPr>
          <w:rFonts w:cs="Times New Roman"/>
          <w:sz w:val="24"/>
          <w:szCs w:val="24"/>
        </w:rPr>
        <w:t>zaoferowa</w:t>
      </w:r>
      <w:r w:rsidR="000117E4" w:rsidRPr="00C90450">
        <w:rPr>
          <w:rFonts w:eastAsia="TimesNewRoman" w:cs="Times New Roman"/>
          <w:sz w:val="24"/>
          <w:szCs w:val="24"/>
        </w:rPr>
        <w:t xml:space="preserve">ć </w:t>
      </w:r>
      <w:r w:rsidR="000117E4" w:rsidRPr="00C90450">
        <w:rPr>
          <w:rFonts w:cs="Times New Roman"/>
          <w:sz w:val="24"/>
          <w:szCs w:val="24"/>
        </w:rPr>
        <w:t>cen wy</w:t>
      </w:r>
      <w:r w:rsidR="000117E4" w:rsidRPr="00C90450">
        <w:rPr>
          <w:rFonts w:eastAsia="TimesNewRoman" w:cs="Times New Roman"/>
          <w:sz w:val="24"/>
          <w:szCs w:val="24"/>
        </w:rPr>
        <w:t>ż</w:t>
      </w:r>
      <w:r w:rsidR="000117E4" w:rsidRPr="00C90450">
        <w:rPr>
          <w:rFonts w:cs="Times New Roman"/>
          <w:sz w:val="24"/>
          <w:szCs w:val="24"/>
        </w:rPr>
        <w:t>szych ni</w:t>
      </w:r>
      <w:r w:rsidR="000117E4" w:rsidRPr="00C90450">
        <w:rPr>
          <w:rFonts w:eastAsia="TimesNewRoman" w:cs="Times New Roman"/>
          <w:sz w:val="24"/>
          <w:szCs w:val="24"/>
        </w:rPr>
        <w:t xml:space="preserve">ż    </w:t>
      </w:r>
      <w:r w:rsidR="000117E4" w:rsidRPr="00C90450">
        <w:rPr>
          <w:rFonts w:cs="Times New Roman"/>
          <w:sz w:val="24"/>
          <w:szCs w:val="24"/>
        </w:rPr>
        <w:t>zaoferowane w zło</w:t>
      </w:r>
      <w:r w:rsidR="000117E4" w:rsidRPr="00C90450">
        <w:rPr>
          <w:rFonts w:eastAsia="TimesNewRoman" w:cs="Times New Roman"/>
          <w:sz w:val="24"/>
          <w:szCs w:val="24"/>
        </w:rPr>
        <w:t>ż</w:t>
      </w:r>
      <w:r w:rsidR="000117E4" w:rsidRPr="00C90450">
        <w:rPr>
          <w:rFonts w:cs="Times New Roman"/>
          <w:sz w:val="24"/>
          <w:szCs w:val="24"/>
        </w:rPr>
        <w:t>onych ofertach.</w:t>
      </w:r>
    </w:p>
    <w:p w:rsidR="00145077" w:rsidRPr="00C90450" w:rsidRDefault="00145077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45077" w:rsidRPr="00C90450" w:rsidRDefault="00145077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INFORMACJA O FORMALNOŚCIACH, JAKIE POWINNY ZOSTAĆ DOPEŁNIONE PO WYBORZE OFERTY W CELU ZAWARCIA UMOWY</w:t>
      </w:r>
      <w:r w:rsidR="00E80DD9" w:rsidRPr="00C90450">
        <w:rPr>
          <w:rFonts w:cs="Times New Roman"/>
          <w:b/>
          <w:sz w:val="24"/>
          <w:szCs w:val="24"/>
        </w:rPr>
        <w:t xml:space="preserve"> W SPRAWIE ZAMÓWIENIA PUBLICZNEGO</w:t>
      </w:r>
      <w:r w:rsidRPr="00C90450">
        <w:rPr>
          <w:rFonts w:cs="Times New Roman"/>
          <w:b/>
          <w:sz w:val="24"/>
          <w:szCs w:val="24"/>
        </w:rPr>
        <w:t>.</w:t>
      </w:r>
    </w:p>
    <w:p w:rsidR="00E80DD9" w:rsidRPr="00C90450" w:rsidRDefault="00E80DD9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80DD9" w:rsidRPr="00C90450" w:rsidRDefault="00E80DD9" w:rsidP="00F82E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Umowa (</w:t>
      </w:r>
      <w:r w:rsidR="00BF7CC6" w:rsidRPr="00C90450">
        <w:rPr>
          <w:rFonts w:cs="Times New Roman"/>
          <w:b/>
          <w:sz w:val="24"/>
          <w:szCs w:val="24"/>
        </w:rPr>
        <w:t>załącznik nr 5</w:t>
      </w:r>
      <w:r w:rsidRPr="00C90450">
        <w:rPr>
          <w:rFonts w:cs="Times New Roman"/>
          <w:b/>
          <w:sz w:val="24"/>
          <w:szCs w:val="24"/>
        </w:rPr>
        <w:t xml:space="preserve"> do </w:t>
      </w:r>
      <w:r w:rsidR="009E403A" w:rsidRPr="009E403A">
        <w:rPr>
          <w:rFonts w:cs="Times New Roman"/>
          <w:b/>
          <w:sz w:val="24"/>
          <w:szCs w:val="24"/>
        </w:rPr>
        <w:t>ogłoszenia o zamówieniu</w:t>
      </w:r>
      <w:r w:rsidRPr="00C90450">
        <w:rPr>
          <w:rFonts w:cs="Times New Roman"/>
          <w:b/>
          <w:sz w:val="24"/>
          <w:szCs w:val="24"/>
        </w:rPr>
        <w:t>)</w:t>
      </w:r>
      <w:r w:rsidRPr="00C90450">
        <w:rPr>
          <w:rFonts w:cs="Times New Roman"/>
          <w:sz w:val="24"/>
          <w:szCs w:val="24"/>
        </w:rPr>
        <w:t xml:space="preserve">  w sprawie realizacji zamówienia publicznego zawarta zostanie z uwzględnieniem</w:t>
      </w:r>
      <w:r w:rsidR="005835BD" w:rsidRPr="00C90450">
        <w:rPr>
          <w:rFonts w:cs="Times New Roman"/>
          <w:sz w:val="24"/>
          <w:szCs w:val="24"/>
        </w:rPr>
        <w:t xml:space="preserve"> posta</w:t>
      </w:r>
      <w:r w:rsidR="009E403A">
        <w:rPr>
          <w:rFonts w:cs="Times New Roman"/>
          <w:sz w:val="24"/>
          <w:szCs w:val="24"/>
        </w:rPr>
        <w:t xml:space="preserve">nowień wynikających z treści </w:t>
      </w:r>
      <w:r w:rsidR="009E403A" w:rsidRPr="009E403A">
        <w:rPr>
          <w:rFonts w:cs="Times New Roman"/>
          <w:sz w:val="24"/>
          <w:szCs w:val="24"/>
        </w:rPr>
        <w:t>ogłoszenia o zamówieniu</w:t>
      </w:r>
      <w:r w:rsidR="005835BD" w:rsidRPr="00C90450">
        <w:rPr>
          <w:rFonts w:cs="Times New Roman"/>
          <w:sz w:val="24"/>
          <w:szCs w:val="24"/>
        </w:rPr>
        <w:t xml:space="preserve"> oraz danych zawartych w ofercie.</w:t>
      </w:r>
    </w:p>
    <w:p w:rsidR="005835BD" w:rsidRPr="00C90450" w:rsidRDefault="005835BD" w:rsidP="00F82E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podpisze umowę z Wykonawcą, który prz</w:t>
      </w:r>
      <w:r w:rsidR="00E058C5" w:rsidRPr="00C90450">
        <w:rPr>
          <w:rFonts w:cs="Times New Roman"/>
          <w:sz w:val="24"/>
          <w:szCs w:val="24"/>
        </w:rPr>
        <w:t>edłoży najkorzystniejszą ofertę.</w:t>
      </w:r>
    </w:p>
    <w:p w:rsidR="004F55E0" w:rsidRPr="00C90450" w:rsidRDefault="005835BD" w:rsidP="00F82E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lastRenderedPageBreak/>
        <w:t>W przypadku, gdyby wyłoniona w prowadzonym postępowaniu oferta złożona została przez dwóch lub więcej Wykonawców wspólnie ubiegających się o udzielenie zamówienia publicznego Zamawiający zażąda umowy regulującej współpracę tych podmiotów przed przystąpieniem do podpisania umowy o zamówienie publiczne.</w:t>
      </w:r>
      <w:r w:rsidR="005D5062" w:rsidRPr="00C90450">
        <w:rPr>
          <w:rFonts w:cs="Times New Roman"/>
          <w:sz w:val="24"/>
          <w:szCs w:val="24"/>
        </w:rPr>
        <w:br/>
      </w:r>
      <w:r w:rsidR="004F55E0" w:rsidRPr="00C90450">
        <w:rPr>
          <w:rFonts w:cs="Times New Roman"/>
          <w:sz w:val="24"/>
          <w:szCs w:val="24"/>
        </w:rPr>
        <w:t>Z umowy regulującej współpracę wynika</w:t>
      </w:r>
      <w:r w:rsidR="004F55E0" w:rsidRPr="00C90450">
        <w:rPr>
          <w:rFonts w:eastAsia="TimesNewRoman" w:cs="Times New Roman"/>
          <w:sz w:val="24"/>
          <w:szCs w:val="24"/>
        </w:rPr>
        <w:t xml:space="preserve">ć </w:t>
      </w:r>
      <w:r w:rsidR="004F55E0" w:rsidRPr="00C90450">
        <w:rPr>
          <w:rFonts w:cs="Times New Roman"/>
          <w:sz w:val="24"/>
          <w:szCs w:val="24"/>
        </w:rPr>
        <w:t>b</w:t>
      </w:r>
      <w:r w:rsidR="004F55E0" w:rsidRPr="00C90450">
        <w:rPr>
          <w:rFonts w:eastAsia="TimesNewRoman" w:cs="Times New Roman"/>
          <w:sz w:val="24"/>
          <w:szCs w:val="24"/>
        </w:rPr>
        <w:t>ę</w:t>
      </w:r>
      <w:r w:rsidR="004F55E0" w:rsidRPr="00C90450">
        <w:rPr>
          <w:rFonts w:cs="Times New Roman"/>
          <w:sz w:val="24"/>
          <w:szCs w:val="24"/>
        </w:rPr>
        <w:t>dzie, co najmniej:</w:t>
      </w:r>
    </w:p>
    <w:p w:rsidR="004F55E0" w:rsidRPr="00C90450" w:rsidRDefault="004F55E0" w:rsidP="00F82EBE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zobowi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zanie do realizacji przedsi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wzi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cia gospodarczego obejmuj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cego swoim zakrese</w:t>
      </w:r>
      <w:r w:rsidR="005D5062" w:rsidRPr="00C90450">
        <w:rPr>
          <w:rFonts w:cs="Times New Roman"/>
          <w:sz w:val="24"/>
          <w:szCs w:val="24"/>
        </w:rPr>
        <w:t xml:space="preserve">m </w:t>
      </w:r>
      <w:r w:rsidRPr="00C90450">
        <w:rPr>
          <w:rFonts w:cs="Times New Roman"/>
          <w:sz w:val="24"/>
          <w:szCs w:val="24"/>
        </w:rPr>
        <w:t>przedmiot zamówienia;</w:t>
      </w:r>
    </w:p>
    <w:p w:rsidR="004F55E0" w:rsidRPr="00C90450" w:rsidRDefault="004F55E0" w:rsidP="00F82EBE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wskazanie osoby pełnomocnika oraz zakresu jego pełnomocnictwa;</w:t>
      </w:r>
    </w:p>
    <w:p w:rsidR="004F55E0" w:rsidRPr="00C90450" w:rsidRDefault="004F55E0" w:rsidP="00F82EBE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czas obowi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zywania umowy, który nie mo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e by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krótszy, ni</w:t>
      </w:r>
      <w:r w:rsidRPr="00C90450">
        <w:rPr>
          <w:rFonts w:eastAsia="TimesNewRoman" w:cs="Times New Roman"/>
          <w:sz w:val="24"/>
          <w:szCs w:val="24"/>
        </w:rPr>
        <w:t xml:space="preserve">ż </w:t>
      </w:r>
      <w:r w:rsidRPr="00C90450">
        <w:rPr>
          <w:rFonts w:cs="Times New Roman"/>
          <w:sz w:val="24"/>
          <w:szCs w:val="24"/>
        </w:rPr>
        <w:t>termin obejmuj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cy realizacj</w:t>
      </w:r>
      <w:r w:rsidRPr="00C90450">
        <w:rPr>
          <w:rFonts w:eastAsia="TimesNewRoman" w:cs="Times New Roman"/>
          <w:sz w:val="24"/>
          <w:szCs w:val="24"/>
        </w:rPr>
        <w:t xml:space="preserve">ę </w:t>
      </w:r>
      <w:r w:rsidRPr="00C90450">
        <w:rPr>
          <w:rFonts w:cs="Times New Roman"/>
          <w:sz w:val="24"/>
          <w:szCs w:val="24"/>
        </w:rPr>
        <w:t>zamówienia;</w:t>
      </w:r>
    </w:p>
    <w:p w:rsidR="004F55E0" w:rsidRPr="00C90450" w:rsidRDefault="004F55E0" w:rsidP="00F82EBE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stwierdzenie solidarnej odpowiedzialno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ci ka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dego członka konsorcjum wobec        Zamawiaj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cego, w trakcie realizacji zamówienia jak i z tytułu r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kojmi.</w:t>
      </w:r>
    </w:p>
    <w:p w:rsidR="00E269AA" w:rsidRPr="00C90450" w:rsidRDefault="00E269AA" w:rsidP="00E269AA">
      <w:pPr>
        <w:pStyle w:val="Akapitzlist"/>
        <w:tabs>
          <w:tab w:val="left" w:pos="284"/>
        </w:tabs>
        <w:autoSpaceDE w:val="0"/>
        <w:spacing w:after="0" w:line="240" w:lineRule="auto"/>
        <w:ind w:left="1026"/>
        <w:jc w:val="both"/>
        <w:rPr>
          <w:rFonts w:cs="Times New Roman"/>
          <w:sz w:val="24"/>
          <w:szCs w:val="24"/>
        </w:rPr>
      </w:pPr>
    </w:p>
    <w:p w:rsidR="00E269AA" w:rsidRPr="00C90450" w:rsidRDefault="00E269AA" w:rsidP="00F82EBE">
      <w:pPr>
        <w:pStyle w:val="Akapitzlist"/>
        <w:numPr>
          <w:ilvl w:val="0"/>
          <w:numId w:val="14"/>
        </w:numPr>
        <w:tabs>
          <w:tab w:val="left" w:pos="142"/>
        </w:tabs>
        <w:autoSpaceDE w:val="0"/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niezwłocznie po wyborze najkorzystniejszej oferty zawiadomi Wykonawców, którzy złożyli oferty podając w szczególności:</w:t>
      </w:r>
    </w:p>
    <w:p w:rsidR="00E269AA" w:rsidRPr="00C90450" w:rsidRDefault="00E269AA" w:rsidP="00F82EBE">
      <w:pPr>
        <w:pStyle w:val="Akapitzlist"/>
        <w:numPr>
          <w:ilvl w:val="0"/>
          <w:numId w:val="21"/>
        </w:numPr>
        <w:tabs>
          <w:tab w:val="left" w:pos="142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 nazwę (firmę) i adres Wykonawcy, którego ofertę wybrano, oraz uzasadnienie jej wyboru;</w:t>
      </w:r>
    </w:p>
    <w:p w:rsidR="00E269AA" w:rsidRPr="00C90450" w:rsidRDefault="00E269AA" w:rsidP="00F82EBE">
      <w:pPr>
        <w:pStyle w:val="Akapitzlist"/>
        <w:numPr>
          <w:ilvl w:val="0"/>
          <w:numId w:val="21"/>
        </w:numPr>
        <w:tabs>
          <w:tab w:val="left" w:pos="142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nazwy (firmy), siedziby i adresy wykonawców, którzy złożyli oferty wraz ze          streszczeniem oceny i porównania złożonych ofert zawi</w:t>
      </w:r>
      <w:r w:rsidR="005D5062" w:rsidRPr="00C90450">
        <w:rPr>
          <w:rFonts w:cs="Times New Roman"/>
          <w:sz w:val="24"/>
          <w:szCs w:val="24"/>
        </w:rPr>
        <w:t xml:space="preserve">erającym punktację przyznaną </w:t>
      </w:r>
      <w:r w:rsidRPr="00C90450">
        <w:rPr>
          <w:rFonts w:cs="Times New Roman"/>
          <w:sz w:val="24"/>
          <w:szCs w:val="24"/>
        </w:rPr>
        <w:t>ofertom w każdym kryterium oceny ofert i łączną punktację;</w:t>
      </w:r>
    </w:p>
    <w:p w:rsidR="00E269AA" w:rsidRPr="00C90450" w:rsidRDefault="00E269AA" w:rsidP="00F82EBE">
      <w:pPr>
        <w:pStyle w:val="Akapitzlist"/>
        <w:numPr>
          <w:ilvl w:val="0"/>
          <w:numId w:val="21"/>
        </w:numPr>
        <w:tabs>
          <w:tab w:val="left" w:pos="142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uzasadnienie faktyczne i prawne odrzucenia ofert, jeżeli takie będzie miało miejsce;</w:t>
      </w:r>
    </w:p>
    <w:p w:rsidR="00E269AA" w:rsidRPr="00C90450" w:rsidRDefault="00E269AA" w:rsidP="00F82EBE">
      <w:pPr>
        <w:pStyle w:val="Akapitzlist"/>
        <w:numPr>
          <w:ilvl w:val="0"/>
          <w:numId w:val="21"/>
        </w:numPr>
        <w:tabs>
          <w:tab w:val="left" w:pos="142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uzasadnienie faktyczne i prawne wykluczenia Wykonawców, jeżeli takie </w:t>
      </w:r>
      <w:r w:rsidR="005D5062" w:rsidRPr="00C90450">
        <w:rPr>
          <w:rFonts w:cs="Times New Roman"/>
          <w:sz w:val="24"/>
          <w:szCs w:val="24"/>
        </w:rPr>
        <w:t xml:space="preserve">będzie miało </w:t>
      </w:r>
      <w:r w:rsidRPr="00C90450">
        <w:rPr>
          <w:rFonts w:cs="Times New Roman"/>
          <w:sz w:val="24"/>
          <w:szCs w:val="24"/>
        </w:rPr>
        <w:t>miejsce;</w:t>
      </w:r>
    </w:p>
    <w:p w:rsidR="00E269AA" w:rsidRPr="00C90450" w:rsidRDefault="00E269AA" w:rsidP="00F82EBE">
      <w:pPr>
        <w:pStyle w:val="Akapitzlist"/>
        <w:numPr>
          <w:ilvl w:val="0"/>
          <w:numId w:val="21"/>
        </w:numPr>
        <w:tabs>
          <w:tab w:val="left" w:pos="142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termin, określony zgodnie z art.</w:t>
      </w:r>
      <w:r w:rsidR="00ED470D" w:rsidRPr="00C90450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 xml:space="preserve">94 ust.1 pkt.1 lub 2, po którego upływie umowa </w:t>
      </w:r>
      <w:r w:rsidR="005D5062" w:rsidRPr="00C90450">
        <w:rPr>
          <w:rFonts w:cs="Times New Roman"/>
          <w:sz w:val="24"/>
          <w:szCs w:val="24"/>
        </w:rPr>
        <w:br/>
        <w:t xml:space="preserve">w sprawie </w:t>
      </w:r>
      <w:r w:rsidRPr="00C90450">
        <w:rPr>
          <w:rFonts w:cs="Times New Roman"/>
          <w:sz w:val="24"/>
          <w:szCs w:val="24"/>
        </w:rPr>
        <w:t xml:space="preserve">zamówienia publicznego może być zawarta.    </w:t>
      </w:r>
    </w:p>
    <w:p w:rsidR="00E269AA" w:rsidRPr="00C90450" w:rsidRDefault="00E269AA" w:rsidP="00E269AA">
      <w:pPr>
        <w:pStyle w:val="Akapitzlist"/>
        <w:autoSpaceDE w:val="0"/>
        <w:spacing w:after="0" w:line="240" w:lineRule="auto"/>
        <w:ind w:left="714"/>
        <w:jc w:val="both"/>
        <w:rPr>
          <w:rFonts w:cs="Times New Roman"/>
          <w:sz w:val="24"/>
          <w:szCs w:val="24"/>
        </w:rPr>
      </w:pPr>
    </w:p>
    <w:p w:rsidR="00E269AA" w:rsidRPr="00C90450" w:rsidRDefault="00E269AA" w:rsidP="00F82EBE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   Informacja o wyborze najkorzystniejszej oferty zostanie:</w:t>
      </w:r>
    </w:p>
    <w:p w:rsidR="00E269AA" w:rsidRPr="00C90450" w:rsidRDefault="00E269AA" w:rsidP="00F82EBE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zamieszczone w siedzibie Zamawiającego poprzez wywieszenie </w:t>
      </w:r>
      <w:r w:rsidR="002B46EB">
        <w:rPr>
          <w:rFonts w:cs="Times New Roman"/>
          <w:sz w:val="24"/>
          <w:szCs w:val="24"/>
        </w:rPr>
        <w:t>informacji na tablicy  ogłoszeń</w:t>
      </w:r>
      <w:r w:rsidRPr="00C90450">
        <w:rPr>
          <w:rFonts w:cs="Times New Roman"/>
          <w:sz w:val="24"/>
          <w:szCs w:val="24"/>
        </w:rPr>
        <w:t>;</w:t>
      </w:r>
    </w:p>
    <w:p w:rsidR="00E269AA" w:rsidRPr="00803B64" w:rsidRDefault="00E269AA" w:rsidP="00F82EBE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03B64">
        <w:rPr>
          <w:rFonts w:cs="Times New Roman"/>
          <w:sz w:val="24"/>
          <w:szCs w:val="24"/>
        </w:rPr>
        <w:t xml:space="preserve">zamieszczone </w:t>
      </w:r>
      <w:r w:rsidR="00803B64" w:rsidRPr="00803B64">
        <w:rPr>
          <w:rFonts w:cs="Times New Roman"/>
          <w:sz w:val="24"/>
          <w:szCs w:val="24"/>
        </w:rPr>
        <w:t xml:space="preserve">w Biuletynie Informacji Publicznej </w:t>
      </w:r>
      <w:r w:rsidRPr="00803B64">
        <w:rPr>
          <w:rFonts w:cs="Times New Roman"/>
          <w:sz w:val="24"/>
          <w:szCs w:val="24"/>
        </w:rPr>
        <w:t xml:space="preserve">na stronie internetowej Zamawiającego </w:t>
      </w:r>
      <w:hyperlink r:id="rId18" w:history="1">
        <w:r w:rsidR="00803B64" w:rsidRPr="00803B64">
          <w:rPr>
            <w:rStyle w:val="Hipercze"/>
            <w:rFonts w:cs="Times New Roman"/>
            <w:sz w:val="24"/>
            <w:szCs w:val="24"/>
          </w:rPr>
          <w:t>http://bip.rawam.ug.gov.pl</w:t>
        </w:r>
      </w:hyperlink>
      <w:r w:rsidR="00803B64" w:rsidRPr="00803B64">
        <w:rPr>
          <w:rFonts w:cs="Times New Roman"/>
          <w:sz w:val="24"/>
          <w:szCs w:val="24"/>
        </w:rPr>
        <w:t xml:space="preserve"> </w:t>
      </w:r>
      <w:r w:rsidR="00803B64" w:rsidRPr="00803B64">
        <w:rPr>
          <w:rFonts w:eastAsia="Times New Roman" w:cs="Times New Roman"/>
          <w:sz w:val="24"/>
          <w:szCs w:val="24"/>
          <w:lang w:eastAsia="pl-PL"/>
        </w:rPr>
        <w:t xml:space="preserve">oraz na stronie internetowej </w:t>
      </w:r>
      <w:hyperlink r:id="rId19" w:history="1">
        <w:r w:rsidR="00803B64" w:rsidRPr="00803B64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www.rawam.ug.gov.pl</w:t>
        </w:r>
      </w:hyperlink>
      <w:r w:rsidR="00803B64" w:rsidRPr="00803B64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="00803B64" w:rsidRPr="00803B6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zakładce „jednostki organizacyjne” w zakładce „Gminny Ośrodek Pomocy Społecznej”</w:t>
      </w:r>
      <w:r w:rsidR="00803B6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269AA" w:rsidRPr="00C90450" w:rsidRDefault="00E269AA" w:rsidP="00F82EBE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 unieważnieniu postępowania o udzielenie zamówienia publicznego Zamawiający zawiadomi równocześnie wszystkich Wykonawców, którzy:</w:t>
      </w:r>
    </w:p>
    <w:p w:rsidR="00E269AA" w:rsidRPr="00C90450" w:rsidRDefault="00E269AA" w:rsidP="0047602A">
      <w:pPr>
        <w:tabs>
          <w:tab w:val="left" w:pos="567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269AA" w:rsidRPr="00C90450" w:rsidRDefault="00E269AA" w:rsidP="00F82EBE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 ubiegali się o udzielenie zamówienia - w przypadku unieważnienia postępowania przed  upływem terminu składania ofert;</w:t>
      </w:r>
    </w:p>
    <w:p w:rsidR="00E269AA" w:rsidRPr="00C90450" w:rsidRDefault="00E269AA" w:rsidP="00F82EBE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złożyli oferty - w przypadku unieważnienia postępowania po upływie terminu składania ofert podając uzasadnienie faktyczne i prawne.</w:t>
      </w:r>
    </w:p>
    <w:p w:rsidR="0047602A" w:rsidRPr="00C90450" w:rsidRDefault="0047602A" w:rsidP="0047602A">
      <w:pPr>
        <w:pStyle w:val="Akapitzlist"/>
        <w:autoSpaceDE w:val="0"/>
        <w:spacing w:after="0" w:line="240" w:lineRule="auto"/>
        <w:ind w:left="1314"/>
        <w:jc w:val="both"/>
        <w:rPr>
          <w:rFonts w:cs="Times New Roman"/>
          <w:sz w:val="24"/>
          <w:szCs w:val="24"/>
        </w:rPr>
      </w:pPr>
    </w:p>
    <w:p w:rsidR="00E269AA" w:rsidRPr="00C90450" w:rsidRDefault="00E269AA" w:rsidP="00F82EBE">
      <w:pPr>
        <w:pStyle w:val="Akapitzlist"/>
        <w:numPr>
          <w:ilvl w:val="0"/>
          <w:numId w:val="14"/>
        </w:numPr>
        <w:autoSpaceDE w:val="0"/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W przypadku unieważnienia postępowania o udzielenie zamówienia, Zamawiający na wniosek Wykonawcy, który ubiegał się o udzielenie zamówienia, zawiadomi o wszczęciu kolejnego </w:t>
      </w:r>
      <w:r w:rsidR="007A01D5" w:rsidRPr="00C90450">
        <w:rPr>
          <w:rFonts w:cs="Times New Roman"/>
          <w:sz w:val="24"/>
          <w:szCs w:val="24"/>
        </w:rPr>
        <w:t>pos</w:t>
      </w:r>
      <w:r w:rsidRPr="00C90450">
        <w:rPr>
          <w:rFonts w:cs="Times New Roman"/>
          <w:sz w:val="24"/>
          <w:szCs w:val="24"/>
        </w:rPr>
        <w:t>tępowania, które dotyczy tego samego przedmiotu zamówienia lub obejmuje ten sam  przedmiot zamówienia.</w:t>
      </w:r>
    </w:p>
    <w:p w:rsidR="00E269AA" w:rsidRPr="00C90450" w:rsidRDefault="00E269AA" w:rsidP="00E269AA">
      <w:pPr>
        <w:pStyle w:val="Akapitzlist"/>
        <w:tabs>
          <w:tab w:val="left" w:pos="284"/>
        </w:tabs>
        <w:autoSpaceDE w:val="0"/>
        <w:spacing w:after="0" w:line="240" w:lineRule="auto"/>
        <w:ind w:left="714"/>
        <w:jc w:val="both"/>
        <w:rPr>
          <w:rFonts w:cs="Times New Roman"/>
          <w:sz w:val="24"/>
          <w:szCs w:val="24"/>
        </w:rPr>
      </w:pPr>
    </w:p>
    <w:p w:rsidR="005835BD" w:rsidRPr="00C90450" w:rsidRDefault="005835BD" w:rsidP="004F55E0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22FA" w:rsidRPr="00C90450" w:rsidRDefault="00CF22FA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22FA" w:rsidRDefault="00CF22FA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color w:val="000000" w:themeColor="text1"/>
          <w:sz w:val="24"/>
          <w:szCs w:val="24"/>
        </w:rPr>
        <w:t xml:space="preserve">WYMAGANIA </w:t>
      </w:r>
      <w:r w:rsidRPr="00C90450">
        <w:rPr>
          <w:rFonts w:cs="Times New Roman"/>
          <w:b/>
          <w:sz w:val="24"/>
          <w:szCs w:val="24"/>
        </w:rPr>
        <w:t>DOTYCZĄCE ZABEZPIECZENIA NALEŻYTEGO WYKONANIA UMOWY.</w:t>
      </w:r>
    </w:p>
    <w:p w:rsidR="00AB073F" w:rsidRDefault="00AB073F" w:rsidP="00AB073F">
      <w:pPr>
        <w:spacing w:after="0" w:line="240" w:lineRule="auto"/>
        <w:ind w:left="360"/>
        <w:jc w:val="both"/>
        <w:rPr>
          <w:rFonts w:cs="Times New Roman"/>
          <w:b/>
          <w:sz w:val="24"/>
          <w:szCs w:val="24"/>
        </w:rPr>
      </w:pPr>
    </w:p>
    <w:p w:rsidR="005A39C1" w:rsidRDefault="00AB073F" w:rsidP="00F82EBE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AB073F">
        <w:rPr>
          <w:rFonts w:cs="Times New Roman"/>
          <w:sz w:val="24"/>
          <w:szCs w:val="24"/>
        </w:rPr>
        <w:t>Zamawiający ustalił</w:t>
      </w:r>
      <w:r w:rsidRPr="00AB073F">
        <w:rPr>
          <w:rFonts w:cs="Times New Roman"/>
          <w:b/>
          <w:sz w:val="24"/>
          <w:szCs w:val="24"/>
        </w:rPr>
        <w:t xml:space="preserve"> </w:t>
      </w:r>
      <w:r w:rsidR="00144088" w:rsidRPr="00AB073F">
        <w:rPr>
          <w:rFonts w:cs="Times New Roman"/>
          <w:color w:val="000000" w:themeColor="text1"/>
          <w:sz w:val="24"/>
          <w:szCs w:val="24"/>
        </w:rPr>
        <w:t xml:space="preserve">wysokość wniesienia zabezpieczenia </w:t>
      </w:r>
      <w:r w:rsidR="00ED3588" w:rsidRPr="00AB073F">
        <w:rPr>
          <w:rFonts w:cs="Times New Roman"/>
          <w:color w:val="000000" w:themeColor="text1"/>
          <w:sz w:val="24"/>
          <w:szCs w:val="24"/>
        </w:rPr>
        <w:t xml:space="preserve">należytego wykonania umowy  w wysokości </w:t>
      </w:r>
      <w:r w:rsidR="00144088" w:rsidRPr="00AB073F">
        <w:rPr>
          <w:rFonts w:cs="Times New Roman"/>
          <w:color w:val="000000" w:themeColor="text1"/>
          <w:sz w:val="24"/>
          <w:szCs w:val="24"/>
        </w:rPr>
        <w:t xml:space="preserve">2% </w:t>
      </w:r>
      <w:r w:rsidR="00ED3588" w:rsidRPr="00AB073F">
        <w:rPr>
          <w:rFonts w:cs="Times New Roman"/>
          <w:color w:val="000000" w:themeColor="text1"/>
          <w:sz w:val="24"/>
          <w:szCs w:val="24"/>
        </w:rPr>
        <w:t xml:space="preserve">wartości szacunkowej zobowiązania obliczonego w następujący sposób: </w:t>
      </w:r>
      <w:r w:rsidR="00E04293" w:rsidRPr="00E04293">
        <w:rPr>
          <w:rFonts w:cs="Times New Roman"/>
          <w:sz w:val="24"/>
          <w:szCs w:val="24"/>
        </w:rPr>
        <w:t>2 035</w:t>
      </w:r>
      <w:r w:rsidR="00ED3588" w:rsidRPr="00E04293">
        <w:rPr>
          <w:rFonts w:cs="Times New Roman"/>
          <w:sz w:val="24"/>
          <w:szCs w:val="24"/>
        </w:rPr>
        <w:t xml:space="preserve"> godzin </w:t>
      </w:r>
      <w:r w:rsidR="00ED3588" w:rsidRPr="00AB073F">
        <w:rPr>
          <w:rFonts w:cs="Times New Roman"/>
          <w:color w:val="000000" w:themeColor="text1"/>
          <w:sz w:val="24"/>
          <w:szCs w:val="24"/>
        </w:rPr>
        <w:t xml:space="preserve">x 24 miesiące x stawka godzinowa brutto wynikająca z oferty. </w:t>
      </w:r>
    </w:p>
    <w:p w:rsidR="005A39C1" w:rsidRDefault="00AB073F" w:rsidP="00F82EBE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AB073F">
        <w:rPr>
          <w:rFonts w:cs="Times New Roman"/>
          <w:sz w:val="24"/>
          <w:szCs w:val="24"/>
        </w:rPr>
        <w:t>Wykonawca</w:t>
      </w:r>
      <w:r w:rsidR="005A39C1" w:rsidRPr="00AB073F">
        <w:rPr>
          <w:rFonts w:cs="Times New Roman"/>
          <w:color w:val="000000" w:themeColor="text1"/>
          <w:sz w:val="24"/>
          <w:szCs w:val="24"/>
        </w:rPr>
        <w:t>, którego oferta zostanie wybrana, jako najkorzystniejsza, zobowiązany jest do wniesienia całości zabezpieczenia przed zawarciem umowy.</w:t>
      </w:r>
    </w:p>
    <w:p w:rsidR="004F7BF6" w:rsidRDefault="00AB073F" w:rsidP="00F82EBE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AB073F">
        <w:rPr>
          <w:rFonts w:cs="Times New Roman"/>
          <w:color w:val="000000" w:themeColor="text1"/>
          <w:sz w:val="24"/>
          <w:szCs w:val="24"/>
        </w:rPr>
        <w:t>Zab</w:t>
      </w:r>
      <w:r>
        <w:rPr>
          <w:rFonts w:cs="Times New Roman"/>
          <w:color w:val="000000" w:themeColor="text1"/>
          <w:sz w:val="24"/>
          <w:szCs w:val="24"/>
        </w:rPr>
        <w:t>e</w:t>
      </w:r>
      <w:r w:rsidR="004F7BF6" w:rsidRPr="00AB073F">
        <w:rPr>
          <w:rFonts w:cs="Times New Roman"/>
          <w:color w:val="000000" w:themeColor="text1"/>
          <w:sz w:val="24"/>
          <w:szCs w:val="24"/>
        </w:rPr>
        <w:t xml:space="preserve">zpieczenie należy wnieść w formach przewidzianych ustawą Prawo zamówień publicznych. </w:t>
      </w:r>
    </w:p>
    <w:p w:rsidR="006B3194" w:rsidRPr="003F7D2D" w:rsidRDefault="00AB073F" w:rsidP="003F7D2D">
      <w:pPr>
        <w:spacing w:after="0" w:line="240" w:lineRule="auto"/>
        <w:ind w:firstLine="360"/>
        <w:jc w:val="both"/>
        <w:rPr>
          <w:rFonts w:cs="Arial"/>
          <w:sz w:val="24"/>
          <w:szCs w:val="24"/>
        </w:rPr>
      </w:pPr>
      <w:r w:rsidRPr="00AB073F">
        <w:rPr>
          <w:rFonts w:cs="Times New Roman"/>
          <w:color w:val="000000" w:themeColor="text1"/>
          <w:sz w:val="24"/>
          <w:szCs w:val="24"/>
        </w:rPr>
        <w:t xml:space="preserve">W przypadku </w:t>
      </w:r>
      <w:r w:rsidR="006B3194" w:rsidRPr="00AB073F">
        <w:rPr>
          <w:rFonts w:cs="Times New Roman"/>
          <w:color w:val="000000" w:themeColor="text1"/>
          <w:sz w:val="24"/>
          <w:szCs w:val="24"/>
        </w:rPr>
        <w:t xml:space="preserve">wnoszenia zabezpieczenia w pieniądzu  - przelewem bankowym na rachunek Zamawiającego : </w:t>
      </w:r>
      <w:r w:rsidR="003F7D2D" w:rsidRPr="003F7D2D">
        <w:rPr>
          <w:rFonts w:cs="Arial"/>
          <w:sz w:val="24"/>
          <w:szCs w:val="24"/>
        </w:rPr>
        <w:t>71 9302 1027 2601 6535 2000 0030</w:t>
      </w:r>
    </w:p>
    <w:p w:rsidR="00710910" w:rsidRPr="00950DDF" w:rsidRDefault="00874ED9" w:rsidP="00F82EBE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950DDF">
        <w:rPr>
          <w:rFonts w:cs="Times New Roman"/>
          <w:sz w:val="24"/>
          <w:szCs w:val="24"/>
        </w:rPr>
        <w:t xml:space="preserve"> Zwrot </w:t>
      </w:r>
      <w:r w:rsidR="00710910" w:rsidRPr="00950DDF">
        <w:rPr>
          <w:rFonts w:cs="Times New Roman"/>
          <w:sz w:val="24"/>
          <w:szCs w:val="24"/>
        </w:rPr>
        <w:t>zabezpieczenia należytego wykonania umowy nastąpi w oparciu o art. 151 ustawy Prawo zamówień publicznych.</w:t>
      </w:r>
    </w:p>
    <w:p w:rsidR="00CF22FA" w:rsidRDefault="00CF22FA" w:rsidP="00BF7CC6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10910" w:rsidRPr="006B3194" w:rsidRDefault="00710910" w:rsidP="00BF7CC6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CF22FA" w:rsidRPr="00C90450" w:rsidRDefault="00CF22FA" w:rsidP="00BF7CC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F22FA" w:rsidRPr="00C90450" w:rsidRDefault="00CF22FA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ISTOTNE DLA STRON POSTANOWIENIA, KTÓRE ZOSTANĄ WPROWADZONE</w:t>
      </w:r>
      <w:r w:rsidR="00EF0B1C">
        <w:rPr>
          <w:rFonts w:cs="Times New Roman"/>
          <w:b/>
          <w:sz w:val="24"/>
          <w:szCs w:val="24"/>
        </w:rPr>
        <w:br/>
      </w:r>
      <w:r w:rsidRPr="00C90450">
        <w:rPr>
          <w:rFonts w:cs="Times New Roman"/>
          <w:b/>
          <w:sz w:val="24"/>
          <w:szCs w:val="24"/>
        </w:rPr>
        <w:t>W TREŚCI ZAWIERANEJ UMOWY W SPRAWIE ZAMÓWIENIA PUBLICZNEGO, OGÓLNE WARUNKI UMOWY ALBO WZÓR UMOWY, JEŻELI ZAMAWIAJĄCY WYMAGA OD WYKONAWCY, ABY ZAWARŁ Z NIM UMOWĘ W SPRAWIE ZAMÓWIENIA PUBLICZNEGO NA TAKICH WARUNKACH.</w:t>
      </w:r>
    </w:p>
    <w:p w:rsidR="00CF22FA" w:rsidRPr="00C90450" w:rsidRDefault="00CF22FA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22FA" w:rsidRPr="00C90450" w:rsidRDefault="00FF0BC9" w:rsidP="00F82EB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Umowa na wykonanie zamówienia publicznego zostanie zawarta z Wykonawcą, który spełni wszystkie postawione wymagania, i którego oferta zostanie wybrana jako najkorzystniejsza</w:t>
      </w:r>
      <w:r w:rsidR="007649EC" w:rsidRPr="00C90450">
        <w:rPr>
          <w:rFonts w:cs="Times New Roman"/>
          <w:sz w:val="24"/>
          <w:szCs w:val="24"/>
        </w:rPr>
        <w:t>.</w:t>
      </w:r>
    </w:p>
    <w:p w:rsidR="007649EC" w:rsidRPr="00C90450" w:rsidRDefault="007649EC" w:rsidP="00F82EB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Umowa zostanie zawarta w</w:t>
      </w:r>
      <w:r w:rsidR="00B02340">
        <w:rPr>
          <w:rFonts w:cs="Times New Roman"/>
          <w:sz w:val="24"/>
          <w:szCs w:val="24"/>
        </w:rPr>
        <w:t>g załączonego do niniejsz</w:t>
      </w:r>
      <w:r w:rsidR="00923C5F">
        <w:rPr>
          <w:rFonts w:cs="Times New Roman"/>
          <w:sz w:val="24"/>
          <w:szCs w:val="24"/>
        </w:rPr>
        <w:t>ego ogłoszenia o zamówieniu</w:t>
      </w:r>
      <w:bookmarkStart w:id="0" w:name="_GoBack"/>
      <w:bookmarkEnd w:id="0"/>
      <w:r w:rsidRPr="00C90450">
        <w:rPr>
          <w:rFonts w:cs="Times New Roman"/>
          <w:sz w:val="24"/>
          <w:szCs w:val="24"/>
        </w:rPr>
        <w:t xml:space="preserve"> wzoru (</w:t>
      </w:r>
      <w:r w:rsidRPr="00C90450">
        <w:rPr>
          <w:rFonts w:cs="Times New Roman"/>
          <w:b/>
          <w:sz w:val="24"/>
          <w:szCs w:val="24"/>
        </w:rPr>
        <w:t xml:space="preserve">załącznik nr </w:t>
      </w:r>
      <w:r w:rsidR="00BF7CC6" w:rsidRPr="00C90450">
        <w:rPr>
          <w:rFonts w:cs="Times New Roman"/>
          <w:b/>
          <w:sz w:val="24"/>
          <w:szCs w:val="24"/>
        </w:rPr>
        <w:t>5</w:t>
      </w:r>
      <w:r w:rsidRPr="00C90450">
        <w:rPr>
          <w:rFonts w:cs="Times New Roman"/>
          <w:b/>
          <w:sz w:val="24"/>
          <w:szCs w:val="24"/>
        </w:rPr>
        <w:t xml:space="preserve"> do </w:t>
      </w:r>
      <w:r w:rsidR="009E403A" w:rsidRPr="009E403A">
        <w:rPr>
          <w:rFonts w:cs="Times New Roman"/>
          <w:b/>
          <w:sz w:val="24"/>
          <w:szCs w:val="24"/>
        </w:rPr>
        <w:t>ogłoszenia o zamówieniu</w:t>
      </w:r>
      <w:r w:rsidRPr="00C90450">
        <w:rPr>
          <w:rFonts w:cs="Times New Roman"/>
          <w:sz w:val="24"/>
          <w:szCs w:val="24"/>
        </w:rPr>
        <w:t>).</w:t>
      </w:r>
    </w:p>
    <w:p w:rsidR="007649EC" w:rsidRPr="00C90450" w:rsidRDefault="007649EC" w:rsidP="00F82EB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 miejscu i terminie zawarcia umowy Zamawiający poinformuje wybranego Wykonawcę  pismem powiadamiającym o wyborze jego oferty.</w:t>
      </w:r>
    </w:p>
    <w:p w:rsidR="00397BBE" w:rsidRDefault="00397BBE" w:rsidP="00F82EBE">
      <w:pPr>
        <w:pStyle w:val="Akapitzlist"/>
        <w:numPr>
          <w:ilvl w:val="0"/>
          <w:numId w:val="15"/>
        </w:numPr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może odstąpić od umowy w terminie 30 dni od powzięcia wiadomości</w:t>
      </w:r>
      <w:r w:rsidRPr="00C90450">
        <w:rPr>
          <w:rFonts w:cs="Times New Roman"/>
          <w:sz w:val="24"/>
          <w:szCs w:val="24"/>
        </w:rPr>
        <w:br/>
        <w:t xml:space="preserve">o wystąpieniu istotnej zmiany okoliczności powodującej, że wykonanie umowy nie leży w interesie publicznym, czego nie można było przewidzieć w chwili zawarcia umowy, </w:t>
      </w:r>
      <w:r w:rsidR="00B02340">
        <w:rPr>
          <w:rFonts w:cs="Times New Roman"/>
          <w:sz w:val="24"/>
          <w:szCs w:val="24"/>
        </w:rPr>
        <w:t xml:space="preserve">lub dalsze wykonywanie umowy może zagrażać istotnemu interesowi bezpieczeństwa państwa lub bezpieczeństwu publicznemu, zamawiający może odstąpić od umowy w terminie 30 dni od dnia powzięcia wiadomości o tych okolicznościach - </w:t>
      </w:r>
      <w:r w:rsidRPr="00C90450">
        <w:rPr>
          <w:rFonts w:cs="Times New Roman"/>
          <w:sz w:val="24"/>
          <w:szCs w:val="24"/>
        </w:rPr>
        <w:t xml:space="preserve">zgodnie z art. 145 ustawy </w:t>
      </w:r>
      <w:proofErr w:type="spellStart"/>
      <w:r w:rsidRPr="00C90450">
        <w:rPr>
          <w:rFonts w:cs="Times New Roman"/>
          <w:sz w:val="24"/>
          <w:szCs w:val="24"/>
        </w:rPr>
        <w:t>Pzp</w:t>
      </w:r>
      <w:proofErr w:type="spellEnd"/>
      <w:r w:rsidRPr="00C90450">
        <w:rPr>
          <w:rFonts w:cs="Times New Roman"/>
          <w:sz w:val="24"/>
          <w:szCs w:val="24"/>
        </w:rPr>
        <w:t>.</w:t>
      </w:r>
    </w:p>
    <w:p w:rsidR="0059685D" w:rsidRDefault="0059685D" w:rsidP="00F82EBE">
      <w:pPr>
        <w:pStyle w:val="Akapitzlist"/>
        <w:numPr>
          <w:ilvl w:val="0"/>
          <w:numId w:val="15"/>
        </w:numPr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o którym mowa w ust. 4 Wykonawca może żądać wyłącznie wynagrodzenia należnego z tytułu wykonania części umowy.</w:t>
      </w:r>
    </w:p>
    <w:p w:rsidR="006059A4" w:rsidRPr="003F7D2D" w:rsidRDefault="006059A4" w:rsidP="00F82EBE">
      <w:pPr>
        <w:pStyle w:val="Akapitzlist"/>
        <w:numPr>
          <w:ilvl w:val="0"/>
          <w:numId w:val="15"/>
        </w:numPr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F7D2D">
        <w:rPr>
          <w:rFonts w:cs="Times New Roman"/>
          <w:sz w:val="24"/>
          <w:szCs w:val="24"/>
        </w:rPr>
        <w:t xml:space="preserve">Zamawiający może </w:t>
      </w:r>
      <w:r w:rsidR="005E756C" w:rsidRPr="003F7D2D">
        <w:rPr>
          <w:rFonts w:cs="Times New Roman"/>
          <w:sz w:val="24"/>
          <w:szCs w:val="24"/>
        </w:rPr>
        <w:t xml:space="preserve">unieważnić postępowanie / </w:t>
      </w:r>
      <w:r w:rsidRPr="003F7D2D">
        <w:rPr>
          <w:rFonts w:cs="Times New Roman"/>
          <w:sz w:val="24"/>
          <w:szCs w:val="24"/>
        </w:rPr>
        <w:t xml:space="preserve">odstąpić od podpisania umowy przed dniem jej zawarcia bez podawania przyczyny. </w:t>
      </w:r>
    </w:p>
    <w:p w:rsidR="009863D4" w:rsidRPr="00C90450" w:rsidRDefault="009863D4" w:rsidP="009863D4">
      <w:pPr>
        <w:pStyle w:val="Akapitzlist"/>
        <w:adjustRightInd w:val="0"/>
        <w:spacing w:after="120"/>
        <w:jc w:val="both"/>
        <w:rPr>
          <w:rFonts w:cs="Times New Roman"/>
          <w:sz w:val="24"/>
          <w:szCs w:val="24"/>
        </w:rPr>
      </w:pPr>
    </w:p>
    <w:p w:rsidR="007649EC" w:rsidRPr="00C90450" w:rsidRDefault="007649EC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POUCZENIE O ŚRODKACH OCHRONY PRAWNEJ PRZYSŁUGUJĄCEJ WYKONAWCY W TOKU POSTĘPOWANIA O ZAMÓWIENIE PUBLICZNE.</w:t>
      </w:r>
    </w:p>
    <w:p w:rsidR="003962E1" w:rsidRDefault="003962E1" w:rsidP="003962E1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29545B" w:rsidRPr="003962E1" w:rsidRDefault="007649EC" w:rsidP="003962E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962E1">
        <w:rPr>
          <w:rFonts w:cs="Times New Roman"/>
          <w:sz w:val="24"/>
          <w:szCs w:val="24"/>
        </w:rPr>
        <w:lastRenderedPageBreak/>
        <w:t>Informacje dotyczące środków ochrony prawnej znajdują się w Dziale VI Prawa zamówień publicznych „Środki ochrony prawnej”</w:t>
      </w:r>
      <w:r w:rsidR="0029545B" w:rsidRPr="003962E1">
        <w:rPr>
          <w:rFonts w:cs="Times New Roman"/>
          <w:sz w:val="24"/>
          <w:szCs w:val="24"/>
        </w:rPr>
        <w:t>, art. Od 179 do 198g.</w:t>
      </w:r>
    </w:p>
    <w:p w:rsidR="0029545B" w:rsidRPr="00C90450" w:rsidRDefault="005671D5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INFORMACJA DOTYCZĄ</w:t>
      </w:r>
      <w:r w:rsidR="0029545B" w:rsidRPr="00C90450">
        <w:rPr>
          <w:rFonts w:cs="Times New Roman"/>
          <w:b/>
          <w:sz w:val="24"/>
          <w:szCs w:val="24"/>
        </w:rPr>
        <w:t>CA SKŁADANIA OFERT CZĘŚCIOWYCH.</w:t>
      </w:r>
    </w:p>
    <w:p w:rsidR="0029545B" w:rsidRPr="00C90450" w:rsidRDefault="0029545B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545B" w:rsidRPr="00C90450" w:rsidRDefault="0029545B" w:rsidP="00BF7CC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dopuszcza składania ofert częściowych.</w:t>
      </w:r>
    </w:p>
    <w:p w:rsidR="0029545B" w:rsidRPr="00C90450" w:rsidRDefault="0029545B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545B" w:rsidRPr="00C90450" w:rsidRDefault="0029545B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INFORMACJA DOTYCZACA UDZIELENIA ZAMÓWIENIA UZUPEŁNIAJĄCEGO.</w:t>
      </w:r>
    </w:p>
    <w:p w:rsidR="0029545B" w:rsidRPr="00C90450" w:rsidRDefault="0029545B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545B" w:rsidRPr="00C90450" w:rsidRDefault="0029545B" w:rsidP="00BF7CC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przewiduje udzielania zamówień uzupełniających.</w:t>
      </w:r>
    </w:p>
    <w:p w:rsidR="0029545B" w:rsidRPr="00C90450" w:rsidRDefault="0029545B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545B" w:rsidRPr="00C90450" w:rsidRDefault="0029545B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INFORMACJA DOTYCZACA SKŁADANIA OFERT WARIANTOWYCH.</w:t>
      </w:r>
    </w:p>
    <w:p w:rsidR="0029545B" w:rsidRPr="00C90450" w:rsidRDefault="0029545B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145077" w:rsidRPr="00C90450" w:rsidRDefault="0029545B" w:rsidP="00BF7CC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dopuszcza składania ofert wariantowych.</w:t>
      </w:r>
    </w:p>
    <w:p w:rsidR="0029545B" w:rsidRPr="00C90450" w:rsidRDefault="0029545B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545B" w:rsidRPr="00C90450" w:rsidRDefault="000721A4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INFORMACJA DOTYCZĄCA WALUT OBCYCH, W JAKICH MOGĄ BYĆ PROWADZONE ROZLICZENIA MIĘDZY ZAMAWIAJĄCYM A WYKONAWCĄ.</w:t>
      </w:r>
    </w:p>
    <w:p w:rsidR="000721A4" w:rsidRPr="00C90450" w:rsidRDefault="000721A4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721A4" w:rsidRPr="00C90450" w:rsidRDefault="000721A4" w:rsidP="00BF7CC6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przewiduje rozliczeń związanych z realizacją niniejszego zamówienia w walutach obcych.</w:t>
      </w:r>
    </w:p>
    <w:p w:rsidR="000721A4" w:rsidRPr="00C90450" w:rsidRDefault="000721A4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721A4" w:rsidRPr="00C90450" w:rsidRDefault="000721A4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AUKCJA ELEKTRONICZNA.</w:t>
      </w:r>
    </w:p>
    <w:p w:rsidR="000721A4" w:rsidRPr="00C90450" w:rsidRDefault="000721A4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721A4" w:rsidRPr="00C90450" w:rsidRDefault="000721A4" w:rsidP="00BF7CC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przewiduje zastosowania aukcji elektronicznej.</w:t>
      </w:r>
    </w:p>
    <w:p w:rsidR="000721A4" w:rsidRPr="00C90450" w:rsidRDefault="000721A4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721A4" w:rsidRPr="00C90450" w:rsidRDefault="00296876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UMOWA RAMOWA.</w:t>
      </w:r>
    </w:p>
    <w:p w:rsidR="00296876" w:rsidRPr="00C90450" w:rsidRDefault="0029687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6876" w:rsidRPr="00C90450" w:rsidRDefault="00296876" w:rsidP="00BF7CC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przewiduje  zawierania umowy ramowej.</w:t>
      </w:r>
    </w:p>
    <w:p w:rsidR="00296876" w:rsidRPr="00C90450" w:rsidRDefault="0029687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6876" w:rsidRPr="00C90450" w:rsidRDefault="00296876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INFORMACJA DOTYCZĄCA ZWROTU KOSZTÓW UDZIAŁU</w:t>
      </w:r>
      <w:r w:rsidR="00761BE7" w:rsidRPr="00C90450">
        <w:rPr>
          <w:rFonts w:cs="Times New Roman"/>
          <w:b/>
          <w:sz w:val="24"/>
          <w:szCs w:val="24"/>
        </w:rPr>
        <w:br/>
      </w:r>
      <w:r w:rsidRPr="00C90450">
        <w:rPr>
          <w:rFonts w:cs="Times New Roman"/>
          <w:b/>
          <w:sz w:val="24"/>
          <w:szCs w:val="24"/>
        </w:rPr>
        <w:t>W POSTĘPOWANIU.</w:t>
      </w:r>
    </w:p>
    <w:p w:rsidR="00296876" w:rsidRPr="00C90450" w:rsidRDefault="0029687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6876" w:rsidRPr="00C90450" w:rsidRDefault="00296876" w:rsidP="00BF7CC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przewiduje zwrotu kosztów udziału w postępowaniu.</w:t>
      </w:r>
    </w:p>
    <w:p w:rsidR="00296876" w:rsidRPr="00C90450" w:rsidRDefault="0029687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6876" w:rsidRPr="009745BA" w:rsidRDefault="00296876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745BA">
        <w:rPr>
          <w:rFonts w:cs="Times New Roman"/>
          <w:b/>
          <w:sz w:val="24"/>
          <w:szCs w:val="24"/>
        </w:rPr>
        <w:t>INFORMACJA NA TEMAT WYMAGAŃ, OKTÓRYCH MOWA W ART. 29 UST. 4 USTAWY.</w:t>
      </w:r>
    </w:p>
    <w:p w:rsidR="00296876" w:rsidRPr="009745BA" w:rsidRDefault="0029687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6876" w:rsidRPr="009745BA" w:rsidRDefault="00296876" w:rsidP="00BF7CC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745BA">
        <w:rPr>
          <w:rFonts w:cs="Times New Roman"/>
          <w:sz w:val="24"/>
          <w:szCs w:val="24"/>
        </w:rPr>
        <w:t>Zamawiający nie przewiduje wymagań, o których mowa w art. 29 ust. 4 ustawy.</w:t>
      </w:r>
    </w:p>
    <w:p w:rsidR="00066630" w:rsidRPr="005B1354" w:rsidRDefault="00066630" w:rsidP="00BF7CC6">
      <w:pPr>
        <w:spacing w:after="0" w:line="240" w:lineRule="auto"/>
        <w:ind w:firstLine="709"/>
        <w:jc w:val="both"/>
        <w:rPr>
          <w:rFonts w:cs="Times New Roman"/>
          <w:color w:val="FF0000"/>
          <w:sz w:val="24"/>
          <w:szCs w:val="24"/>
        </w:rPr>
      </w:pPr>
    </w:p>
    <w:p w:rsidR="00296876" w:rsidRPr="00C90450" w:rsidRDefault="008675A0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INFORMACJA O OBOWIĄZKU OSOBISTEGO WYKONANIA PRZEZ WYKONAWCĘ KLUCZOWYCH CZĘŚCI ZAMÓWIENIA.</w:t>
      </w:r>
    </w:p>
    <w:p w:rsidR="008675A0" w:rsidRPr="00C90450" w:rsidRDefault="008675A0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75A0" w:rsidRPr="00C90450" w:rsidRDefault="008675A0" w:rsidP="00BF7CC6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nie wymaga osobistego wykonania przez Wykonawcę kluczowych części zamówienia.</w:t>
      </w:r>
    </w:p>
    <w:p w:rsidR="00BB1F27" w:rsidRPr="00C90450" w:rsidRDefault="00BB1F27" w:rsidP="00BB1F2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C53AE" w:rsidRPr="00C90450" w:rsidRDefault="003C53AE" w:rsidP="00BB1F2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D6FF4" w:rsidRPr="00C90450" w:rsidRDefault="005D6FF4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POSTANOWIENIA KOŃCOWE.</w:t>
      </w:r>
    </w:p>
    <w:p w:rsidR="005D6FF4" w:rsidRPr="00C90450" w:rsidRDefault="005D6FF4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6373" w:rsidRPr="00C90450" w:rsidRDefault="005D6FF4" w:rsidP="00F82EB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lastRenderedPageBreak/>
        <w:t>W sprawach ni</w:t>
      </w:r>
      <w:r w:rsidR="00926373" w:rsidRPr="00C90450">
        <w:rPr>
          <w:rFonts w:cs="Times New Roman"/>
          <w:sz w:val="24"/>
          <w:szCs w:val="24"/>
        </w:rPr>
        <w:t xml:space="preserve">euregulowanych zastosowanie </w:t>
      </w:r>
      <w:r w:rsidR="005B1354" w:rsidRPr="00687C0F">
        <w:rPr>
          <w:rFonts w:cs="Times New Roman"/>
          <w:color w:val="000000" w:themeColor="text1"/>
          <w:sz w:val="24"/>
          <w:szCs w:val="24"/>
        </w:rPr>
        <w:t>ma Regulamin</w:t>
      </w:r>
      <w:r w:rsidR="005B1354">
        <w:rPr>
          <w:rFonts w:cs="Times New Roman"/>
          <w:sz w:val="24"/>
          <w:szCs w:val="24"/>
        </w:rPr>
        <w:t xml:space="preserve"> </w:t>
      </w:r>
      <w:r w:rsidR="00687C0F">
        <w:rPr>
          <w:rFonts w:cs="Times New Roman"/>
          <w:sz w:val="24"/>
          <w:szCs w:val="24"/>
        </w:rPr>
        <w:t>Zamówień Publicznych Na Usługi Społeczne i Inne Szczególne Usługi o</w:t>
      </w:r>
      <w:r w:rsidR="005B1354">
        <w:rPr>
          <w:rFonts w:cs="Times New Roman"/>
          <w:sz w:val="24"/>
          <w:szCs w:val="24"/>
        </w:rPr>
        <w:t xml:space="preserve">raz </w:t>
      </w:r>
      <w:r w:rsidRPr="00C90450">
        <w:rPr>
          <w:rFonts w:cs="Times New Roman"/>
          <w:sz w:val="24"/>
          <w:szCs w:val="24"/>
        </w:rPr>
        <w:t>przepisy ustawy Prawo zamówień publicznych</w:t>
      </w:r>
      <w:r w:rsidR="00926373" w:rsidRPr="00C90450">
        <w:rPr>
          <w:rFonts w:cs="Times New Roman"/>
          <w:sz w:val="24"/>
          <w:szCs w:val="24"/>
        </w:rPr>
        <w:t>.</w:t>
      </w:r>
    </w:p>
    <w:p w:rsidR="00926373" w:rsidRPr="00C90450" w:rsidRDefault="00926373" w:rsidP="00F82EB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Przed upływem ostatecznego terminu składania ofert Zamaw</w:t>
      </w:r>
      <w:r w:rsidR="005B1354">
        <w:rPr>
          <w:rFonts w:cs="Times New Roman"/>
          <w:sz w:val="24"/>
          <w:szCs w:val="24"/>
        </w:rPr>
        <w:t xml:space="preserve">iający może zmodyfikować treść </w:t>
      </w:r>
      <w:r w:rsidR="009E403A">
        <w:rPr>
          <w:rFonts w:cs="Times New Roman"/>
          <w:sz w:val="24"/>
          <w:szCs w:val="24"/>
        </w:rPr>
        <w:t>ogłoszenia o zamówieniu</w:t>
      </w:r>
      <w:r w:rsidRPr="00C90450">
        <w:rPr>
          <w:rFonts w:cs="Times New Roman"/>
          <w:sz w:val="24"/>
          <w:szCs w:val="24"/>
        </w:rPr>
        <w:t>.</w:t>
      </w:r>
    </w:p>
    <w:p w:rsidR="005D6FF4" w:rsidRPr="00C90450" w:rsidRDefault="00926373" w:rsidP="00F82EB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O dokonanych zmianach oferenci zostaną  powiadomieni zgodnie z</w:t>
      </w:r>
      <w:r w:rsidR="00687C0F">
        <w:rPr>
          <w:rFonts w:cs="Times New Roman"/>
          <w:sz w:val="24"/>
          <w:szCs w:val="24"/>
        </w:rPr>
        <w:t xml:space="preserve"> zapisami Rozdziału X ust. </w:t>
      </w:r>
      <w:r w:rsidRPr="00C90450">
        <w:rPr>
          <w:rFonts w:cs="Times New Roman"/>
          <w:sz w:val="24"/>
          <w:szCs w:val="24"/>
        </w:rPr>
        <w:t xml:space="preserve"> </w:t>
      </w:r>
      <w:r w:rsidR="00687C0F">
        <w:rPr>
          <w:rFonts w:cs="Times New Roman"/>
          <w:sz w:val="24"/>
          <w:szCs w:val="24"/>
        </w:rPr>
        <w:t xml:space="preserve">2  </w:t>
      </w:r>
      <w:r w:rsidR="009E403A">
        <w:rPr>
          <w:rFonts w:cs="Times New Roman"/>
          <w:sz w:val="24"/>
          <w:szCs w:val="24"/>
        </w:rPr>
        <w:t>ogłoszenia o zamówieniu</w:t>
      </w:r>
      <w:r w:rsidR="00687C0F">
        <w:rPr>
          <w:rFonts w:cs="Times New Roman"/>
          <w:sz w:val="24"/>
          <w:szCs w:val="24"/>
        </w:rPr>
        <w:t>.</w:t>
      </w:r>
      <w:r w:rsidR="005D6FF4" w:rsidRPr="00C90450">
        <w:rPr>
          <w:rFonts w:cs="Times New Roman"/>
          <w:sz w:val="24"/>
          <w:szCs w:val="24"/>
        </w:rPr>
        <w:t xml:space="preserve"> </w:t>
      </w:r>
    </w:p>
    <w:p w:rsidR="00926373" w:rsidRPr="00C90450" w:rsidRDefault="00926373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6373" w:rsidRPr="00C90450" w:rsidRDefault="00926373" w:rsidP="004D4B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ZAŁĄCZNIKI</w:t>
      </w:r>
      <w:r w:rsidR="00EA5FA8" w:rsidRPr="00C90450">
        <w:rPr>
          <w:rFonts w:cs="Times New Roman"/>
          <w:b/>
          <w:sz w:val="24"/>
          <w:szCs w:val="24"/>
        </w:rPr>
        <w:t xml:space="preserve"> DO SPECYFIKACJI</w:t>
      </w:r>
      <w:r w:rsidRPr="00C90450">
        <w:rPr>
          <w:rFonts w:cs="Times New Roman"/>
          <w:b/>
          <w:sz w:val="24"/>
          <w:szCs w:val="24"/>
        </w:rPr>
        <w:t>.</w:t>
      </w:r>
    </w:p>
    <w:p w:rsidR="00EA5FA8" w:rsidRPr="00C90450" w:rsidRDefault="00EA5FA8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5FA8" w:rsidRPr="00C90450" w:rsidRDefault="00EA5FA8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Formularz ofertowy – załącznik nr 1;</w:t>
      </w:r>
    </w:p>
    <w:p w:rsidR="00EA5FA8" w:rsidRPr="00C90450" w:rsidRDefault="00EA5FA8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Oświadczenie o spełnieniu warunków udziału w postępowaniu – załącznik nr 2;</w:t>
      </w:r>
    </w:p>
    <w:p w:rsidR="00EA5FA8" w:rsidRPr="00C90450" w:rsidRDefault="00EA5FA8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Oświadczenie o braku podstaw do wykluczenia z postępowania o udzielenie zamówienia – załącznik nr 3;</w:t>
      </w:r>
    </w:p>
    <w:p w:rsidR="00BF7CC6" w:rsidRPr="00C90450" w:rsidRDefault="00BF7CC6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Wykaz głównych usług – załącznik nr 4;</w:t>
      </w:r>
    </w:p>
    <w:p w:rsidR="00EA5FA8" w:rsidRPr="00C90450" w:rsidRDefault="00EA5FA8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Wzór umowy – załącznik </w:t>
      </w:r>
      <w:r w:rsidR="00BF7CC6" w:rsidRPr="00C90450">
        <w:rPr>
          <w:rFonts w:cs="Times New Roman"/>
          <w:b/>
          <w:sz w:val="24"/>
          <w:szCs w:val="24"/>
        </w:rPr>
        <w:t>nr 5</w:t>
      </w:r>
      <w:r w:rsidR="001C2FE6" w:rsidRPr="00C90450">
        <w:rPr>
          <w:rFonts w:cs="Times New Roman"/>
          <w:b/>
          <w:sz w:val="24"/>
          <w:szCs w:val="24"/>
        </w:rPr>
        <w:t>;</w:t>
      </w:r>
    </w:p>
    <w:p w:rsidR="001C2FE6" w:rsidRDefault="001C2FE6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C256D">
        <w:rPr>
          <w:rFonts w:cs="Times New Roman"/>
          <w:b/>
          <w:sz w:val="24"/>
          <w:szCs w:val="24"/>
        </w:rPr>
        <w:t>Informacja w zakresie przynależności do gru</w:t>
      </w:r>
      <w:r w:rsidR="009812AF">
        <w:rPr>
          <w:rFonts w:cs="Times New Roman"/>
          <w:b/>
          <w:sz w:val="24"/>
          <w:szCs w:val="24"/>
        </w:rPr>
        <w:t>py kapitałowej – załącznik nr 6;</w:t>
      </w:r>
    </w:p>
    <w:p w:rsidR="009812AF" w:rsidRPr="00C90450" w:rsidRDefault="009812AF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Wzór umowy powierzenia przetwarzania danych osobowych – załącznik nr 7.</w:t>
      </w:r>
    </w:p>
    <w:sectPr w:rsidR="009812AF" w:rsidRPr="00C90450" w:rsidSect="009116F0">
      <w:footerReference w:type="default" r:id="rId2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18" w:rsidRDefault="006B0318" w:rsidP="00DD3933">
      <w:pPr>
        <w:spacing w:after="0" w:line="240" w:lineRule="auto"/>
      </w:pPr>
      <w:r>
        <w:separator/>
      </w:r>
    </w:p>
  </w:endnote>
  <w:endnote w:type="continuationSeparator" w:id="0">
    <w:p w:rsidR="006B0318" w:rsidRDefault="006B0318" w:rsidP="00DD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47297"/>
      <w:docPartObj>
        <w:docPartGallery w:val="Page Numbers (Bottom of Page)"/>
        <w:docPartUnique/>
      </w:docPartObj>
    </w:sdtPr>
    <w:sdtEndPr/>
    <w:sdtContent>
      <w:p w:rsidR="00010C01" w:rsidRDefault="00010C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C5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10C01" w:rsidRDefault="00010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18" w:rsidRDefault="006B0318" w:rsidP="00DD3933">
      <w:pPr>
        <w:spacing w:after="0" w:line="240" w:lineRule="auto"/>
      </w:pPr>
      <w:r>
        <w:separator/>
      </w:r>
    </w:p>
  </w:footnote>
  <w:footnote w:type="continuationSeparator" w:id="0">
    <w:p w:rsidR="006B0318" w:rsidRDefault="006B0318" w:rsidP="00DD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4CC6E3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51CC8"/>
    <w:multiLevelType w:val="hybridMultilevel"/>
    <w:tmpl w:val="DD44FD46"/>
    <w:lvl w:ilvl="0" w:tplc="F2F2F6E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643DD9"/>
    <w:multiLevelType w:val="hybridMultilevel"/>
    <w:tmpl w:val="44387E34"/>
    <w:lvl w:ilvl="0" w:tplc="F080EE5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70306"/>
    <w:multiLevelType w:val="hybridMultilevel"/>
    <w:tmpl w:val="3BC8D76A"/>
    <w:lvl w:ilvl="0" w:tplc="BC0CD0B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1F6F34"/>
    <w:multiLevelType w:val="hybridMultilevel"/>
    <w:tmpl w:val="88D8490A"/>
    <w:lvl w:ilvl="0" w:tplc="95100FE8">
      <w:start w:val="1"/>
      <w:numFmt w:val="lowerLetter"/>
      <w:lvlText w:val="%1)"/>
      <w:lvlJc w:val="left"/>
      <w:pPr>
        <w:ind w:left="1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4" w:hanging="360"/>
      </w:pPr>
    </w:lvl>
    <w:lvl w:ilvl="2" w:tplc="0415001B" w:tentative="1">
      <w:start w:val="1"/>
      <w:numFmt w:val="lowerRoman"/>
      <w:lvlText w:val="%3."/>
      <w:lvlJc w:val="right"/>
      <w:pPr>
        <w:ind w:left="2754" w:hanging="180"/>
      </w:pPr>
    </w:lvl>
    <w:lvl w:ilvl="3" w:tplc="0415000F" w:tentative="1">
      <w:start w:val="1"/>
      <w:numFmt w:val="decimal"/>
      <w:lvlText w:val="%4."/>
      <w:lvlJc w:val="left"/>
      <w:pPr>
        <w:ind w:left="3474" w:hanging="360"/>
      </w:pPr>
    </w:lvl>
    <w:lvl w:ilvl="4" w:tplc="04150019" w:tentative="1">
      <w:start w:val="1"/>
      <w:numFmt w:val="lowerLetter"/>
      <w:lvlText w:val="%5."/>
      <w:lvlJc w:val="left"/>
      <w:pPr>
        <w:ind w:left="4194" w:hanging="360"/>
      </w:pPr>
    </w:lvl>
    <w:lvl w:ilvl="5" w:tplc="0415001B" w:tentative="1">
      <w:start w:val="1"/>
      <w:numFmt w:val="lowerRoman"/>
      <w:lvlText w:val="%6."/>
      <w:lvlJc w:val="right"/>
      <w:pPr>
        <w:ind w:left="4914" w:hanging="180"/>
      </w:pPr>
    </w:lvl>
    <w:lvl w:ilvl="6" w:tplc="0415000F" w:tentative="1">
      <w:start w:val="1"/>
      <w:numFmt w:val="decimal"/>
      <w:lvlText w:val="%7."/>
      <w:lvlJc w:val="left"/>
      <w:pPr>
        <w:ind w:left="5634" w:hanging="360"/>
      </w:pPr>
    </w:lvl>
    <w:lvl w:ilvl="7" w:tplc="04150019" w:tentative="1">
      <w:start w:val="1"/>
      <w:numFmt w:val="lowerLetter"/>
      <w:lvlText w:val="%8."/>
      <w:lvlJc w:val="left"/>
      <w:pPr>
        <w:ind w:left="6354" w:hanging="360"/>
      </w:pPr>
    </w:lvl>
    <w:lvl w:ilvl="8" w:tplc="041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>
    <w:nsid w:val="1AA72C7C"/>
    <w:multiLevelType w:val="hybridMultilevel"/>
    <w:tmpl w:val="4700513A"/>
    <w:lvl w:ilvl="0" w:tplc="DEA0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945360"/>
    <w:multiLevelType w:val="hybridMultilevel"/>
    <w:tmpl w:val="67DE2830"/>
    <w:lvl w:ilvl="0" w:tplc="220C8B7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1B144CE"/>
    <w:multiLevelType w:val="hybridMultilevel"/>
    <w:tmpl w:val="5B00A676"/>
    <w:lvl w:ilvl="0" w:tplc="70D4E5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85C58"/>
    <w:multiLevelType w:val="hybridMultilevel"/>
    <w:tmpl w:val="74C2C0F6"/>
    <w:lvl w:ilvl="0" w:tplc="38DEE4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6524C8"/>
    <w:multiLevelType w:val="multilevel"/>
    <w:tmpl w:val="C4940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967551"/>
    <w:multiLevelType w:val="hybridMultilevel"/>
    <w:tmpl w:val="9496C8F4"/>
    <w:lvl w:ilvl="0" w:tplc="E8A2112E">
      <w:start w:val="1"/>
      <w:numFmt w:val="lowerLetter"/>
      <w:lvlText w:val="%1)"/>
      <w:lvlJc w:val="left"/>
      <w:pPr>
        <w:ind w:left="1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4" w:hanging="360"/>
      </w:pPr>
    </w:lvl>
    <w:lvl w:ilvl="2" w:tplc="0415001B" w:tentative="1">
      <w:start w:val="1"/>
      <w:numFmt w:val="lowerRoman"/>
      <w:lvlText w:val="%3."/>
      <w:lvlJc w:val="right"/>
      <w:pPr>
        <w:ind w:left="2754" w:hanging="180"/>
      </w:pPr>
    </w:lvl>
    <w:lvl w:ilvl="3" w:tplc="0415000F" w:tentative="1">
      <w:start w:val="1"/>
      <w:numFmt w:val="decimal"/>
      <w:lvlText w:val="%4."/>
      <w:lvlJc w:val="left"/>
      <w:pPr>
        <w:ind w:left="3474" w:hanging="360"/>
      </w:pPr>
    </w:lvl>
    <w:lvl w:ilvl="4" w:tplc="04150019" w:tentative="1">
      <w:start w:val="1"/>
      <w:numFmt w:val="lowerLetter"/>
      <w:lvlText w:val="%5."/>
      <w:lvlJc w:val="left"/>
      <w:pPr>
        <w:ind w:left="4194" w:hanging="360"/>
      </w:pPr>
    </w:lvl>
    <w:lvl w:ilvl="5" w:tplc="0415001B" w:tentative="1">
      <w:start w:val="1"/>
      <w:numFmt w:val="lowerRoman"/>
      <w:lvlText w:val="%6."/>
      <w:lvlJc w:val="right"/>
      <w:pPr>
        <w:ind w:left="4914" w:hanging="180"/>
      </w:pPr>
    </w:lvl>
    <w:lvl w:ilvl="6" w:tplc="0415000F" w:tentative="1">
      <w:start w:val="1"/>
      <w:numFmt w:val="decimal"/>
      <w:lvlText w:val="%7."/>
      <w:lvlJc w:val="left"/>
      <w:pPr>
        <w:ind w:left="5634" w:hanging="360"/>
      </w:pPr>
    </w:lvl>
    <w:lvl w:ilvl="7" w:tplc="04150019" w:tentative="1">
      <w:start w:val="1"/>
      <w:numFmt w:val="lowerLetter"/>
      <w:lvlText w:val="%8."/>
      <w:lvlJc w:val="left"/>
      <w:pPr>
        <w:ind w:left="6354" w:hanging="360"/>
      </w:pPr>
    </w:lvl>
    <w:lvl w:ilvl="8" w:tplc="041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1">
    <w:nsid w:val="2B6E492C"/>
    <w:multiLevelType w:val="hybridMultilevel"/>
    <w:tmpl w:val="BBF42E4A"/>
    <w:lvl w:ilvl="0" w:tplc="16C01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F1331"/>
    <w:multiLevelType w:val="multilevel"/>
    <w:tmpl w:val="9BFCA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5C3640"/>
    <w:multiLevelType w:val="hybridMultilevel"/>
    <w:tmpl w:val="B74688C2"/>
    <w:lvl w:ilvl="0" w:tplc="FFB0B0F6">
      <w:start w:val="1"/>
      <w:numFmt w:val="lowerLetter"/>
      <w:lvlText w:val="%1)"/>
      <w:lvlJc w:val="left"/>
      <w:pPr>
        <w:ind w:left="10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318C7928"/>
    <w:multiLevelType w:val="hybridMultilevel"/>
    <w:tmpl w:val="30D01F16"/>
    <w:lvl w:ilvl="0" w:tplc="D08037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2D9"/>
    <w:multiLevelType w:val="hybridMultilevel"/>
    <w:tmpl w:val="27E01614"/>
    <w:lvl w:ilvl="0" w:tplc="77902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B11A3"/>
    <w:multiLevelType w:val="multilevel"/>
    <w:tmpl w:val="691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11F05F3"/>
    <w:multiLevelType w:val="hybridMultilevel"/>
    <w:tmpl w:val="1BA4DE40"/>
    <w:lvl w:ilvl="0" w:tplc="EFDA40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05D44"/>
    <w:multiLevelType w:val="hybridMultilevel"/>
    <w:tmpl w:val="B394C0C4"/>
    <w:lvl w:ilvl="0" w:tplc="BD72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50DF0"/>
    <w:multiLevelType w:val="hybridMultilevel"/>
    <w:tmpl w:val="6E960F38"/>
    <w:lvl w:ilvl="0" w:tplc="22DCB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B3C0C"/>
    <w:multiLevelType w:val="hybridMultilevel"/>
    <w:tmpl w:val="AB7C34E2"/>
    <w:lvl w:ilvl="0" w:tplc="28FEF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E502C"/>
    <w:multiLevelType w:val="hybridMultilevel"/>
    <w:tmpl w:val="EC58AB16"/>
    <w:lvl w:ilvl="0" w:tplc="EA601E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90BDE"/>
    <w:multiLevelType w:val="hybridMultilevel"/>
    <w:tmpl w:val="F8128082"/>
    <w:lvl w:ilvl="0" w:tplc="692A05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B485E"/>
    <w:multiLevelType w:val="hybridMultilevel"/>
    <w:tmpl w:val="87320F52"/>
    <w:lvl w:ilvl="0" w:tplc="0BB80D66">
      <w:start w:val="2"/>
      <w:numFmt w:val="decimal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00083"/>
    <w:multiLevelType w:val="hybridMultilevel"/>
    <w:tmpl w:val="1226B6A2"/>
    <w:lvl w:ilvl="0" w:tplc="FC029310">
      <w:start w:val="1"/>
      <w:numFmt w:val="lowerLetter"/>
      <w:lvlText w:val="%1)"/>
      <w:lvlJc w:val="left"/>
      <w:pPr>
        <w:ind w:left="40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F5C90"/>
    <w:multiLevelType w:val="hybridMultilevel"/>
    <w:tmpl w:val="34784874"/>
    <w:lvl w:ilvl="0" w:tplc="CCE06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A8B5F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1510663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A4F0A"/>
    <w:multiLevelType w:val="hybridMultilevel"/>
    <w:tmpl w:val="6BBC866A"/>
    <w:lvl w:ilvl="0" w:tplc="663EC24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618A426E"/>
    <w:multiLevelType w:val="hybridMultilevel"/>
    <w:tmpl w:val="E8744C68"/>
    <w:lvl w:ilvl="0" w:tplc="B9744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2B47"/>
    <w:multiLevelType w:val="hybridMultilevel"/>
    <w:tmpl w:val="50E2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F1109"/>
    <w:multiLevelType w:val="hybridMultilevel"/>
    <w:tmpl w:val="7814F3FE"/>
    <w:lvl w:ilvl="0" w:tplc="EA08E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37B3D"/>
    <w:multiLevelType w:val="hybridMultilevel"/>
    <w:tmpl w:val="A6EA1318"/>
    <w:lvl w:ilvl="0" w:tplc="D166C982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A0F83"/>
    <w:multiLevelType w:val="hybridMultilevel"/>
    <w:tmpl w:val="B4C2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E4BF6"/>
    <w:multiLevelType w:val="hybridMultilevel"/>
    <w:tmpl w:val="51B03870"/>
    <w:lvl w:ilvl="0" w:tplc="87D689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EB57E4"/>
    <w:multiLevelType w:val="hybridMultilevel"/>
    <w:tmpl w:val="1DD61800"/>
    <w:lvl w:ilvl="0" w:tplc="FD3ED5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57FCB"/>
    <w:multiLevelType w:val="hybridMultilevel"/>
    <w:tmpl w:val="136C96B4"/>
    <w:lvl w:ilvl="0" w:tplc="F88EF96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E6CDF"/>
    <w:multiLevelType w:val="hybridMultilevel"/>
    <w:tmpl w:val="F5567D6A"/>
    <w:lvl w:ilvl="0" w:tplc="E6E0A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4063D"/>
    <w:multiLevelType w:val="hybridMultilevel"/>
    <w:tmpl w:val="6AD2855E"/>
    <w:lvl w:ilvl="0" w:tplc="CA325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3764E"/>
    <w:multiLevelType w:val="hybridMultilevel"/>
    <w:tmpl w:val="CE38EED4"/>
    <w:lvl w:ilvl="0" w:tplc="455C55BE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D417E77"/>
    <w:multiLevelType w:val="hybridMultilevel"/>
    <w:tmpl w:val="632E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E19B6"/>
    <w:multiLevelType w:val="hybridMultilevel"/>
    <w:tmpl w:val="04521418"/>
    <w:lvl w:ilvl="0" w:tplc="6C9AC6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9"/>
  </w:num>
  <w:num w:numId="5">
    <w:abstractNumId w:val="11"/>
  </w:num>
  <w:num w:numId="6">
    <w:abstractNumId w:val="17"/>
  </w:num>
  <w:num w:numId="7">
    <w:abstractNumId w:val="29"/>
  </w:num>
  <w:num w:numId="8">
    <w:abstractNumId w:val="33"/>
  </w:num>
  <w:num w:numId="9">
    <w:abstractNumId w:val="22"/>
  </w:num>
  <w:num w:numId="10">
    <w:abstractNumId w:val="20"/>
  </w:num>
  <w:num w:numId="11">
    <w:abstractNumId w:val="36"/>
  </w:num>
  <w:num w:numId="12">
    <w:abstractNumId w:val="27"/>
  </w:num>
  <w:num w:numId="13">
    <w:abstractNumId w:val="25"/>
  </w:num>
  <w:num w:numId="14">
    <w:abstractNumId w:val="15"/>
  </w:num>
  <w:num w:numId="15">
    <w:abstractNumId w:val="18"/>
  </w:num>
  <w:num w:numId="16">
    <w:abstractNumId w:val="28"/>
  </w:num>
  <w:num w:numId="17">
    <w:abstractNumId w:val="35"/>
  </w:num>
  <w:num w:numId="18">
    <w:abstractNumId w:val="38"/>
  </w:num>
  <w:num w:numId="19">
    <w:abstractNumId w:val="21"/>
  </w:num>
  <w:num w:numId="20">
    <w:abstractNumId w:val="13"/>
  </w:num>
  <w:num w:numId="21">
    <w:abstractNumId w:val="26"/>
  </w:num>
  <w:num w:numId="22">
    <w:abstractNumId w:val="4"/>
  </w:num>
  <w:num w:numId="23">
    <w:abstractNumId w:val="10"/>
  </w:num>
  <w:num w:numId="24">
    <w:abstractNumId w:val="6"/>
  </w:num>
  <w:num w:numId="25">
    <w:abstractNumId w:val="5"/>
  </w:num>
  <w:num w:numId="26">
    <w:abstractNumId w:val="19"/>
  </w:num>
  <w:num w:numId="27">
    <w:abstractNumId w:val="12"/>
  </w:num>
  <w:num w:numId="28">
    <w:abstractNumId w:val="16"/>
  </w:num>
  <w:num w:numId="29">
    <w:abstractNumId w:val="14"/>
  </w:num>
  <w:num w:numId="30">
    <w:abstractNumId w:val="8"/>
  </w:num>
  <w:num w:numId="31">
    <w:abstractNumId w:val="1"/>
  </w:num>
  <w:num w:numId="32">
    <w:abstractNumId w:val="39"/>
  </w:num>
  <w:num w:numId="33">
    <w:abstractNumId w:val="37"/>
  </w:num>
  <w:num w:numId="34">
    <w:abstractNumId w:val="30"/>
  </w:num>
  <w:num w:numId="35">
    <w:abstractNumId w:val="31"/>
  </w:num>
  <w:num w:numId="36">
    <w:abstractNumId w:val="23"/>
  </w:num>
  <w:num w:numId="37">
    <w:abstractNumId w:val="32"/>
  </w:num>
  <w:num w:numId="38">
    <w:abstractNumId w:val="34"/>
  </w:num>
  <w:num w:numId="39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CB"/>
    <w:rsid w:val="00010C01"/>
    <w:rsid w:val="000114D5"/>
    <w:rsid w:val="000117E4"/>
    <w:rsid w:val="00015614"/>
    <w:rsid w:val="000229F2"/>
    <w:rsid w:val="00022A1B"/>
    <w:rsid w:val="00024679"/>
    <w:rsid w:val="0003382C"/>
    <w:rsid w:val="00033D24"/>
    <w:rsid w:val="00042566"/>
    <w:rsid w:val="00042C6D"/>
    <w:rsid w:val="000442F6"/>
    <w:rsid w:val="00046EF6"/>
    <w:rsid w:val="000515E6"/>
    <w:rsid w:val="00054499"/>
    <w:rsid w:val="000550BF"/>
    <w:rsid w:val="00064419"/>
    <w:rsid w:val="00065DE0"/>
    <w:rsid w:val="000661C2"/>
    <w:rsid w:val="00066630"/>
    <w:rsid w:val="00067A66"/>
    <w:rsid w:val="00071113"/>
    <w:rsid w:val="00071EB3"/>
    <w:rsid w:val="000721A4"/>
    <w:rsid w:val="00073926"/>
    <w:rsid w:val="00073C51"/>
    <w:rsid w:val="000824FD"/>
    <w:rsid w:val="0008586D"/>
    <w:rsid w:val="00087FA7"/>
    <w:rsid w:val="00093BBC"/>
    <w:rsid w:val="00096CAB"/>
    <w:rsid w:val="00097F1F"/>
    <w:rsid w:val="000A0CF3"/>
    <w:rsid w:val="000A2802"/>
    <w:rsid w:val="000A4001"/>
    <w:rsid w:val="000B3815"/>
    <w:rsid w:val="000B4F6C"/>
    <w:rsid w:val="000C152C"/>
    <w:rsid w:val="000C1D16"/>
    <w:rsid w:val="000C6218"/>
    <w:rsid w:val="000D112D"/>
    <w:rsid w:val="000D1A84"/>
    <w:rsid w:val="000D5A05"/>
    <w:rsid w:val="000E0F7F"/>
    <w:rsid w:val="000E1A43"/>
    <w:rsid w:val="000E583A"/>
    <w:rsid w:val="000E61A9"/>
    <w:rsid w:val="000F0503"/>
    <w:rsid w:val="000F0B7E"/>
    <w:rsid w:val="000F302D"/>
    <w:rsid w:val="000F3374"/>
    <w:rsid w:val="000F6406"/>
    <w:rsid w:val="000F7E13"/>
    <w:rsid w:val="0010025F"/>
    <w:rsid w:val="00102AF1"/>
    <w:rsid w:val="001056A1"/>
    <w:rsid w:val="001128C5"/>
    <w:rsid w:val="001218CC"/>
    <w:rsid w:val="00121C8A"/>
    <w:rsid w:val="001226F4"/>
    <w:rsid w:val="00124E2A"/>
    <w:rsid w:val="001279DD"/>
    <w:rsid w:val="00136CEF"/>
    <w:rsid w:val="001374CB"/>
    <w:rsid w:val="001419B3"/>
    <w:rsid w:val="00141DDE"/>
    <w:rsid w:val="00141FD5"/>
    <w:rsid w:val="00143E2F"/>
    <w:rsid w:val="00144088"/>
    <w:rsid w:val="00145077"/>
    <w:rsid w:val="00145AB8"/>
    <w:rsid w:val="00146541"/>
    <w:rsid w:val="00147D78"/>
    <w:rsid w:val="00150893"/>
    <w:rsid w:val="00151E92"/>
    <w:rsid w:val="00152561"/>
    <w:rsid w:val="00164B49"/>
    <w:rsid w:val="00164B97"/>
    <w:rsid w:val="00165EEB"/>
    <w:rsid w:val="00172486"/>
    <w:rsid w:val="001743DD"/>
    <w:rsid w:val="00175EBC"/>
    <w:rsid w:val="00175FC1"/>
    <w:rsid w:val="00185BD8"/>
    <w:rsid w:val="00190B36"/>
    <w:rsid w:val="001910B2"/>
    <w:rsid w:val="00196206"/>
    <w:rsid w:val="001A0AE1"/>
    <w:rsid w:val="001A0F89"/>
    <w:rsid w:val="001A2AF7"/>
    <w:rsid w:val="001A48E8"/>
    <w:rsid w:val="001A4D14"/>
    <w:rsid w:val="001A4E8C"/>
    <w:rsid w:val="001A75A5"/>
    <w:rsid w:val="001B3A8C"/>
    <w:rsid w:val="001B7632"/>
    <w:rsid w:val="001B7B56"/>
    <w:rsid w:val="001C2FE6"/>
    <w:rsid w:val="001C306E"/>
    <w:rsid w:val="001D118B"/>
    <w:rsid w:val="001D210E"/>
    <w:rsid w:val="001D3156"/>
    <w:rsid w:val="001D58A3"/>
    <w:rsid w:val="001D69C3"/>
    <w:rsid w:val="001D77D2"/>
    <w:rsid w:val="001E072F"/>
    <w:rsid w:val="001F2D2B"/>
    <w:rsid w:val="001F31B9"/>
    <w:rsid w:val="0020243A"/>
    <w:rsid w:val="002030AE"/>
    <w:rsid w:val="00206CCF"/>
    <w:rsid w:val="0021049A"/>
    <w:rsid w:val="00213304"/>
    <w:rsid w:val="002158FE"/>
    <w:rsid w:val="0021597F"/>
    <w:rsid w:val="00224E05"/>
    <w:rsid w:val="00230DDE"/>
    <w:rsid w:val="00234C13"/>
    <w:rsid w:val="002448F9"/>
    <w:rsid w:val="00244EBC"/>
    <w:rsid w:val="002455A1"/>
    <w:rsid w:val="00253D29"/>
    <w:rsid w:val="0025409A"/>
    <w:rsid w:val="00255455"/>
    <w:rsid w:val="00255FE4"/>
    <w:rsid w:val="0026075C"/>
    <w:rsid w:val="00261A89"/>
    <w:rsid w:val="00261BFC"/>
    <w:rsid w:val="002623EA"/>
    <w:rsid w:val="0026274E"/>
    <w:rsid w:val="0026491A"/>
    <w:rsid w:val="0027133C"/>
    <w:rsid w:val="002749E4"/>
    <w:rsid w:val="002819E0"/>
    <w:rsid w:val="00290F19"/>
    <w:rsid w:val="0029227B"/>
    <w:rsid w:val="0029383E"/>
    <w:rsid w:val="0029545B"/>
    <w:rsid w:val="002958F9"/>
    <w:rsid w:val="002966D1"/>
    <w:rsid w:val="00296779"/>
    <w:rsid w:val="00296876"/>
    <w:rsid w:val="00296A95"/>
    <w:rsid w:val="002A26AC"/>
    <w:rsid w:val="002A5F33"/>
    <w:rsid w:val="002A7BFF"/>
    <w:rsid w:val="002B46EB"/>
    <w:rsid w:val="002C0FDC"/>
    <w:rsid w:val="002C1DF6"/>
    <w:rsid w:val="002C305C"/>
    <w:rsid w:val="002C3FDF"/>
    <w:rsid w:val="002D1307"/>
    <w:rsid w:val="002E1D8B"/>
    <w:rsid w:val="002E1F1B"/>
    <w:rsid w:val="002E7258"/>
    <w:rsid w:val="002E7496"/>
    <w:rsid w:val="002F0352"/>
    <w:rsid w:val="002F1ACE"/>
    <w:rsid w:val="002F2C83"/>
    <w:rsid w:val="002F395C"/>
    <w:rsid w:val="00300598"/>
    <w:rsid w:val="003013A9"/>
    <w:rsid w:val="00304226"/>
    <w:rsid w:val="003107B3"/>
    <w:rsid w:val="00312311"/>
    <w:rsid w:val="003141FD"/>
    <w:rsid w:val="00315152"/>
    <w:rsid w:val="00333EF7"/>
    <w:rsid w:val="00342924"/>
    <w:rsid w:val="00350920"/>
    <w:rsid w:val="00351C20"/>
    <w:rsid w:val="00353054"/>
    <w:rsid w:val="00353FDF"/>
    <w:rsid w:val="0035454F"/>
    <w:rsid w:val="00354782"/>
    <w:rsid w:val="00355212"/>
    <w:rsid w:val="003623BE"/>
    <w:rsid w:val="003738D9"/>
    <w:rsid w:val="00375F55"/>
    <w:rsid w:val="00383478"/>
    <w:rsid w:val="00383FC7"/>
    <w:rsid w:val="00387584"/>
    <w:rsid w:val="003956E3"/>
    <w:rsid w:val="003962E1"/>
    <w:rsid w:val="00397BBE"/>
    <w:rsid w:val="003A1988"/>
    <w:rsid w:val="003A32A8"/>
    <w:rsid w:val="003A4E68"/>
    <w:rsid w:val="003A6EC4"/>
    <w:rsid w:val="003B1EF3"/>
    <w:rsid w:val="003B5293"/>
    <w:rsid w:val="003B6E2C"/>
    <w:rsid w:val="003C08E8"/>
    <w:rsid w:val="003C1F4A"/>
    <w:rsid w:val="003C4BFB"/>
    <w:rsid w:val="003C53AE"/>
    <w:rsid w:val="003D2B1B"/>
    <w:rsid w:val="003D2B8B"/>
    <w:rsid w:val="003F112B"/>
    <w:rsid w:val="003F2FD9"/>
    <w:rsid w:val="003F6D81"/>
    <w:rsid w:val="003F6F62"/>
    <w:rsid w:val="003F7D2D"/>
    <w:rsid w:val="00400FE1"/>
    <w:rsid w:val="00401C64"/>
    <w:rsid w:val="0040492A"/>
    <w:rsid w:val="00404A01"/>
    <w:rsid w:val="0040701C"/>
    <w:rsid w:val="00411F82"/>
    <w:rsid w:val="00412A78"/>
    <w:rsid w:val="0043252B"/>
    <w:rsid w:val="00433246"/>
    <w:rsid w:val="00442ADE"/>
    <w:rsid w:val="004466AB"/>
    <w:rsid w:val="00446E2A"/>
    <w:rsid w:val="00451AD1"/>
    <w:rsid w:val="004526E5"/>
    <w:rsid w:val="00465692"/>
    <w:rsid w:val="00466B38"/>
    <w:rsid w:val="0046727C"/>
    <w:rsid w:val="0047007A"/>
    <w:rsid w:val="00470D3E"/>
    <w:rsid w:val="0047509B"/>
    <w:rsid w:val="00475D43"/>
    <w:rsid w:val="0047602A"/>
    <w:rsid w:val="00477835"/>
    <w:rsid w:val="0048417B"/>
    <w:rsid w:val="00484F2F"/>
    <w:rsid w:val="004A1501"/>
    <w:rsid w:val="004A1E4C"/>
    <w:rsid w:val="004B12C3"/>
    <w:rsid w:val="004B24E3"/>
    <w:rsid w:val="004B370D"/>
    <w:rsid w:val="004B5949"/>
    <w:rsid w:val="004B64ED"/>
    <w:rsid w:val="004B6B14"/>
    <w:rsid w:val="004C24D4"/>
    <w:rsid w:val="004D4190"/>
    <w:rsid w:val="004D4B5D"/>
    <w:rsid w:val="004E0DB5"/>
    <w:rsid w:val="004E3E8A"/>
    <w:rsid w:val="004E728D"/>
    <w:rsid w:val="004F21A1"/>
    <w:rsid w:val="004F55E0"/>
    <w:rsid w:val="004F6327"/>
    <w:rsid w:val="004F7797"/>
    <w:rsid w:val="004F7BF6"/>
    <w:rsid w:val="00500D99"/>
    <w:rsid w:val="005040E4"/>
    <w:rsid w:val="00512E9A"/>
    <w:rsid w:val="00513C60"/>
    <w:rsid w:val="005238C8"/>
    <w:rsid w:val="00525727"/>
    <w:rsid w:val="00530ED2"/>
    <w:rsid w:val="00531043"/>
    <w:rsid w:val="005361EF"/>
    <w:rsid w:val="005369BB"/>
    <w:rsid w:val="00542C3C"/>
    <w:rsid w:val="005443A4"/>
    <w:rsid w:val="00545F91"/>
    <w:rsid w:val="00547595"/>
    <w:rsid w:val="0055579A"/>
    <w:rsid w:val="0056207B"/>
    <w:rsid w:val="00562E03"/>
    <w:rsid w:val="00564A20"/>
    <w:rsid w:val="005658B0"/>
    <w:rsid w:val="005671D5"/>
    <w:rsid w:val="005835BD"/>
    <w:rsid w:val="00587123"/>
    <w:rsid w:val="00587668"/>
    <w:rsid w:val="005928CC"/>
    <w:rsid w:val="00592DB4"/>
    <w:rsid w:val="0059685D"/>
    <w:rsid w:val="0059707D"/>
    <w:rsid w:val="005A3815"/>
    <w:rsid w:val="005A39C1"/>
    <w:rsid w:val="005A5F28"/>
    <w:rsid w:val="005B1354"/>
    <w:rsid w:val="005B1F46"/>
    <w:rsid w:val="005B20C8"/>
    <w:rsid w:val="005C3ACD"/>
    <w:rsid w:val="005C7689"/>
    <w:rsid w:val="005D3D44"/>
    <w:rsid w:val="005D5062"/>
    <w:rsid w:val="005D6FF4"/>
    <w:rsid w:val="005D7B5D"/>
    <w:rsid w:val="005E2CA1"/>
    <w:rsid w:val="005E401B"/>
    <w:rsid w:val="005E4E79"/>
    <w:rsid w:val="005E756C"/>
    <w:rsid w:val="005F699C"/>
    <w:rsid w:val="005F7E46"/>
    <w:rsid w:val="0060290A"/>
    <w:rsid w:val="006059A4"/>
    <w:rsid w:val="00605AA3"/>
    <w:rsid w:val="00605DA8"/>
    <w:rsid w:val="00605E3C"/>
    <w:rsid w:val="0060721A"/>
    <w:rsid w:val="00611AC2"/>
    <w:rsid w:val="00615581"/>
    <w:rsid w:val="00616700"/>
    <w:rsid w:val="00617297"/>
    <w:rsid w:val="00622783"/>
    <w:rsid w:val="00623781"/>
    <w:rsid w:val="0062391F"/>
    <w:rsid w:val="006242C2"/>
    <w:rsid w:val="0062668E"/>
    <w:rsid w:val="00631EF3"/>
    <w:rsid w:val="00635C6C"/>
    <w:rsid w:val="00635FE3"/>
    <w:rsid w:val="00636225"/>
    <w:rsid w:val="00643BA5"/>
    <w:rsid w:val="00645C13"/>
    <w:rsid w:val="0064643B"/>
    <w:rsid w:val="0066061A"/>
    <w:rsid w:val="00677018"/>
    <w:rsid w:val="0068064B"/>
    <w:rsid w:val="00681CF4"/>
    <w:rsid w:val="006863F2"/>
    <w:rsid w:val="00687C0F"/>
    <w:rsid w:val="00696E6C"/>
    <w:rsid w:val="006A1613"/>
    <w:rsid w:val="006A1F29"/>
    <w:rsid w:val="006A2CD1"/>
    <w:rsid w:val="006B0318"/>
    <w:rsid w:val="006B0D69"/>
    <w:rsid w:val="006B13DC"/>
    <w:rsid w:val="006B3194"/>
    <w:rsid w:val="006B323C"/>
    <w:rsid w:val="006B79DC"/>
    <w:rsid w:val="006B7CC0"/>
    <w:rsid w:val="006C0799"/>
    <w:rsid w:val="006C3139"/>
    <w:rsid w:val="006C3D32"/>
    <w:rsid w:val="006C6A65"/>
    <w:rsid w:val="006D628C"/>
    <w:rsid w:val="006E3588"/>
    <w:rsid w:val="006E3DCB"/>
    <w:rsid w:val="006E5A53"/>
    <w:rsid w:val="006F3AD8"/>
    <w:rsid w:val="006F5A58"/>
    <w:rsid w:val="006F7465"/>
    <w:rsid w:val="00703FBF"/>
    <w:rsid w:val="0070646D"/>
    <w:rsid w:val="00710910"/>
    <w:rsid w:val="007118C4"/>
    <w:rsid w:val="0071524D"/>
    <w:rsid w:val="0071592E"/>
    <w:rsid w:val="00720DF5"/>
    <w:rsid w:val="007215C4"/>
    <w:rsid w:val="00732603"/>
    <w:rsid w:val="007372A7"/>
    <w:rsid w:val="00740165"/>
    <w:rsid w:val="007466F7"/>
    <w:rsid w:val="00752C42"/>
    <w:rsid w:val="00754D2D"/>
    <w:rsid w:val="00761BE7"/>
    <w:rsid w:val="00763203"/>
    <w:rsid w:val="007649EC"/>
    <w:rsid w:val="00766B03"/>
    <w:rsid w:val="00781542"/>
    <w:rsid w:val="00781F18"/>
    <w:rsid w:val="00784D1E"/>
    <w:rsid w:val="00787FE8"/>
    <w:rsid w:val="0079441D"/>
    <w:rsid w:val="007951B3"/>
    <w:rsid w:val="007956CC"/>
    <w:rsid w:val="007970A5"/>
    <w:rsid w:val="00797F1C"/>
    <w:rsid w:val="007A01D5"/>
    <w:rsid w:val="007A75E8"/>
    <w:rsid w:val="007A7802"/>
    <w:rsid w:val="007B384F"/>
    <w:rsid w:val="007C012B"/>
    <w:rsid w:val="007C123E"/>
    <w:rsid w:val="007C2CC6"/>
    <w:rsid w:val="007C4C29"/>
    <w:rsid w:val="007D3DF9"/>
    <w:rsid w:val="007D4FF0"/>
    <w:rsid w:val="007D6EE2"/>
    <w:rsid w:val="007E1714"/>
    <w:rsid w:val="007F646B"/>
    <w:rsid w:val="00800D89"/>
    <w:rsid w:val="00801A2A"/>
    <w:rsid w:val="00803B64"/>
    <w:rsid w:val="00805C38"/>
    <w:rsid w:val="0080615A"/>
    <w:rsid w:val="00806CBD"/>
    <w:rsid w:val="008128F3"/>
    <w:rsid w:val="00813ACF"/>
    <w:rsid w:val="008326A1"/>
    <w:rsid w:val="00833AF6"/>
    <w:rsid w:val="00835F67"/>
    <w:rsid w:val="00843BF1"/>
    <w:rsid w:val="0084419F"/>
    <w:rsid w:val="008445ED"/>
    <w:rsid w:val="00846AD8"/>
    <w:rsid w:val="008512B1"/>
    <w:rsid w:val="00856645"/>
    <w:rsid w:val="008675A0"/>
    <w:rsid w:val="00874ED9"/>
    <w:rsid w:val="0087549B"/>
    <w:rsid w:val="00875F2E"/>
    <w:rsid w:val="008775CF"/>
    <w:rsid w:val="00881A18"/>
    <w:rsid w:val="00881E46"/>
    <w:rsid w:val="00892BE3"/>
    <w:rsid w:val="00894D0F"/>
    <w:rsid w:val="00894EE0"/>
    <w:rsid w:val="00895DC6"/>
    <w:rsid w:val="008A0853"/>
    <w:rsid w:val="008A25F0"/>
    <w:rsid w:val="008A672E"/>
    <w:rsid w:val="008A704A"/>
    <w:rsid w:val="008A73CA"/>
    <w:rsid w:val="008B1394"/>
    <w:rsid w:val="008B4AAF"/>
    <w:rsid w:val="008B63D2"/>
    <w:rsid w:val="008B73DF"/>
    <w:rsid w:val="008C745A"/>
    <w:rsid w:val="008D3236"/>
    <w:rsid w:val="008D49BE"/>
    <w:rsid w:val="008D5767"/>
    <w:rsid w:val="008D624F"/>
    <w:rsid w:val="008D681F"/>
    <w:rsid w:val="008D6EE2"/>
    <w:rsid w:val="008E0017"/>
    <w:rsid w:val="008E2C7B"/>
    <w:rsid w:val="008E3FAB"/>
    <w:rsid w:val="008E5762"/>
    <w:rsid w:val="008E5945"/>
    <w:rsid w:val="008E7A27"/>
    <w:rsid w:val="008F0742"/>
    <w:rsid w:val="008F1C32"/>
    <w:rsid w:val="008F237C"/>
    <w:rsid w:val="0090419C"/>
    <w:rsid w:val="00906CB4"/>
    <w:rsid w:val="00907CCB"/>
    <w:rsid w:val="0091102F"/>
    <w:rsid w:val="009116F0"/>
    <w:rsid w:val="009150B3"/>
    <w:rsid w:val="0091516C"/>
    <w:rsid w:val="00921FAA"/>
    <w:rsid w:val="00923C5F"/>
    <w:rsid w:val="00926373"/>
    <w:rsid w:val="00934823"/>
    <w:rsid w:val="00935ACE"/>
    <w:rsid w:val="00944284"/>
    <w:rsid w:val="00944E60"/>
    <w:rsid w:val="00950DDF"/>
    <w:rsid w:val="009527CD"/>
    <w:rsid w:val="00955D2D"/>
    <w:rsid w:val="009635CE"/>
    <w:rsid w:val="009651E4"/>
    <w:rsid w:val="00971346"/>
    <w:rsid w:val="0097323C"/>
    <w:rsid w:val="009745BA"/>
    <w:rsid w:val="009812AF"/>
    <w:rsid w:val="00983CC0"/>
    <w:rsid w:val="009863D4"/>
    <w:rsid w:val="00990E96"/>
    <w:rsid w:val="0099682F"/>
    <w:rsid w:val="0099720D"/>
    <w:rsid w:val="009A0C02"/>
    <w:rsid w:val="009A0D97"/>
    <w:rsid w:val="009A4FDB"/>
    <w:rsid w:val="009A5D12"/>
    <w:rsid w:val="009A75A2"/>
    <w:rsid w:val="009A78D5"/>
    <w:rsid w:val="009B5C3C"/>
    <w:rsid w:val="009C1844"/>
    <w:rsid w:val="009C47E2"/>
    <w:rsid w:val="009C63EB"/>
    <w:rsid w:val="009D00A5"/>
    <w:rsid w:val="009D53DF"/>
    <w:rsid w:val="009D6C61"/>
    <w:rsid w:val="009D775B"/>
    <w:rsid w:val="009E21FD"/>
    <w:rsid w:val="009E403A"/>
    <w:rsid w:val="009E6DB3"/>
    <w:rsid w:val="009E764F"/>
    <w:rsid w:val="009F1D17"/>
    <w:rsid w:val="009F4EA7"/>
    <w:rsid w:val="009F60ED"/>
    <w:rsid w:val="009F7105"/>
    <w:rsid w:val="009F782D"/>
    <w:rsid w:val="00A001EE"/>
    <w:rsid w:val="00A01117"/>
    <w:rsid w:val="00A01C01"/>
    <w:rsid w:val="00A05A9D"/>
    <w:rsid w:val="00A07977"/>
    <w:rsid w:val="00A106E2"/>
    <w:rsid w:val="00A1151F"/>
    <w:rsid w:val="00A14387"/>
    <w:rsid w:val="00A1552C"/>
    <w:rsid w:val="00A17D43"/>
    <w:rsid w:val="00A31941"/>
    <w:rsid w:val="00A337CA"/>
    <w:rsid w:val="00A36680"/>
    <w:rsid w:val="00A43072"/>
    <w:rsid w:val="00A447FF"/>
    <w:rsid w:val="00A44A1E"/>
    <w:rsid w:val="00A54E9A"/>
    <w:rsid w:val="00A605EA"/>
    <w:rsid w:val="00A60DC1"/>
    <w:rsid w:val="00A62B88"/>
    <w:rsid w:val="00A64F3B"/>
    <w:rsid w:val="00A67352"/>
    <w:rsid w:val="00A7382E"/>
    <w:rsid w:val="00A81458"/>
    <w:rsid w:val="00A8174F"/>
    <w:rsid w:val="00A82CB6"/>
    <w:rsid w:val="00A855FF"/>
    <w:rsid w:val="00A9461F"/>
    <w:rsid w:val="00A97443"/>
    <w:rsid w:val="00AA49FB"/>
    <w:rsid w:val="00AA611B"/>
    <w:rsid w:val="00AB073F"/>
    <w:rsid w:val="00AB2583"/>
    <w:rsid w:val="00AB5D11"/>
    <w:rsid w:val="00AC0D5F"/>
    <w:rsid w:val="00AC256D"/>
    <w:rsid w:val="00AD0670"/>
    <w:rsid w:val="00AD0EDF"/>
    <w:rsid w:val="00AE1091"/>
    <w:rsid w:val="00AF0EFD"/>
    <w:rsid w:val="00AF5C65"/>
    <w:rsid w:val="00AF7259"/>
    <w:rsid w:val="00B00A73"/>
    <w:rsid w:val="00B01217"/>
    <w:rsid w:val="00B02340"/>
    <w:rsid w:val="00B050AB"/>
    <w:rsid w:val="00B06CA9"/>
    <w:rsid w:val="00B10882"/>
    <w:rsid w:val="00B110EB"/>
    <w:rsid w:val="00B13EF4"/>
    <w:rsid w:val="00B17675"/>
    <w:rsid w:val="00B20669"/>
    <w:rsid w:val="00B241D3"/>
    <w:rsid w:val="00B26E17"/>
    <w:rsid w:val="00B324BE"/>
    <w:rsid w:val="00B34438"/>
    <w:rsid w:val="00B35816"/>
    <w:rsid w:val="00B444B1"/>
    <w:rsid w:val="00B446B2"/>
    <w:rsid w:val="00B44F5F"/>
    <w:rsid w:val="00B45952"/>
    <w:rsid w:val="00B53DC5"/>
    <w:rsid w:val="00B6375B"/>
    <w:rsid w:val="00B64E15"/>
    <w:rsid w:val="00B75454"/>
    <w:rsid w:val="00B77A39"/>
    <w:rsid w:val="00B807D7"/>
    <w:rsid w:val="00B807F1"/>
    <w:rsid w:val="00B83DBB"/>
    <w:rsid w:val="00B845C2"/>
    <w:rsid w:val="00B87600"/>
    <w:rsid w:val="00B87785"/>
    <w:rsid w:val="00B879F8"/>
    <w:rsid w:val="00B900C9"/>
    <w:rsid w:val="00B9147B"/>
    <w:rsid w:val="00B91E01"/>
    <w:rsid w:val="00B93044"/>
    <w:rsid w:val="00B964F3"/>
    <w:rsid w:val="00BA0D08"/>
    <w:rsid w:val="00BA5BD7"/>
    <w:rsid w:val="00BA5ED6"/>
    <w:rsid w:val="00BB04AE"/>
    <w:rsid w:val="00BB0E07"/>
    <w:rsid w:val="00BB1F27"/>
    <w:rsid w:val="00BB2E55"/>
    <w:rsid w:val="00BB30EC"/>
    <w:rsid w:val="00BB7445"/>
    <w:rsid w:val="00BC3693"/>
    <w:rsid w:val="00BD2B01"/>
    <w:rsid w:val="00BE0F64"/>
    <w:rsid w:val="00BE3BA3"/>
    <w:rsid w:val="00BE48FC"/>
    <w:rsid w:val="00BE52F0"/>
    <w:rsid w:val="00BE534C"/>
    <w:rsid w:val="00BF4BAB"/>
    <w:rsid w:val="00BF7CC6"/>
    <w:rsid w:val="00C035AB"/>
    <w:rsid w:val="00C061D3"/>
    <w:rsid w:val="00C07781"/>
    <w:rsid w:val="00C137CA"/>
    <w:rsid w:val="00C13A6A"/>
    <w:rsid w:val="00C15F08"/>
    <w:rsid w:val="00C16B0D"/>
    <w:rsid w:val="00C232ED"/>
    <w:rsid w:val="00C319BE"/>
    <w:rsid w:val="00C33938"/>
    <w:rsid w:val="00C55590"/>
    <w:rsid w:val="00C61B9D"/>
    <w:rsid w:val="00C640C5"/>
    <w:rsid w:val="00C6493D"/>
    <w:rsid w:val="00C6627D"/>
    <w:rsid w:val="00C67784"/>
    <w:rsid w:val="00C71053"/>
    <w:rsid w:val="00C733C5"/>
    <w:rsid w:val="00C75384"/>
    <w:rsid w:val="00C76224"/>
    <w:rsid w:val="00C771B7"/>
    <w:rsid w:val="00C80FCF"/>
    <w:rsid w:val="00C81E66"/>
    <w:rsid w:val="00C82DBA"/>
    <w:rsid w:val="00C90450"/>
    <w:rsid w:val="00C93515"/>
    <w:rsid w:val="00C93804"/>
    <w:rsid w:val="00CA00D6"/>
    <w:rsid w:val="00CA0C55"/>
    <w:rsid w:val="00CA1E05"/>
    <w:rsid w:val="00CA220B"/>
    <w:rsid w:val="00CA42A3"/>
    <w:rsid w:val="00CA4562"/>
    <w:rsid w:val="00CA5737"/>
    <w:rsid w:val="00CA5824"/>
    <w:rsid w:val="00CB1DB2"/>
    <w:rsid w:val="00CB27DD"/>
    <w:rsid w:val="00CB3C5B"/>
    <w:rsid w:val="00CB64F8"/>
    <w:rsid w:val="00CB7EAD"/>
    <w:rsid w:val="00CC2B95"/>
    <w:rsid w:val="00CC3805"/>
    <w:rsid w:val="00CC4E87"/>
    <w:rsid w:val="00CC7EE6"/>
    <w:rsid w:val="00CD53FE"/>
    <w:rsid w:val="00CD724E"/>
    <w:rsid w:val="00CE1849"/>
    <w:rsid w:val="00CF0431"/>
    <w:rsid w:val="00CF22FA"/>
    <w:rsid w:val="00CF32E9"/>
    <w:rsid w:val="00CF3359"/>
    <w:rsid w:val="00CF7250"/>
    <w:rsid w:val="00D06B0E"/>
    <w:rsid w:val="00D12CC4"/>
    <w:rsid w:val="00D133A1"/>
    <w:rsid w:val="00D15004"/>
    <w:rsid w:val="00D22251"/>
    <w:rsid w:val="00D27586"/>
    <w:rsid w:val="00D302F6"/>
    <w:rsid w:val="00D31BAF"/>
    <w:rsid w:val="00D35FF1"/>
    <w:rsid w:val="00D43D9B"/>
    <w:rsid w:val="00D519E2"/>
    <w:rsid w:val="00D5234F"/>
    <w:rsid w:val="00D546D5"/>
    <w:rsid w:val="00D6284A"/>
    <w:rsid w:val="00D6584D"/>
    <w:rsid w:val="00D738C0"/>
    <w:rsid w:val="00D77C89"/>
    <w:rsid w:val="00D80D7B"/>
    <w:rsid w:val="00D91042"/>
    <w:rsid w:val="00D91EB5"/>
    <w:rsid w:val="00DA08BE"/>
    <w:rsid w:val="00DA4095"/>
    <w:rsid w:val="00DB1BE5"/>
    <w:rsid w:val="00DB4E3C"/>
    <w:rsid w:val="00DB5294"/>
    <w:rsid w:val="00DB6E83"/>
    <w:rsid w:val="00DC1743"/>
    <w:rsid w:val="00DC696B"/>
    <w:rsid w:val="00DD3933"/>
    <w:rsid w:val="00DD54EE"/>
    <w:rsid w:val="00DD664F"/>
    <w:rsid w:val="00DE0DB4"/>
    <w:rsid w:val="00DE284C"/>
    <w:rsid w:val="00DE2C0A"/>
    <w:rsid w:val="00DF40A6"/>
    <w:rsid w:val="00DF791A"/>
    <w:rsid w:val="00E01C08"/>
    <w:rsid w:val="00E04293"/>
    <w:rsid w:val="00E058C5"/>
    <w:rsid w:val="00E05B08"/>
    <w:rsid w:val="00E142F0"/>
    <w:rsid w:val="00E24244"/>
    <w:rsid w:val="00E24780"/>
    <w:rsid w:val="00E269AA"/>
    <w:rsid w:val="00E313F9"/>
    <w:rsid w:val="00E35AAF"/>
    <w:rsid w:val="00E35D23"/>
    <w:rsid w:val="00E4318F"/>
    <w:rsid w:val="00E44D41"/>
    <w:rsid w:val="00E463EA"/>
    <w:rsid w:val="00E512B6"/>
    <w:rsid w:val="00E55B78"/>
    <w:rsid w:val="00E617A9"/>
    <w:rsid w:val="00E62C1B"/>
    <w:rsid w:val="00E65B57"/>
    <w:rsid w:val="00E674A9"/>
    <w:rsid w:val="00E71A54"/>
    <w:rsid w:val="00E72503"/>
    <w:rsid w:val="00E768F7"/>
    <w:rsid w:val="00E80DD9"/>
    <w:rsid w:val="00E80E8F"/>
    <w:rsid w:val="00E8102E"/>
    <w:rsid w:val="00E8114B"/>
    <w:rsid w:val="00E83289"/>
    <w:rsid w:val="00E97979"/>
    <w:rsid w:val="00EA442C"/>
    <w:rsid w:val="00EA4EE8"/>
    <w:rsid w:val="00EA5FA8"/>
    <w:rsid w:val="00EC17E0"/>
    <w:rsid w:val="00EC1FB5"/>
    <w:rsid w:val="00EC4A0E"/>
    <w:rsid w:val="00ED26F0"/>
    <w:rsid w:val="00ED3588"/>
    <w:rsid w:val="00ED3CF0"/>
    <w:rsid w:val="00ED470D"/>
    <w:rsid w:val="00ED4D0C"/>
    <w:rsid w:val="00EE0431"/>
    <w:rsid w:val="00EE2EC4"/>
    <w:rsid w:val="00EF0B1C"/>
    <w:rsid w:val="00EF235A"/>
    <w:rsid w:val="00EF242C"/>
    <w:rsid w:val="00F11FF4"/>
    <w:rsid w:val="00F16646"/>
    <w:rsid w:val="00F24DA4"/>
    <w:rsid w:val="00F25119"/>
    <w:rsid w:val="00F27289"/>
    <w:rsid w:val="00F3290D"/>
    <w:rsid w:val="00F33264"/>
    <w:rsid w:val="00F334C8"/>
    <w:rsid w:val="00F46369"/>
    <w:rsid w:val="00F51EBD"/>
    <w:rsid w:val="00F523B1"/>
    <w:rsid w:val="00F639D9"/>
    <w:rsid w:val="00F63D8E"/>
    <w:rsid w:val="00F670E5"/>
    <w:rsid w:val="00F746B1"/>
    <w:rsid w:val="00F82EBE"/>
    <w:rsid w:val="00F83CF3"/>
    <w:rsid w:val="00F86CEA"/>
    <w:rsid w:val="00F86F55"/>
    <w:rsid w:val="00F901CA"/>
    <w:rsid w:val="00F92B54"/>
    <w:rsid w:val="00F95A98"/>
    <w:rsid w:val="00F960D0"/>
    <w:rsid w:val="00FA46B8"/>
    <w:rsid w:val="00FA60A2"/>
    <w:rsid w:val="00FB04DF"/>
    <w:rsid w:val="00FC0660"/>
    <w:rsid w:val="00FC4E38"/>
    <w:rsid w:val="00FC6B45"/>
    <w:rsid w:val="00FD17CE"/>
    <w:rsid w:val="00FD210B"/>
    <w:rsid w:val="00FD29CB"/>
    <w:rsid w:val="00FE774F"/>
    <w:rsid w:val="00FE7C4B"/>
    <w:rsid w:val="00FF0BC9"/>
    <w:rsid w:val="00FF20C1"/>
    <w:rsid w:val="00FF307E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40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D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4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43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9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9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2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362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63622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540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R1">
    <w:name w:val="FR1"/>
    <w:rsid w:val="002540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1">
    <w:name w:val="Znak Znak1"/>
    <w:basedOn w:val="Normalny"/>
    <w:rsid w:val="00DD54E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D54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D54E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E6DB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E6DB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6D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rsid w:val="009E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E6D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A84"/>
  </w:style>
  <w:style w:type="paragraph" w:styleId="Stopka">
    <w:name w:val="footer"/>
    <w:basedOn w:val="Normalny"/>
    <w:link w:val="StopkaZnak"/>
    <w:uiPriority w:val="99"/>
    <w:unhideWhenUsed/>
    <w:rsid w:val="000D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A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2F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2FE6"/>
  </w:style>
  <w:style w:type="paragraph" w:styleId="Tekstpodstawowy3">
    <w:name w:val="Body Text 3"/>
    <w:basedOn w:val="Normalny"/>
    <w:link w:val="Tekstpodstawowy3Znak"/>
    <w:rsid w:val="001C2F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C2F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5F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5F33"/>
  </w:style>
  <w:style w:type="paragraph" w:customStyle="1" w:styleId="Default">
    <w:name w:val="Default"/>
    <w:rsid w:val="002F3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D5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D5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40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D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4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43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9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9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2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362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63622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540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R1">
    <w:name w:val="FR1"/>
    <w:rsid w:val="002540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1">
    <w:name w:val="Znak Znak1"/>
    <w:basedOn w:val="Normalny"/>
    <w:rsid w:val="00DD54E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D54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D54E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E6DB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E6DB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6D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rsid w:val="009E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E6D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A84"/>
  </w:style>
  <w:style w:type="paragraph" w:styleId="Stopka">
    <w:name w:val="footer"/>
    <w:basedOn w:val="Normalny"/>
    <w:link w:val="StopkaZnak"/>
    <w:uiPriority w:val="99"/>
    <w:unhideWhenUsed/>
    <w:rsid w:val="000D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A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2F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2FE6"/>
  </w:style>
  <w:style w:type="paragraph" w:styleId="Tekstpodstawowy3">
    <w:name w:val="Body Text 3"/>
    <w:basedOn w:val="Normalny"/>
    <w:link w:val="Tekstpodstawowy3Znak"/>
    <w:rsid w:val="001C2F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C2F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5F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5F33"/>
  </w:style>
  <w:style w:type="paragraph" w:customStyle="1" w:styleId="Default">
    <w:name w:val="Default"/>
    <w:rsid w:val="002F3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D5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D5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wam.ug.gov.pl" TargetMode="External"/><Relationship Id="rId18" Type="http://schemas.openxmlformats.org/officeDocument/2006/relationships/hyperlink" Target="http://bip.rawam.ug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p.rawam.ug.gov.pl" TargetMode="External"/><Relationship Id="rId17" Type="http://schemas.openxmlformats.org/officeDocument/2006/relationships/hyperlink" Target="http://www.rawam.ug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rawam.ug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ps@rawam.ug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awam.ug.gov.pl" TargetMode="External"/><Relationship Id="rId10" Type="http://schemas.openxmlformats.org/officeDocument/2006/relationships/hyperlink" Target="http://www.rawam.ug.gov.pl" TargetMode="External"/><Relationship Id="rId19" Type="http://schemas.openxmlformats.org/officeDocument/2006/relationships/hyperlink" Target="http://www.rawam.u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ps@rawam.ug.gov.pl" TargetMode="External"/><Relationship Id="rId14" Type="http://schemas.openxmlformats.org/officeDocument/2006/relationships/hyperlink" Target="http://bip.rawam.ug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21703-8636-45D2-B264-FC820BBC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5816</Words>
  <Characters>34898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32</cp:revision>
  <cp:lastPrinted>2019-05-14T12:58:00Z</cp:lastPrinted>
  <dcterms:created xsi:type="dcterms:W3CDTF">2019-04-15T12:32:00Z</dcterms:created>
  <dcterms:modified xsi:type="dcterms:W3CDTF">2019-05-14T13:14:00Z</dcterms:modified>
</cp:coreProperties>
</file>