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3B46" w14:textId="77777777" w:rsidR="00D9510F" w:rsidRPr="00CA3D92" w:rsidRDefault="00D9510F" w:rsidP="00DD013E">
      <w:pPr>
        <w:widowControl w:val="0"/>
        <w:ind w:right="-377"/>
        <w:rPr>
          <w:rFonts w:ascii="Times New Roman" w:hAnsi="Times New Roman" w:cs="Times New Roman"/>
        </w:rPr>
      </w:pPr>
    </w:p>
    <w:p w14:paraId="501AD3AE" w14:textId="04F08372" w:rsidR="00D3604D" w:rsidRPr="00CA3D92" w:rsidRDefault="00D3604D" w:rsidP="00D3604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right="-377"/>
        <w:jc w:val="right"/>
        <w:rPr>
          <w:rFonts w:ascii="Times New Roman" w:hAnsi="Times New Roman" w:cs="Times New Roman"/>
          <w:b/>
          <w:bCs/>
        </w:rPr>
      </w:pPr>
      <w:r w:rsidRPr="00CA3D92">
        <w:rPr>
          <w:rFonts w:ascii="Times New Roman" w:hAnsi="Times New Roman" w:cs="Times New Roman"/>
          <w:b/>
          <w:bCs/>
        </w:rPr>
        <w:tab/>
      </w:r>
      <w:r w:rsidRPr="00CA3D92">
        <w:rPr>
          <w:rFonts w:ascii="Times New Roman" w:hAnsi="Times New Roman" w:cs="Times New Roman"/>
          <w:b/>
          <w:bCs/>
        </w:rPr>
        <w:tab/>
      </w:r>
      <w:r w:rsidRPr="00CA3D92">
        <w:rPr>
          <w:rFonts w:ascii="Times New Roman" w:hAnsi="Times New Roman" w:cs="Times New Roman"/>
          <w:b/>
          <w:bCs/>
        </w:rPr>
        <w:tab/>
      </w:r>
      <w:r w:rsidRPr="00CA3D92">
        <w:rPr>
          <w:rFonts w:ascii="Times New Roman" w:hAnsi="Times New Roman" w:cs="Times New Roman"/>
          <w:b/>
          <w:bCs/>
        </w:rPr>
        <w:tab/>
      </w:r>
      <w:r w:rsidRPr="00CA3D92">
        <w:rPr>
          <w:rFonts w:ascii="Times New Roman" w:hAnsi="Times New Roman" w:cs="Times New Roman"/>
          <w:b/>
          <w:bCs/>
        </w:rPr>
        <w:tab/>
        <w:t>Projekt umowy                                                         Załącznik Nr 7</w:t>
      </w:r>
    </w:p>
    <w:p w14:paraId="30379F97" w14:textId="77777777" w:rsidR="00D3604D" w:rsidRPr="00CA3D92" w:rsidRDefault="00D3604D" w:rsidP="00D3604D">
      <w:pPr>
        <w:widowControl w:val="0"/>
        <w:ind w:right="-377"/>
        <w:rPr>
          <w:rFonts w:ascii="Times New Roman" w:hAnsi="Times New Roman" w:cs="Times New Roman"/>
        </w:rPr>
      </w:pPr>
    </w:p>
    <w:p w14:paraId="60F2347A" w14:textId="77777777" w:rsidR="00D3604D" w:rsidRPr="00CA3D92" w:rsidRDefault="00D3604D" w:rsidP="00D3604D">
      <w:pPr>
        <w:widowControl w:val="0"/>
        <w:ind w:right="-377"/>
        <w:rPr>
          <w:rFonts w:ascii="Times New Roman" w:hAnsi="Times New Roman" w:cs="Times New Roman"/>
        </w:rPr>
      </w:pPr>
    </w:p>
    <w:p w14:paraId="46D4173E" w14:textId="77777777" w:rsidR="00D3604D" w:rsidRPr="00CA3D92" w:rsidRDefault="00D3604D" w:rsidP="00D3604D">
      <w:pPr>
        <w:widowControl w:val="0"/>
        <w:spacing w:after="120"/>
        <w:ind w:right="-374"/>
        <w:rPr>
          <w:rFonts w:ascii="Times New Roman" w:hAnsi="Times New Roman" w:cs="Times New Roman"/>
          <w:b/>
          <w:bCs/>
          <w:u w:val="single"/>
        </w:rPr>
      </w:pPr>
      <w:r w:rsidRPr="00CA3D92">
        <w:rPr>
          <w:rFonts w:ascii="Times New Roman" w:hAnsi="Times New Roman" w:cs="Times New Roman"/>
        </w:rPr>
        <w:t xml:space="preserve">                                                               </w:t>
      </w:r>
      <w:r w:rsidRPr="00CA3D92">
        <w:rPr>
          <w:rFonts w:ascii="Times New Roman" w:hAnsi="Times New Roman" w:cs="Times New Roman"/>
          <w:b/>
          <w:bCs/>
          <w:u w:val="single"/>
        </w:rPr>
        <w:t>Umowa nr …………………………</w:t>
      </w:r>
    </w:p>
    <w:p w14:paraId="518C8714" w14:textId="77777777" w:rsidR="00D3604D" w:rsidRPr="00CA3D92" w:rsidRDefault="00D3604D" w:rsidP="00D3604D">
      <w:pPr>
        <w:widowControl w:val="0"/>
        <w:ind w:right="-377"/>
        <w:rPr>
          <w:rFonts w:ascii="Times New Roman" w:hAnsi="Times New Roman" w:cs="Times New Roman"/>
          <w:b/>
          <w:bCs/>
          <w:u w:val="single"/>
        </w:rPr>
      </w:pPr>
    </w:p>
    <w:p w14:paraId="1726F724" w14:textId="75847BDB" w:rsidR="00D3604D" w:rsidRPr="00CA3D92" w:rsidRDefault="00D3604D" w:rsidP="00B8367C">
      <w:pPr>
        <w:widowControl w:val="0"/>
        <w:ind w:right="-377"/>
        <w:jc w:val="both"/>
        <w:rPr>
          <w:rFonts w:ascii="Times New Roman" w:hAnsi="Times New Roman" w:cs="Times New Roman"/>
        </w:rPr>
      </w:pPr>
      <w:r w:rsidRPr="00CA3D92">
        <w:rPr>
          <w:rFonts w:ascii="Times New Roman" w:hAnsi="Times New Roman" w:cs="Times New Roman"/>
        </w:rPr>
        <w:t xml:space="preserve">Umowa zawarta w dniu ..................... 2021 r. pomiędzy </w:t>
      </w:r>
      <w:r w:rsidRPr="00CA3D92">
        <w:rPr>
          <w:rFonts w:ascii="Times New Roman" w:hAnsi="Times New Roman" w:cs="Times New Roman"/>
          <w:b/>
          <w:bCs/>
        </w:rPr>
        <w:t>Gminą Rawa Mazowiecka</w:t>
      </w:r>
      <w:r w:rsidRPr="00CA3D92">
        <w:rPr>
          <w:rFonts w:ascii="Times New Roman" w:hAnsi="Times New Roman" w:cs="Times New Roman"/>
        </w:rPr>
        <w:t xml:space="preserve">, Al. Konstytucji </w:t>
      </w:r>
      <w:r w:rsidR="00E96F87">
        <w:rPr>
          <w:rFonts w:ascii="Times New Roman" w:hAnsi="Times New Roman" w:cs="Times New Roman"/>
        </w:rPr>
        <w:br/>
      </w:r>
      <w:r w:rsidRPr="00CA3D92">
        <w:rPr>
          <w:rFonts w:ascii="Times New Roman" w:hAnsi="Times New Roman" w:cs="Times New Roman"/>
        </w:rPr>
        <w:t xml:space="preserve">3 Maja 32, 96-200 Rawa Mazowiecka, NIP 8351543055 REGON 750148420 reprezentowaną przez: </w:t>
      </w:r>
    </w:p>
    <w:p w14:paraId="4CE3D0A2" w14:textId="77777777" w:rsidR="00D3604D" w:rsidRPr="00CA3D92" w:rsidRDefault="00D3604D" w:rsidP="00D3604D">
      <w:pPr>
        <w:widowControl w:val="0"/>
        <w:numPr>
          <w:ilvl w:val="1"/>
          <w:numId w:val="13"/>
        </w:numPr>
        <w:ind w:right="-377"/>
        <w:rPr>
          <w:rFonts w:ascii="Times New Roman" w:hAnsi="Times New Roman" w:cs="Times New Roman"/>
        </w:rPr>
      </w:pPr>
      <w:r w:rsidRPr="00CA3D92">
        <w:rPr>
          <w:rFonts w:ascii="Times New Roman" w:hAnsi="Times New Roman" w:cs="Times New Roman"/>
          <w:b/>
          <w:bCs/>
        </w:rPr>
        <w:t>Michała Michalika – Wójta Gminy</w:t>
      </w:r>
      <w:r w:rsidRPr="00CA3D92">
        <w:rPr>
          <w:rFonts w:ascii="Times New Roman" w:hAnsi="Times New Roman" w:cs="Times New Roman"/>
        </w:rPr>
        <w:t xml:space="preserve"> </w:t>
      </w:r>
      <w:r w:rsidRPr="00CA3D92">
        <w:rPr>
          <w:rFonts w:ascii="Times New Roman" w:hAnsi="Times New Roman" w:cs="Times New Roman"/>
          <w:b/>
          <w:bCs/>
        </w:rPr>
        <w:t>Rawa Mazowiecka</w:t>
      </w:r>
    </w:p>
    <w:p w14:paraId="5AC7A54D"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przy kontrasygnacie Skarbnika Gminy Rawa Mazowiecka,</w:t>
      </w:r>
    </w:p>
    <w:p w14:paraId="381D5BA2" w14:textId="77777777" w:rsidR="00D3604D" w:rsidRPr="00CA3D92" w:rsidRDefault="00D3604D" w:rsidP="00D3604D">
      <w:pPr>
        <w:widowControl w:val="0"/>
        <w:ind w:right="-377"/>
        <w:rPr>
          <w:rFonts w:ascii="Times New Roman" w:hAnsi="Times New Roman" w:cs="Times New Roman"/>
          <w:b/>
          <w:bCs/>
        </w:rPr>
      </w:pPr>
      <w:r w:rsidRPr="00CA3D92">
        <w:rPr>
          <w:rFonts w:ascii="Times New Roman" w:hAnsi="Times New Roman" w:cs="Times New Roman"/>
        </w:rPr>
        <w:t xml:space="preserve">zwaną dalej </w:t>
      </w:r>
      <w:r w:rsidRPr="00CA3D92">
        <w:rPr>
          <w:rFonts w:ascii="Times New Roman" w:hAnsi="Times New Roman" w:cs="Times New Roman"/>
          <w:b/>
          <w:bCs/>
        </w:rPr>
        <w:t>Zamawiającym</w:t>
      </w:r>
    </w:p>
    <w:p w14:paraId="59511577"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a </w:t>
      </w:r>
    </w:p>
    <w:p w14:paraId="16B1583D" w14:textId="19EF6A62"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w:t>
      </w:r>
    </w:p>
    <w:p w14:paraId="2C92E61E"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reprezentowaną przez:</w:t>
      </w:r>
    </w:p>
    <w:p w14:paraId="1A92CB17"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 …………………………………………. </w:t>
      </w:r>
    </w:p>
    <w:p w14:paraId="0C86020F"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zwanym dalej </w:t>
      </w:r>
      <w:r w:rsidRPr="00CA3D92">
        <w:rPr>
          <w:rFonts w:ascii="Times New Roman" w:hAnsi="Times New Roman" w:cs="Times New Roman"/>
          <w:b/>
          <w:bCs/>
        </w:rPr>
        <w:t>Wykonawcą</w:t>
      </w:r>
      <w:r w:rsidRPr="00CA3D92">
        <w:rPr>
          <w:rFonts w:ascii="Times New Roman" w:hAnsi="Times New Roman" w:cs="Times New Roman"/>
        </w:rPr>
        <w:t>,</w:t>
      </w:r>
    </w:p>
    <w:p w14:paraId="0C099E9E"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o następującej treści:</w:t>
      </w:r>
    </w:p>
    <w:p w14:paraId="6816CA78"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w:t>
      </w:r>
    </w:p>
    <w:p w14:paraId="4D624AD7" w14:textId="77777777" w:rsidR="00336A31" w:rsidRPr="00CA3D92" w:rsidRDefault="00336A31" w:rsidP="00336A31">
      <w:pPr>
        <w:widowControl w:val="0"/>
        <w:ind w:right="-377"/>
        <w:jc w:val="both"/>
        <w:rPr>
          <w:rFonts w:ascii="Times New Roman" w:hAnsi="Times New Roman" w:cs="Times New Roman"/>
        </w:rPr>
      </w:pPr>
      <w:r w:rsidRPr="00CA3D92">
        <w:rPr>
          <w:rFonts w:ascii="Times New Roman" w:hAnsi="Times New Roman" w:cs="Times New Roman"/>
        </w:rPr>
        <w:t>W wyniku rozstrzygnięcia postępowania o udzielenie zamówienia publicznego prowadzonego w trybie podstawowym bez negocjacji zgodnie z art. 275 pkt 1 ustawy z dnia 11 września 2020r r. Prawo zamówień publicznych (tekst jednolity Dz. U. z 202</w:t>
      </w:r>
      <w:r w:rsidR="00781A0F" w:rsidRPr="00CA3D92">
        <w:rPr>
          <w:rFonts w:ascii="Times New Roman" w:hAnsi="Times New Roman" w:cs="Times New Roman"/>
        </w:rPr>
        <w:t>1</w:t>
      </w:r>
      <w:r w:rsidRPr="00CA3D92">
        <w:rPr>
          <w:rFonts w:ascii="Times New Roman" w:hAnsi="Times New Roman" w:cs="Times New Roman"/>
        </w:rPr>
        <w:t xml:space="preserve"> r., poz. </w:t>
      </w:r>
      <w:r w:rsidR="00781A0F" w:rsidRPr="00CA3D92">
        <w:rPr>
          <w:rFonts w:ascii="Times New Roman" w:hAnsi="Times New Roman" w:cs="Times New Roman"/>
        </w:rPr>
        <w:t>1129</w:t>
      </w:r>
      <w:r w:rsidRPr="00CA3D92">
        <w:rPr>
          <w:rFonts w:ascii="Times New Roman" w:hAnsi="Times New Roman" w:cs="Times New Roman"/>
        </w:rPr>
        <w:t xml:space="preserve"> ze zm.), Zamawiający zleca, a Wykonawca przyjmuje do wykonania zadanie pod nazwą:</w:t>
      </w:r>
    </w:p>
    <w:p w14:paraId="4EDDED80" w14:textId="1FF6529B" w:rsidR="00A51127" w:rsidRPr="005E422F" w:rsidRDefault="00336A31" w:rsidP="00A51127">
      <w:pPr>
        <w:spacing w:line="360" w:lineRule="auto"/>
        <w:ind w:right="-177"/>
        <w:jc w:val="center"/>
        <w:rPr>
          <w:rFonts w:ascii="Times New Roman" w:hAnsi="Times New Roman" w:cs="Times New Roman"/>
        </w:rPr>
      </w:pPr>
      <w:r w:rsidRPr="005E422F">
        <w:rPr>
          <w:rFonts w:ascii="Times New Roman" w:hAnsi="Times New Roman" w:cs="Times New Roman"/>
          <w:b/>
          <w:bCs/>
        </w:rPr>
        <w:t xml:space="preserve"> </w:t>
      </w:r>
      <w:r w:rsidR="00A51127" w:rsidRPr="005A708F">
        <w:rPr>
          <w:rFonts w:ascii="Times New Roman" w:hAnsi="Times New Roman" w:cs="Times New Roman"/>
          <w:b/>
          <w:bCs/>
        </w:rPr>
        <w:t>„</w:t>
      </w:r>
      <w:r w:rsidR="00A51127" w:rsidRPr="005A708F">
        <w:rPr>
          <w:rFonts w:ascii="Times New Roman" w:hAnsi="Times New Roman" w:cs="Times New Roman"/>
          <w:b/>
        </w:rPr>
        <w:t xml:space="preserve">Remont dróg wewnętrznych w miejscowościach: Kurzeszynek, Wołucza, Julianów oraz </w:t>
      </w:r>
      <w:r w:rsidR="00E96F87">
        <w:rPr>
          <w:rFonts w:ascii="Times New Roman" w:hAnsi="Times New Roman" w:cs="Times New Roman"/>
          <w:b/>
        </w:rPr>
        <w:br/>
      </w:r>
      <w:r w:rsidR="00A51127" w:rsidRPr="005A708F">
        <w:rPr>
          <w:rFonts w:ascii="Times New Roman" w:hAnsi="Times New Roman" w:cs="Times New Roman"/>
          <w:b/>
        </w:rPr>
        <w:t>Boguszyce Małe i Garłów</w:t>
      </w:r>
      <w:r w:rsidR="00A51127" w:rsidRPr="005A708F">
        <w:rPr>
          <w:rFonts w:ascii="Times New Roman" w:hAnsi="Times New Roman" w:cs="Times New Roman"/>
          <w:b/>
          <w:bCs/>
        </w:rPr>
        <w:t>”</w:t>
      </w:r>
    </w:p>
    <w:p w14:paraId="799A1560" w14:textId="66334BEF" w:rsidR="001D75A1" w:rsidRDefault="001D75A1" w:rsidP="00B8367C">
      <w:pPr>
        <w:widowControl w:val="0"/>
        <w:spacing w:after="120"/>
        <w:ind w:right="-374"/>
        <w:jc w:val="both"/>
        <w:rPr>
          <w:rFonts w:ascii="Times New Roman" w:hAnsi="Times New Roman" w:cs="Times New Roman"/>
        </w:rPr>
      </w:pPr>
      <w:r>
        <w:rPr>
          <w:rFonts w:ascii="Times New Roman" w:hAnsi="Times New Roman" w:cs="Times New Roman"/>
        </w:rPr>
        <w:t xml:space="preserve">Zakres przedmiotowy zamówienia określają dokumentacje projektowe oraz </w:t>
      </w:r>
      <w:r w:rsidRPr="001D75A1">
        <w:rPr>
          <w:rFonts w:ascii="Times New Roman" w:hAnsi="Times New Roman" w:cs="Times New Roman"/>
        </w:rPr>
        <w:t>specyfikacj</w:t>
      </w:r>
      <w:r>
        <w:rPr>
          <w:rFonts w:ascii="Times New Roman" w:hAnsi="Times New Roman" w:cs="Times New Roman"/>
        </w:rPr>
        <w:t>e</w:t>
      </w:r>
      <w:r w:rsidRPr="001D75A1">
        <w:rPr>
          <w:rFonts w:ascii="Times New Roman" w:hAnsi="Times New Roman" w:cs="Times New Roman"/>
        </w:rPr>
        <w:t xml:space="preserve"> techniczn</w:t>
      </w:r>
      <w:r>
        <w:rPr>
          <w:rFonts w:ascii="Times New Roman" w:hAnsi="Times New Roman" w:cs="Times New Roman"/>
        </w:rPr>
        <w:t>e</w:t>
      </w:r>
      <w:r w:rsidRPr="001D75A1">
        <w:rPr>
          <w:rFonts w:ascii="Times New Roman" w:hAnsi="Times New Roman" w:cs="Times New Roman"/>
        </w:rPr>
        <w:t xml:space="preserve"> wykonania i odbioru robót (</w:t>
      </w:r>
      <w:proofErr w:type="spellStart"/>
      <w:r w:rsidRPr="001D75A1">
        <w:rPr>
          <w:rFonts w:ascii="Times New Roman" w:hAnsi="Times New Roman" w:cs="Times New Roman"/>
        </w:rPr>
        <w:t>STWiOR</w:t>
      </w:r>
      <w:proofErr w:type="spellEnd"/>
      <w:r w:rsidRPr="001D75A1">
        <w:rPr>
          <w:rFonts w:ascii="Times New Roman" w:hAnsi="Times New Roman" w:cs="Times New Roman"/>
        </w:rPr>
        <w:t>)</w:t>
      </w:r>
      <w:r>
        <w:rPr>
          <w:rFonts w:ascii="Times New Roman" w:hAnsi="Times New Roman" w:cs="Times New Roman"/>
        </w:rPr>
        <w:t xml:space="preserve">. Przedmiary robót mają charakter jedynie pomocniczy </w:t>
      </w:r>
      <w:r>
        <w:rPr>
          <w:rFonts w:ascii="Times New Roman" w:hAnsi="Times New Roman" w:cs="Times New Roman"/>
          <w:iCs/>
        </w:rPr>
        <w:t>(</w:t>
      </w:r>
      <w:r w:rsidRPr="001D75A1">
        <w:rPr>
          <w:rFonts w:ascii="Times New Roman" w:hAnsi="Times New Roman" w:cs="Times New Roman"/>
        </w:rPr>
        <w:t>określają orientacyjny zakres robót budowlanych przewidzianych do wykonania przedmiotowego zadania</w:t>
      </w:r>
      <w:r>
        <w:rPr>
          <w:rFonts w:ascii="Times New Roman" w:hAnsi="Times New Roman" w:cs="Times New Roman"/>
        </w:rPr>
        <w:t>)</w:t>
      </w:r>
      <w:r w:rsidRPr="001D75A1">
        <w:rPr>
          <w:rFonts w:ascii="Times New Roman" w:hAnsi="Times New Roman" w:cs="Times New Roman"/>
        </w:rPr>
        <w:t xml:space="preserve"> i nie mogą stanowić podstawy dla roszczeń Wykonawcy w zakresie należnego wynagrodzenia, które ma charakter ryczałtowy</w:t>
      </w:r>
      <w:r>
        <w:rPr>
          <w:rFonts w:ascii="Times New Roman" w:hAnsi="Times New Roman" w:cs="Times New Roman"/>
        </w:rPr>
        <w:t>.</w:t>
      </w:r>
    </w:p>
    <w:p w14:paraId="32ED27B6" w14:textId="7ED62D70" w:rsidR="00D3604D" w:rsidRPr="00CA3D92" w:rsidRDefault="00D3604D" w:rsidP="00B8367C">
      <w:pPr>
        <w:widowControl w:val="0"/>
        <w:spacing w:after="120"/>
        <w:ind w:right="-374"/>
        <w:jc w:val="both"/>
        <w:rPr>
          <w:rFonts w:ascii="Times New Roman" w:hAnsi="Times New Roman" w:cs="Times New Roman"/>
        </w:rPr>
      </w:pPr>
      <w:r w:rsidRPr="00CA3D92">
        <w:rPr>
          <w:rFonts w:ascii="Times New Roman" w:hAnsi="Times New Roman" w:cs="Times New Roman"/>
        </w:rPr>
        <w:t>Roboty zostaną wykonane na podstawie dokumentacji projektow</w:t>
      </w:r>
      <w:r w:rsidR="00A51127" w:rsidRPr="00CA3D92">
        <w:rPr>
          <w:rFonts w:ascii="Times New Roman" w:hAnsi="Times New Roman" w:cs="Times New Roman"/>
        </w:rPr>
        <w:t>ych</w:t>
      </w:r>
      <w:r w:rsidR="00731F74">
        <w:rPr>
          <w:rFonts w:ascii="Times New Roman" w:hAnsi="Times New Roman" w:cs="Times New Roman"/>
        </w:rPr>
        <w:t>,</w:t>
      </w:r>
      <w:r w:rsidRPr="00CA3D92">
        <w:rPr>
          <w:rFonts w:ascii="Times New Roman" w:hAnsi="Times New Roman" w:cs="Times New Roman"/>
        </w:rPr>
        <w:t xml:space="preserve"> </w:t>
      </w:r>
      <w:r w:rsidR="00731F74">
        <w:rPr>
          <w:rFonts w:ascii="Times New Roman" w:hAnsi="Times New Roman" w:cs="Times New Roman"/>
        </w:rPr>
        <w:t>specyfikacji technicznych wykonania i odbioru robót (</w:t>
      </w:r>
      <w:proofErr w:type="spellStart"/>
      <w:r w:rsidR="00731F74">
        <w:rPr>
          <w:rFonts w:ascii="Times New Roman" w:hAnsi="Times New Roman" w:cs="Times New Roman"/>
        </w:rPr>
        <w:t>STWiOR</w:t>
      </w:r>
      <w:proofErr w:type="spellEnd"/>
      <w:r w:rsidR="00731F74">
        <w:rPr>
          <w:rFonts w:ascii="Times New Roman" w:hAnsi="Times New Roman" w:cs="Times New Roman"/>
        </w:rPr>
        <w:t xml:space="preserve">) </w:t>
      </w:r>
      <w:r w:rsidRPr="00CA3D92">
        <w:rPr>
          <w:rFonts w:ascii="Times New Roman" w:hAnsi="Times New Roman" w:cs="Times New Roman"/>
        </w:rPr>
        <w:t>oraz specyfikacji warunków zamówienia</w:t>
      </w:r>
      <w:r w:rsidR="001D75A1">
        <w:rPr>
          <w:rFonts w:ascii="Times New Roman" w:hAnsi="Times New Roman" w:cs="Times New Roman"/>
        </w:rPr>
        <w:t xml:space="preserve"> i niniejszej umowy</w:t>
      </w:r>
      <w:r w:rsidRPr="00CA3D92">
        <w:rPr>
          <w:rFonts w:ascii="Times New Roman" w:hAnsi="Times New Roman" w:cs="Times New Roman"/>
        </w:rPr>
        <w:t>.</w:t>
      </w:r>
    </w:p>
    <w:p w14:paraId="4F192D49"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2</w:t>
      </w:r>
    </w:p>
    <w:p w14:paraId="13EB1DE4"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 Wykonawca oświadcza, że roboty budowlane objęte przedmiotem umowy wykonywał będzie osobiście lub przy pomocy podwykonawców.</w:t>
      </w:r>
    </w:p>
    <w:p w14:paraId="3DE67B89" w14:textId="10D0ED66"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2. Roboty będą wykonane z materiałów zakupionych i dostarczonych przez Wykonawcę, odpowiadających normom wyrobów dopuszczonych do obrotu pozwalającym na ich stosowanie w budownictwie, określonym w prawie budowlanym.</w:t>
      </w:r>
    </w:p>
    <w:p w14:paraId="7175ED98" w14:textId="721038BE"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4. Wykonawca oświadcza, że dokonał oględzin nieruchomości, na których będą wykonane roboty i stwierdza, że ich położenie, dojazd do nich oraz panujące na nich warunki, umożliwiają rozpoczęcie i zakończenie robót zgodnie z terminami określonymi w niniejszej umowie</w:t>
      </w:r>
      <w:r w:rsidR="004B4010">
        <w:rPr>
          <w:rFonts w:ascii="Times New Roman" w:hAnsi="Times New Roman" w:cs="Times New Roman"/>
        </w:rPr>
        <w:t>.</w:t>
      </w:r>
    </w:p>
    <w:p w14:paraId="5428C6DF" w14:textId="44CDB92F" w:rsidR="00D3604D" w:rsidRPr="00CA3D92" w:rsidRDefault="003A5DC5" w:rsidP="00D3604D">
      <w:pPr>
        <w:widowControl w:val="0"/>
        <w:spacing w:after="120"/>
        <w:ind w:right="-374"/>
        <w:jc w:val="both"/>
        <w:rPr>
          <w:rFonts w:ascii="Times New Roman" w:hAnsi="Times New Roman" w:cs="Times New Roman"/>
        </w:rPr>
      </w:pPr>
      <w:r w:rsidRPr="00CA3D92">
        <w:rPr>
          <w:rFonts w:ascii="Times New Roman" w:hAnsi="Times New Roman" w:cs="Times New Roman"/>
        </w:rPr>
        <w:t>5</w:t>
      </w:r>
      <w:r w:rsidR="00D3604D" w:rsidRPr="00CA3D92">
        <w:rPr>
          <w:rFonts w:ascii="Times New Roman" w:hAnsi="Times New Roman" w:cs="Times New Roman"/>
        </w:rPr>
        <w:t xml:space="preserve">. Wykonawca ma obowiązek niezwłocznego </w:t>
      </w:r>
      <w:r w:rsidR="000D151F">
        <w:rPr>
          <w:rFonts w:ascii="Times New Roman" w:hAnsi="Times New Roman" w:cs="Times New Roman"/>
        </w:rPr>
        <w:t xml:space="preserve">i bieżącego </w:t>
      </w:r>
      <w:r w:rsidR="00D3604D" w:rsidRPr="00CA3D92">
        <w:rPr>
          <w:rFonts w:ascii="Times New Roman" w:hAnsi="Times New Roman" w:cs="Times New Roman"/>
        </w:rPr>
        <w:t xml:space="preserve">usuwania wszelkiego rodzaju wad, uchybień i niezgodności </w:t>
      </w:r>
      <w:r w:rsidR="000D151F">
        <w:rPr>
          <w:rFonts w:ascii="Times New Roman" w:hAnsi="Times New Roman" w:cs="Times New Roman"/>
        </w:rPr>
        <w:t xml:space="preserve">w zakresie realizowanego przedmiotu umowy </w:t>
      </w:r>
      <w:r w:rsidR="00D3604D" w:rsidRPr="00CA3D92">
        <w:rPr>
          <w:rFonts w:ascii="Times New Roman" w:hAnsi="Times New Roman" w:cs="Times New Roman"/>
        </w:rPr>
        <w:t xml:space="preserve">stwierdzonych przez Zamawiającego. </w:t>
      </w:r>
    </w:p>
    <w:p w14:paraId="3B622D28" w14:textId="71448EFC" w:rsidR="00B34134" w:rsidRPr="005A708F" w:rsidRDefault="00B34134" w:rsidP="00D3604D">
      <w:pPr>
        <w:widowControl w:val="0"/>
        <w:spacing w:after="120"/>
        <w:ind w:right="-374"/>
        <w:jc w:val="both"/>
        <w:rPr>
          <w:rFonts w:ascii="Times New Roman" w:hAnsi="Times New Roman" w:cs="Times New Roman"/>
        </w:rPr>
      </w:pPr>
      <w:r w:rsidRPr="005A708F">
        <w:rPr>
          <w:rFonts w:ascii="Times New Roman" w:hAnsi="Times New Roman" w:cs="Times New Roman"/>
        </w:rPr>
        <w:t xml:space="preserve">6. Wykonawca zobowiązany jest do </w:t>
      </w:r>
      <w:r w:rsidR="000D151F" w:rsidRPr="005A708F">
        <w:rPr>
          <w:rFonts w:ascii="Times New Roman" w:hAnsi="Times New Roman" w:cs="Times New Roman"/>
        </w:rPr>
        <w:t xml:space="preserve">zapewnienia </w:t>
      </w:r>
      <w:r w:rsidRPr="005A708F">
        <w:rPr>
          <w:rFonts w:ascii="Times New Roman" w:hAnsi="Times New Roman" w:cs="Times New Roman"/>
        </w:rPr>
        <w:t>obsługi geodezyjnej inwestycji</w:t>
      </w:r>
      <w:r w:rsidR="0039564C" w:rsidRPr="005A708F">
        <w:rPr>
          <w:rFonts w:ascii="Times New Roman" w:eastAsia="Times New Roman" w:hAnsi="Times New Roman" w:cs="Times New Roman"/>
        </w:rPr>
        <w:t xml:space="preserve"> </w:t>
      </w:r>
      <w:r w:rsidR="004B4010">
        <w:rPr>
          <w:rFonts w:ascii="Times New Roman" w:eastAsia="Times New Roman" w:hAnsi="Times New Roman" w:cs="Times New Roman"/>
        </w:rPr>
        <w:t xml:space="preserve">w </w:t>
      </w:r>
      <w:r w:rsidR="0039564C" w:rsidRPr="005A708F">
        <w:rPr>
          <w:rFonts w:ascii="Times New Roman" w:eastAsia="Times New Roman" w:hAnsi="Times New Roman" w:cs="Times New Roman"/>
        </w:rPr>
        <w:t>zakresie niezbędnym do prawidłowego</w:t>
      </w:r>
      <w:r w:rsidR="0039564C" w:rsidRPr="005A708F">
        <w:rPr>
          <w:rFonts w:ascii="Times New Roman" w:eastAsia="Times New Roman" w:hAnsi="Times New Roman" w:cs="Times New Roman"/>
          <w:b/>
        </w:rPr>
        <w:t xml:space="preserve"> </w:t>
      </w:r>
      <w:r w:rsidR="0039564C" w:rsidRPr="005A708F">
        <w:rPr>
          <w:rFonts w:ascii="Times New Roman" w:eastAsia="Times New Roman" w:hAnsi="Times New Roman" w:cs="Times New Roman"/>
        </w:rPr>
        <w:t>wykonania robót objętych przedmiotowym zamówieniem</w:t>
      </w:r>
      <w:r w:rsidRPr="005A708F">
        <w:rPr>
          <w:rFonts w:ascii="Times New Roman" w:hAnsi="Times New Roman" w:cs="Times New Roman"/>
        </w:rPr>
        <w:t xml:space="preserve"> oraz wykonanie inwentaryzacji geodezyjnej powykonawczej </w:t>
      </w:r>
      <w:r w:rsidR="00EC6C3F" w:rsidRPr="005A708F">
        <w:rPr>
          <w:rFonts w:ascii="Times New Roman" w:hAnsi="Times New Roman" w:cs="Times New Roman"/>
        </w:rPr>
        <w:t>dla każdej z remontowanych dróg.</w:t>
      </w:r>
    </w:p>
    <w:p w14:paraId="406B30B2" w14:textId="6E2E4A76" w:rsidR="00D3604D" w:rsidRPr="00CA3D92" w:rsidRDefault="00B34134" w:rsidP="00D3604D">
      <w:pPr>
        <w:widowControl w:val="0"/>
        <w:spacing w:after="120"/>
        <w:ind w:right="-374"/>
        <w:jc w:val="both"/>
        <w:rPr>
          <w:rFonts w:ascii="Times New Roman" w:hAnsi="Times New Roman" w:cs="Times New Roman"/>
        </w:rPr>
      </w:pPr>
      <w:r w:rsidRPr="005A708F">
        <w:rPr>
          <w:rFonts w:ascii="Times New Roman" w:hAnsi="Times New Roman" w:cs="Times New Roman"/>
          <w:color w:val="0D0D0D" w:themeColor="text1" w:themeTint="F2"/>
        </w:rPr>
        <w:t>7</w:t>
      </w:r>
      <w:r w:rsidR="00D3604D" w:rsidRPr="005A708F">
        <w:rPr>
          <w:rFonts w:ascii="Times New Roman" w:hAnsi="Times New Roman" w:cs="Times New Roman"/>
          <w:color w:val="0D0D0D" w:themeColor="text1" w:themeTint="F2"/>
        </w:rPr>
        <w:t>.</w:t>
      </w:r>
      <w:r w:rsidR="00D3604D" w:rsidRPr="00CA3D92">
        <w:rPr>
          <w:rFonts w:ascii="Times New Roman" w:hAnsi="Times New Roman" w:cs="Times New Roman"/>
        </w:rPr>
        <w:t xml:space="preserve"> Wykonawca zapewni we własnym zakresie zaplecze socjalne i techniczne na terenie budowy, a także ponosi odpowiedzialność za zapewnienie odpowiedniego nadzoru osób skierowanych do prac, przestrzeganie dyscypliny oraz zabezpieczenie i przestrzeganie warunków bhp i p.poż</w:t>
      </w:r>
      <w:r w:rsidR="004B4010">
        <w:rPr>
          <w:rFonts w:ascii="Times New Roman" w:hAnsi="Times New Roman" w:cs="Times New Roman"/>
        </w:rPr>
        <w:t>.</w:t>
      </w:r>
      <w:r w:rsidR="00D3604D" w:rsidRPr="00CA3D92">
        <w:rPr>
          <w:rFonts w:ascii="Times New Roman" w:hAnsi="Times New Roman" w:cs="Times New Roman"/>
        </w:rPr>
        <w:t xml:space="preserve"> – w szczególności w zakresie swoich pracowników, podwykonawców i dalszych podwykonawców. </w:t>
      </w:r>
    </w:p>
    <w:p w14:paraId="6B37FC58" w14:textId="77777777" w:rsidR="00D3604D" w:rsidRPr="005A708F" w:rsidRDefault="00B34134" w:rsidP="00D3604D">
      <w:pPr>
        <w:widowControl w:val="0"/>
        <w:spacing w:after="120"/>
        <w:ind w:right="-374"/>
        <w:jc w:val="both"/>
        <w:rPr>
          <w:rFonts w:ascii="Times New Roman" w:hAnsi="Times New Roman" w:cs="Times New Roman"/>
          <w:color w:val="262626" w:themeColor="text1" w:themeTint="D9"/>
        </w:rPr>
      </w:pPr>
      <w:r w:rsidRPr="005A708F">
        <w:rPr>
          <w:rFonts w:ascii="Times New Roman" w:hAnsi="Times New Roman" w:cs="Times New Roman"/>
          <w:color w:val="262626" w:themeColor="text1" w:themeTint="D9"/>
        </w:rPr>
        <w:lastRenderedPageBreak/>
        <w:t>8</w:t>
      </w:r>
      <w:r w:rsidR="00D3604D" w:rsidRPr="005A708F">
        <w:rPr>
          <w:rFonts w:ascii="Times New Roman" w:hAnsi="Times New Roman" w:cs="Times New Roman"/>
          <w:color w:val="262626" w:themeColor="text1" w:themeTint="D9"/>
        </w:rPr>
        <w:t xml:space="preserve">. Wykonawca zapewni wykonywanie prac przez zatrudniony przez siebie personel w formie i godzinach, które zapewnią ciągłość prac prowadzonych na terenie budowy. </w:t>
      </w:r>
    </w:p>
    <w:p w14:paraId="5DD8BA72" w14:textId="68E4CE23" w:rsidR="00D3604D" w:rsidRPr="00CA3D92" w:rsidRDefault="00B34134" w:rsidP="00D3604D">
      <w:pPr>
        <w:widowControl w:val="0"/>
        <w:spacing w:after="120"/>
        <w:ind w:right="-374"/>
        <w:jc w:val="both"/>
        <w:rPr>
          <w:rFonts w:ascii="Times New Roman" w:hAnsi="Times New Roman" w:cs="Times New Roman"/>
        </w:rPr>
      </w:pPr>
      <w:r w:rsidRPr="005A708F">
        <w:rPr>
          <w:rFonts w:ascii="Times New Roman" w:hAnsi="Times New Roman" w:cs="Times New Roman"/>
          <w:color w:val="262626" w:themeColor="text1" w:themeTint="D9"/>
        </w:rPr>
        <w:t>9</w:t>
      </w:r>
      <w:r w:rsidR="00D3604D" w:rsidRPr="005A708F">
        <w:rPr>
          <w:rFonts w:ascii="Times New Roman" w:hAnsi="Times New Roman" w:cs="Times New Roman"/>
          <w:color w:val="262626" w:themeColor="text1" w:themeTint="D9"/>
        </w:rPr>
        <w:t xml:space="preserve">. </w:t>
      </w:r>
      <w:r w:rsidR="00D3604D" w:rsidRPr="00CA3D92">
        <w:rPr>
          <w:rFonts w:ascii="Times New Roman" w:hAnsi="Times New Roman" w:cs="Times New Roman"/>
        </w:rPr>
        <w:t>W przypadku uszkodzenia lub zniszczenia drzewa lub krzewu, wykonawca ponosi odpowiedzialność określoną w ustawie o ochronie przyrody z dnia 16.04.2004r. (Dz.</w:t>
      </w:r>
      <w:r w:rsidR="00A51127" w:rsidRPr="00CA3D92">
        <w:rPr>
          <w:rFonts w:ascii="Times New Roman" w:hAnsi="Times New Roman" w:cs="Times New Roman"/>
        </w:rPr>
        <w:t xml:space="preserve"> </w:t>
      </w:r>
      <w:r w:rsidR="00D3604D" w:rsidRPr="00CA3D92">
        <w:rPr>
          <w:rFonts w:ascii="Times New Roman" w:hAnsi="Times New Roman" w:cs="Times New Roman"/>
        </w:rPr>
        <w:t xml:space="preserve">U. </w:t>
      </w:r>
      <w:r w:rsidR="00E5074D" w:rsidRPr="00CA3D92">
        <w:rPr>
          <w:rFonts w:ascii="Times New Roman" w:hAnsi="Times New Roman" w:cs="Times New Roman"/>
        </w:rPr>
        <w:t xml:space="preserve">z </w:t>
      </w:r>
      <w:r w:rsidR="00D3604D" w:rsidRPr="00CA3D92">
        <w:rPr>
          <w:rFonts w:ascii="Times New Roman" w:hAnsi="Times New Roman" w:cs="Times New Roman"/>
        </w:rPr>
        <w:t>202</w:t>
      </w:r>
      <w:r w:rsidR="00061B78">
        <w:rPr>
          <w:rFonts w:ascii="Times New Roman" w:hAnsi="Times New Roman" w:cs="Times New Roman"/>
        </w:rPr>
        <w:t>1</w:t>
      </w:r>
      <w:r w:rsidR="00D3604D" w:rsidRPr="00CA3D92">
        <w:rPr>
          <w:rFonts w:ascii="Times New Roman" w:hAnsi="Times New Roman" w:cs="Times New Roman"/>
        </w:rPr>
        <w:t xml:space="preserve"> poz. </w:t>
      </w:r>
      <w:r w:rsidR="00061B78">
        <w:rPr>
          <w:rFonts w:ascii="Times New Roman" w:hAnsi="Times New Roman" w:cs="Times New Roman"/>
        </w:rPr>
        <w:t>1098</w:t>
      </w:r>
      <w:r w:rsidR="00D3604D" w:rsidRPr="00CA3D92">
        <w:rPr>
          <w:rFonts w:ascii="Times New Roman" w:hAnsi="Times New Roman" w:cs="Times New Roman"/>
        </w:rPr>
        <w:t>).</w:t>
      </w:r>
    </w:p>
    <w:p w14:paraId="5E7598A1"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§3</w:t>
      </w:r>
    </w:p>
    <w:p w14:paraId="606D43EF" w14:textId="2CC502A3"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 Strony ustalają, że przekazanie placu budowy nastąpi w </w:t>
      </w:r>
      <w:r w:rsidR="00A56419">
        <w:rPr>
          <w:rFonts w:ascii="Times New Roman" w:hAnsi="Times New Roman" w:cs="Times New Roman"/>
        </w:rPr>
        <w:t>terminie 7 dni od dnia podpisania umowy</w:t>
      </w:r>
      <w:r w:rsidRPr="00CA3D92">
        <w:rPr>
          <w:rFonts w:ascii="Times New Roman" w:hAnsi="Times New Roman" w:cs="Times New Roman"/>
        </w:rPr>
        <w:t>.</w:t>
      </w:r>
    </w:p>
    <w:p w14:paraId="5AD413CB"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2. Wykonawca zobowiązany jest  wykonać przedmiot umowy w terminie 60 dni od dnia podpisania umowy tj. ……………………………………………………..</w:t>
      </w:r>
    </w:p>
    <w:p w14:paraId="15084923" w14:textId="77777777" w:rsidR="00D3604D" w:rsidRPr="00CA3D92" w:rsidRDefault="00D3604D" w:rsidP="00D3604D">
      <w:pPr>
        <w:widowControl w:val="0"/>
        <w:ind w:right="-377"/>
        <w:jc w:val="both"/>
        <w:rPr>
          <w:rFonts w:ascii="Times New Roman" w:hAnsi="Times New Roman" w:cs="Times New Roman"/>
          <w:strike/>
          <w:color w:val="FF0000"/>
        </w:rPr>
      </w:pPr>
      <w:r w:rsidRPr="00CA3D92">
        <w:rPr>
          <w:rFonts w:ascii="Times New Roman" w:hAnsi="Times New Roman" w:cs="Times New Roman"/>
        </w:rPr>
        <w:t xml:space="preserve">3. Wykonawca zobowiązany jest zgłosić Zamawiającemu gotowość do odbioru końcowego robót przed </w:t>
      </w:r>
      <w:r w:rsidRPr="005E422F">
        <w:rPr>
          <w:rFonts w:ascii="Times New Roman" w:hAnsi="Times New Roman" w:cs="Times New Roman"/>
        </w:rPr>
        <w:t xml:space="preserve">planowanym terminem ich zakończenia. </w:t>
      </w:r>
      <w:r w:rsidR="00B34134" w:rsidRPr="005A708F">
        <w:rPr>
          <w:rFonts w:ascii="Times New Roman" w:hAnsi="Times New Roman" w:cs="Times New Roman"/>
        </w:rPr>
        <w:t xml:space="preserve">Fakt zakończenia robót musi być potwierdzony wpisem do dziennika budowy </w:t>
      </w:r>
      <w:r w:rsidR="0011104E" w:rsidRPr="005A708F">
        <w:rPr>
          <w:rFonts w:ascii="Times New Roman" w:hAnsi="Times New Roman" w:cs="Times New Roman"/>
        </w:rPr>
        <w:t>I</w:t>
      </w:r>
      <w:r w:rsidR="00B34134" w:rsidRPr="005A708F">
        <w:rPr>
          <w:rFonts w:ascii="Times New Roman" w:hAnsi="Times New Roman" w:cs="Times New Roman"/>
        </w:rPr>
        <w:t>nspektora nadzoru inwestorskiego.</w:t>
      </w:r>
    </w:p>
    <w:p w14:paraId="79EA76E3"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4. Przed zgłoszeniem odbioru końcowego robót Wykonawca ma obowiązek wykonania prób i sprawdzeń, skompletowania i dostarczenia Zamawiającemu dokumentów niezbędnych do oceny prawidłowego wykonania przedmiotu umowy.</w:t>
      </w:r>
    </w:p>
    <w:p w14:paraId="32DFE4FE"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5. Zamawiający przystąpi do odbioru końcowego robót w terminie do 7 dni od dnia zgłoszenia zakończenia robót.</w:t>
      </w:r>
    </w:p>
    <w:p w14:paraId="5260A7EF" w14:textId="3CEB49F2"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6. Odbioru końcowego robót dokona przedstawiciel Zamawiającego</w:t>
      </w:r>
      <w:r w:rsidR="00E5074D" w:rsidRPr="00CA3D92">
        <w:rPr>
          <w:rFonts w:ascii="Times New Roman" w:hAnsi="Times New Roman" w:cs="Times New Roman"/>
        </w:rPr>
        <w:t xml:space="preserve"> oraz Inspektor Nadzoru</w:t>
      </w:r>
      <w:r w:rsidR="00EF070B">
        <w:rPr>
          <w:rFonts w:ascii="Times New Roman" w:hAnsi="Times New Roman" w:cs="Times New Roman"/>
        </w:rPr>
        <w:t xml:space="preserve"> Inwestorskiego</w:t>
      </w:r>
      <w:r w:rsidRPr="00CA3D92">
        <w:rPr>
          <w:rFonts w:ascii="Times New Roman" w:hAnsi="Times New Roman" w:cs="Times New Roman"/>
        </w:rPr>
        <w:t>.</w:t>
      </w:r>
    </w:p>
    <w:p w14:paraId="6117567C" w14:textId="1D02EC9A"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7. Zamawiający uzna przedmiot umowy za należycie wykonany po bezusterkowym odbiorze przedmiotu umowy, potwierdzonym podpisami</w:t>
      </w:r>
      <w:r w:rsidR="00EF070B">
        <w:rPr>
          <w:rFonts w:ascii="Times New Roman" w:hAnsi="Times New Roman" w:cs="Times New Roman"/>
        </w:rPr>
        <w:t xml:space="preserve"> pod</w:t>
      </w:r>
      <w:r w:rsidRPr="00CA3D92">
        <w:rPr>
          <w:rFonts w:ascii="Times New Roman" w:hAnsi="Times New Roman" w:cs="Times New Roman"/>
        </w:rPr>
        <w:t xml:space="preserve"> protokoł</w:t>
      </w:r>
      <w:r w:rsidR="00EF070B">
        <w:rPr>
          <w:rFonts w:ascii="Times New Roman" w:hAnsi="Times New Roman" w:cs="Times New Roman"/>
        </w:rPr>
        <w:t>em</w:t>
      </w:r>
      <w:r w:rsidRPr="00CA3D92">
        <w:rPr>
          <w:rFonts w:ascii="Times New Roman" w:hAnsi="Times New Roman" w:cs="Times New Roman"/>
        </w:rPr>
        <w:t xml:space="preserve"> odbioru końcowego robót. </w:t>
      </w:r>
    </w:p>
    <w:p w14:paraId="575DCB02" w14:textId="566B0133" w:rsidR="00D3604D"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8. </w:t>
      </w:r>
      <w:r w:rsidR="00507C33">
        <w:rPr>
          <w:rFonts w:ascii="Times New Roman" w:hAnsi="Times New Roman" w:cs="Times New Roman"/>
        </w:rPr>
        <w:t>1.</w:t>
      </w:r>
      <w:r w:rsidRPr="00CA3D92">
        <w:rPr>
          <w:rFonts w:ascii="Times New Roman" w:hAnsi="Times New Roman" w:cs="Times New Roman"/>
        </w:rPr>
        <w:t>W razie stwierdzenia w trakcie odbioru wad</w:t>
      </w:r>
      <w:r w:rsidR="00EF070B">
        <w:rPr>
          <w:rFonts w:ascii="Times New Roman" w:hAnsi="Times New Roman" w:cs="Times New Roman"/>
        </w:rPr>
        <w:t xml:space="preserve"> nadających się do usunięcia</w:t>
      </w:r>
      <w:r w:rsidRPr="00CA3D92">
        <w:rPr>
          <w:rFonts w:ascii="Times New Roman" w:hAnsi="Times New Roman" w:cs="Times New Roman"/>
        </w:rPr>
        <w:t>, mających wpływ na możliwość eksploatacji przedmiotu umowy - Zamawiający odmówi odbioru prac do czasu usunięcia wad wyznaczając Wykonawcy termin na ich usunięcie. Po bezskutecznym upływie wyznaczonego terminu Zamawiający może wykonać wskazany zakres przedmiotu umowy we własnym zakresie bez konieczności uzyskiwania upoważnienia sądu, a kosztami z tego tytułu obciąży Wykonawcę lub na zasadach ogólnych może zlecić wykonanie wskazanego zakresu przedmiotu umowy osobie trzeciej (innemu Wykonawcy) bez konieczności uzyskiwania upoważnienia sądu, a kosztami z tego tytułu obciążyć Wykonawcę, na co Wykonawca wyraża zgodę.</w:t>
      </w:r>
    </w:p>
    <w:p w14:paraId="4B7BA0F2" w14:textId="1DEA7EF9" w:rsidR="00EF070B" w:rsidRDefault="00507C33" w:rsidP="00D3604D">
      <w:pPr>
        <w:widowControl w:val="0"/>
        <w:ind w:right="-377"/>
        <w:jc w:val="both"/>
        <w:rPr>
          <w:rFonts w:ascii="Times New Roman" w:hAnsi="Times New Roman" w:cs="Times New Roman"/>
        </w:rPr>
      </w:pPr>
      <w:r>
        <w:rPr>
          <w:rFonts w:ascii="Times New Roman" w:hAnsi="Times New Roman" w:cs="Times New Roman"/>
        </w:rPr>
        <w:t xml:space="preserve">8.2. </w:t>
      </w:r>
      <w:r w:rsidR="00EF070B">
        <w:rPr>
          <w:rFonts w:ascii="Times New Roman" w:hAnsi="Times New Roman" w:cs="Times New Roman"/>
        </w:rPr>
        <w:t>W przypadku stwierdzenia w toku odbioru wad, które nie nadają się do usunięcia:</w:t>
      </w:r>
    </w:p>
    <w:p w14:paraId="40F05F4D" w14:textId="171FDA46" w:rsidR="00EF070B" w:rsidRPr="00EF070B" w:rsidRDefault="00EF070B" w:rsidP="00EF070B">
      <w:pPr>
        <w:widowControl w:val="0"/>
        <w:numPr>
          <w:ilvl w:val="0"/>
          <w:numId w:val="53"/>
        </w:numPr>
        <w:ind w:right="-377"/>
        <w:jc w:val="both"/>
        <w:rPr>
          <w:rFonts w:ascii="Times New Roman" w:hAnsi="Times New Roman" w:cs="Times New Roman"/>
          <w:b/>
        </w:rPr>
      </w:pPr>
      <w:r w:rsidRPr="00EF070B">
        <w:rPr>
          <w:rFonts w:ascii="Times New Roman" w:hAnsi="Times New Roman" w:cs="Times New Roman"/>
        </w:rPr>
        <w:t xml:space="preserve">jeśli nie uniemożliwiają one użytkowania przedmiotu odbioru zgodnie z przeznaczeniem Zamawiający </w:t>
      </w:r>
      <w:r w:rsidR="00507C33">
        <w:rPr>
          <w:rFonts w:ascii="Times New Roman" w:hAnsi="Times New Roman" w:cs="Times New Roman"/>
        </w:rPr>
        <w:t xml:space="preserve">dokonując odbioru tych robót </w:t>
      </w:r>
      <w:r w:rsidRPr="00EF070B">
        <w:rPr>
          <w:rFonts w:ascii="Times New Roman" w:hAnsi="Times New Roman" w:cs="Times New Roman"/>
        </w:rPr>
        <w:t>może obniżyć odpowiednio wynagrodzenie;</w:t>
      </w:r>
    </w:p>
    <w:p w14:paraId="5C7BE596" w14:textId="71D6F84C" w:rsidR="00EF070B" w:rsidRPr="005A708F" w:rsidRDefault="00EF070B" w:rsidP="005A708F">
      <w:pPr>
        <w:widowControl w:val="0"/>
        <w:numPr>
          <w:ilvl w:val="0"/>
          <w:numId w:val="53"/>
        </w:numPr>
        <w:ind w:right="-377"/>
        <w:jc w:val="both"/>
        <w:rPr>
          <w:rFonts w:ascii="Times New Roman" w:hAnsi="Times New Roman" w:cs="Times New Roman"/>
          <w:b/>
        </w:rPr>
      </w:pPr>
      <w:r w:rsidRPr="00EF070B">
        <w:rPr>
          <w:rFonts w:ascii="Times New Roman" w:hAnsi="Times New Roman" w:cs="Times New Roman"/>
        </w:rPr>
        <w:t>jeżeli wady uniemożliwiają użytkowanie zgodnie z przeznaczeniem Zamawiający może odstąpić od umowy lub żądać wykonania przedmiotu odbioru po raz drugi.</w:t>
      </w:r>
    </w:p>
    <w:p w14:paraId="4441DE26" w14:textId="77777777" w:rsidR="00781A0F"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9. W razie stwierdzenia w trakcie odbioru wad niemających wpływu na możliwość eksploatacji przedmiotu umowy, Zamawiający może odebrać roboty i obniżyć wysokość wynagrodzenia Wykonawcy, chyba, że Wykonawca w terminie wskazanym przez Zamawiającego wady usunie.</w:t>
      </w:r>
    </w:p>
    <w:p w14:paraId="2DF42A27" w14:textId="7D85639B"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10. Odbiory częściowe oraz odbiory robót zanikających dokonywane będą przez Inspektora </w:t>
      </w:r>
      <w:r w:rsidR="0011104E" w:rsidRPr="00CA3D92">
        <w:rPr>
          <w:rFonts w:ascii="Times New Roman" w:hAnsi="Times New Roman" w:cs="Times New Roman"/>
        </w:rPr>
        <w:t>n</w:t>
      </w:r>
      <w:r w:rsidRPr="00CA3D92">
        <w:rPr>
          <w:rFonts w:ascii="Times New Roman" w:hAnsi="Times New Roman" w:cs="Times New Roman"/>
        </w:rPr>
        <w:t>adzoru</w:t>
      </w:r>
      <w:r w:rsidR="00EF070B">
        <w:rPr>
          <w:rFonts w:ascii="Times New Roman" w:hAnsi="Times New Roman" w:cs="Times New Roman"/>
        </w:rPr>
        <w:t xml:space="preserve"> inwestorskiego</w:t>
      </w:r>
      <w:r w:rsidRPr="00CA3D92">
        <w:rPr>
          <w:rFonts w:ascii="Times New Roman" w:hAnsi="Times New Roman" w:cs="Times New Roman"/>
        </w:rPr>
        <w:t xml:space="preserve">, w ciągu 2 dni od dnia ich zgłoszenia. </w:t>
      </w:r>
    </w:p>
    <w:p w14:paraId="0B01E58D"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11. Strony uzgadniają przeprowadzenie odbioru pogwarancyjnego polegającego na ocenie wykonanych robót związanych z usunięciem usterek zaistniałych w okresie gwarancyjnym.</w:t>
      </w:r>
    </w:p>
    <w:p w14:paraId="62CFFB5B"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12. Wszelkie stwierdzone wady Wykonawca zobowiązuje się usunąć w najszybszym, możliwym z technologicznego punktu widzenia terminie wskazanym przez Zamawiającego. </w:t>
      </w:r>
    </w:p>
    <w:p w14:paraId="5FEAC78B" w14:textId="143B8B11"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13. W przypadku wskazanym w  ust. 8</w:t>
      </w:r>
      <w:r w:rsidR="00507C33">
        <w:rPr>
          <w:rFonts w:ascii="Times New Roman" w:hAnsi="Times New Roman" w:cs="Times New Roman"/>
        </w:rPr>
        <w:t>.1</w:t>
      </w:r>
      <w:r w:rsidRPr="00CA3D92">
        <w:rPr>
          <w:rFonts w:ascii="Times New Roman" w:hAnsi="Times New Roman" w:cs="Times New Roman"/>
        </w:rPr>
        <w:t xml:space="preserve">  – Zamawiający może potrącić </w:t>
      </w:r>
      <w:r w:rsidR="00EF070B">
        <w:rPr>
          <w:rFonts w:ascii="Times New Roman" w:hAnsi="Times New Roman" w:cs="Times New Roman"/>
        </w:rPr>
        <w:t>poniesione</w:t>
      </w:r>
      <w:r w:rsidR="00EF070B" w:rsidRPr="00CA3D92">
        <w:rPr>
          <w:rFonts w:ascii="Times New Roman" w:hAnsi="Times New Roman" w:cs="Times New Roman"/>
        </w:rPr>
        <w:t xml:space="preserve"> </w:t>
      </w:r>
      <w:r w:rsidRPr="00CA3D92">
        <w:rPr>
          <w:rFonts w:ascii="Times New Roman" w:hAnsi="Times New Roman" w:cs="Times New Roman"/>
        </w:rPr>
        <w:t xml:space="preserve">koszty </w:t>
      </w:r>
      <w:r w:rsidR="00EF070B">
        <w:rPr>
          <w:rFonts w:ascii="Times New Roman" w:hAnsi="Times New Roman" w:cs="Times New Roman"/>
        </w:rPr>
        <w:t xml:space="preserve">wykonania zastępczego </w:t>
      </w:r>
      <w:r w:rsidRPr="00CA3D92">
        <w:rPr>
          <w:rFonts w:ascii="Times New Roman" w:hAnsi="Times New Roman" w:cs="Times New Roman"/>
        </w:rPr>
        <w:t>z wynagrodzenia Wykonawcy.</w:t>
      </w:r>
    </w:p>
    <w:p w14:paraId="4CF61881"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14. Jeżeli Kierownik </w:t>
      </w:r>
      <w:r w:rsidR="00C96ADF" w:rsidRPr="00CA3D92">
        <w:rPr>
          <w:rFonts w:ascii="Times New Roman" w:hAnsi="Times New Roman" w:cs="Times New Roman"/>
        </w:rPr>
        <w:t>budowy</w:t>
      </w:r>
      <w:r w:rsidRPr="00CA3D92">
        <w:rPr>
          <w:rFonts w:ascii="Times New Roman" w:hAnsi="Times New Roman" w:cs="Times New Roman"/>
        </w:rPr>
        <w:t xml:space="preserve"> lub przedstawiciel Wykonawcy nie stawią się celem dokonania odbioru, Zamawiający może sporządzić jednostronny protokół odbioru robót lub wyznaczyć Wykonawcy nowy termin odbioru.</w:t>
      </w:r>
    </w:p>
    <w:p w14:paraId="1816F41E"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15. W przypadku jednostronnego odbioru wskazanego w  ust. 14 - Zamawiający zapłaci tylko za wykonane i odebrane prace, które nie są wadliwe.</w:t>
      </w:r>
    </w:p>
    <w:p w14:paraId="6AAE5C7B" w14:textId="77777777" w:rsidR="00D007BC" w:rsidRDefault="00D007BC" w:rsidP="00D3604D">
      <w:pPr>
        <w:widowControl w:val="0"/>
        <w:spacing w:after="120"/>
        <w:ind w:right="-374"/>
        <w:jc w:val="center"/>
        <w:rPr>
          <w:rFonts w:ascii="Times New Roman" w:hAnsi="Times New Roman" w:cs="Times New Roman"/>
          <w:b/>
          <w:bCs/>
        </w:rPr>
      </w:pPr>
    </w:p>
    <w:p w14:paraId="439FE1EA" w14:textId="69FB59BB" w:rsidR="00D3604D" w:rsidRPr="005E422F" w:rsidRDefault="00D3604D" w:rsidP="00D3604D">
      <w:pPr>
        <w:widowControl w:val="0"/>
        <w:spacing w:after="120"/>
        <w:ind w:right="-374"/>
        <w:jc w:val="center"/>
        <w:rPr>
          <w:rFonts w:ascii="Times New Roman" w:hAnsi="Times New Roman" w:cs="Times New Roman"/>
          <w:b/>
          <w:bCs/>
        </w:rPr>
      </w:pPr>
      <w:r w:rsidRPr="005E422F">
        <w:rPr>
          <w:rFonts w:ascii="Times New Roman" w:hAnsi="Times New Roman" w:cs="Times New Roman"/>
          <w:b/>
          <w:bCs/>
        </w:rPr>
        <w:lastRenderedPageBreak/>
        <w:t>§ 4</w:t>
      </w:r>
    </w:p>
    <w:p w14:paraId="67AA9EA1" w14:textId="616C1770" w:rsidR="00A51127" w:rsidRPr="005E422F" w:rsidRDefault="00781A0F" w:rsidP="00781A0F">
      <w:pPr>
        <w:widowControl w:val="0"/>
        <w:ind w:right="-377"/>
        <w:jc w:val="both"/>
        <w:rPr>
          <w:rFonts w:ascii="Times New Roman" w:hAnsi="Times New Roman" w:cs="Times New Roman"/>
        </w:rPr>
      </w:pPr>
      <w:r w:rsidRPr="005E422F">
        <w:rPr>
          <w:rFonts w:ascii="Times New Roman" w:hAnsi="Times New Roman" w:cs="Times New Roman"/>
        </w:rPr>
        <w:t>1.</w:t>
      </w:r>
      <w:r w:rsidR="00B34134" w:rsidRPr="005E422F">
        <w:rPr>
          <w:rFonts w:ascii="Times New Roman" w:hAnsi="Times New Roman" w:cs="Times New Roman"/>
        </w:rPr>
        <w:t xml:space="preserve"> </w:t>
      </w:r>
      <w:r w:rsidR="00D3604D" w:rsidRPr="005A708F">
        <w:rPr>
          <w:rFonts w:ascii="Times New Roman" w:hAnsi="Times New Roman" w:cs="Times New Roman"/>
        </w:rPr>
        <w:t>Wynagrodzenie</w:t>
      </w:r>
      <w:r w:rsidR="00FD22A5" w:rsidRPr="005A708F">
        <w:rPr>
          <w:rFonts w:ascii="Times New Roman" w:hAnsi="Times New Roman" w:cs="Times New Roman"/>
        </w:rPr>
        <w:t xml:space="preserve"> ryczałtowe</w:t>
      </w:r>
      <w:r w:rsidR="00D3604D" w:rsidRPr="005E422F">
        <w:rPr>
          <w:rFonts w:ascii="Times New Roman" w:hAnsi="Times New Roman" w:cs="Times New Roman"/>
        </w:rPr>
        <w:t xml:space="preserve"> za realizację przedmiotu niniejszej umowy wynosi</w:t>
      </w:r>
      <w:r w:rsidR="00A51127" w:rsidRPr="005E422F">
        <w:rPr>
          <w:rFonts w:ascii="Times New Roman" w:hAnsi="Times New Roman" w:cs="Times New Roman"/>
        </w:rPr>
        <w:t>:</w:t>
      </w:r>
    </w:p>
    <w:p w14:paraId="1794716A" w14:textId="77777777" w:rsidR="00A51127" w:rsidRPr="005A708F" w:rsidRDefault="00A51127" w:rsidP="00A51127">
      <w:pPr>
        <w:autoSpaceDE w:val="0"/>
        <w:autoSpaceDN w:val="0"/>
        <w:adjustRightInd w:val="0"/>
        <w:spacing w:after="120" w:line="288" w:lineRule="auto"/>
        <w:jc w:val="both"/>
        <w:rPr>
          <w:rFonts w:ascii="Times New Roman" w:eastAsia="TimesNewRoman" w:hAnsi="Times New Roman" w:cs="Times New Roman"/>
        </w:rPr>
      </w:pPr>
      <w:r w:rsidRPr="005A708F">
        <w:rPr>
          <w:rFonts w:ascii="Times New Roman" w:hAnsi="Times New Roman" w:cs="Times New Roman"/>
          <w:b/>
          <w:bCs/>
        </w:rPr>
        <w:t>1) Remont drogi wewnętrznej w miejscowości Kurzeszynek</w:t>
      </w:r>
    </w:p>
    <w:p w14:paraId="34CFAAB4" w14:textId="77777777" w:rsidR="00A51127" w:rsidRPr="005A708F" w:rsidRDefault="00A51127" w:rsidP="00A51127">
      <w:pPr>
        <w:autoSpaceDE w:val="0"/>
        <w:spacing w:line="288" w:lineRule="auto"/>
        <w:rPr>
          <w:rFonts w:ascii="Times New Roman" w:hAnsi="Times New Roman" w:cs="Times New Roman"/>
        </w:rPr>
      </w:pPr>
      <w:r w:rsidRPr="005A708F">
        <w:rPr>
          <w:rFonts w:ascii="Times New Roman" w:hAnsi="Times New Roman" w:cs="Times New Roman"/>
        </w:rPr>
        <w:t>……………………………………… zł (netto bez podatku VAT)</w:t>
      </w:r>
    </w:p>
    <w:p w14:paraId="1DD481E7" w14:textId="77777777" w:rsidR="00A51127" w:rsidRPr="005A708F" w:rsidRDefault="00A51127" w:rsidP="00A51127">
      <w:pPr>
        <w:autoSpaceDE w:val="0"/>
        <w:spacing w:line="288" w:lineRule="auto"/>
        <w:rPr>
          <w:rFonts w:ascii="Times New Roman" w:hAnsi="Times New Roman" w:cs="Times New Roman"/>
        </w:rPr>
      </w:pPr>
      <w:r w:rsidRPr="005A708F">
        <w:rPr>
          <w:rFonts w:ascii="Times New Roman" w:hAnsi="Times New Roman" w:cs="Times New Roman"/>
        </w:rPr>
        <w:t>……………………………………… stawka VAT</w:t>
      </w:r>
    </w:p>
    <w:p w14:paraId="7C882B78" w14:textId="77777777" w:rsidR="00A51127" w:rsidRPr="005A708F" w:rsidRDefault="00A51127" w:rsidP="00A51127">
      <w:pPr>
        <w:pStyle w:val="Adreszwrotnynakopercie"/>
        <w:autoSpaceDE w:val="0"/>
        <w:spacing w:line="288" w:lineRule="auto"/>
        <w:rPr>
          <w:rFonts w:ascii="Times New Roman" w:hAnsi="Times New Roman" w:cs="Times New Roman"/>
          <w:sz w:val="24"/>
          <w:szCs w:val="24"/>
        </w:rPr>
      </w:pPr>
      <w:r w:rsidRPr="005A708F">
        <w:rPr>
          <w:rFonts w:ascii="Times New Roman" w:hAnsi="Times New Roman" w:cs="Times New Roman"/>
          <w:sz w:val="24"/>
          <w:szCs w:val="24"/>
        </w:rPr>
        <w:t>……………………………………… zł kwota podatku VAT</w:t>
      </w:r>
    </w:p>
    <w:p w14:paraId="0EF88F69" w14:textId="77777777" w:rsidR="00A51127" w:rsidRPr="005A708F" w:rsidRDefault="00A51127" w:rsidP="00A51127">
      <w:pPr>
        <w:autoSpaceDE w:val="0"/>
        <w:spacing w:line="288" w:lineRule="auto"/>
        <w:rPr>
          <w:rFonts w:ascii="Times New Roman" w:hAnsi="Times New Roman" w:cs="Times New Roman"/>
          <w:b/>
        </w:rPr>
      </w:pPr>
      <w:r w:rsidRPr="005A708F">
        <w:rPr>
          <w:rFonts w:ascii="Times New Roman" w:hAnsi="Times New Roman" w:cs="Times New Roman"/>
          <w:b/>
        </w:rPr>
        <w:t>……………………………………… zł (cena brutto z podatkiem VAT)</w:t>
      </w:r>
    </w:p>
    <w:p w14:paraId="70A26983" w14:textId="77777777" w:rsidR="00A51127" w:rsidRPr="005A708F" w:rsidRDefault="00A51127" w:rsidP="00A51127">
      <w:pPr>
        <w:autoSpaceDE w:val="0"/>
        <w:autoSpaceDN w:val="0"/>
        <w:adjustRightInd w:val="0"/>
        <w:spacing w:after="120" w:line="288" w:lineRule="auto"/>
        <w:rPr>
          <w:rFonts w:ascii="Times New Roman" w:hAnsi="Times New Roman" w:cs="Times New Roman"/>
        </w:rPr>
      </w:pPr>
      <w:r w:rsidRPr="005A708F">
        <w:rPr>
          <w:rFonts w:ascii="Times New Roman" w:hAnsi="Times New Roman" w:cs="Times New Roman"/>
          <w:b/>
        </w:rPr>
        <w:t xml:space="preserve">2) </w:t>
      </w:r>
      <w:r w:rsidRPr="005A708F">
        <w:rPr>
          <w:rFonts w:ascii="Times New Roman" w:hAnsi="Times New Roman" w:cs="Times New Roman"/>
          <w:b/>
          <w:bCs/>
        </w:rPr>
        <w:t>Remont drogi wewnętrznej w miejscowości Wołucza</w:t>
      </w:r>
    </w:p>
    <w:p w14:paraId="21B6B38A" w14:textId="77777777" w:rsidR="00A51127" w:rsidRPr="005A708F" w:rsidRDefault="00A51127" w:rsidP="00A51127">
      <w:pPr>
        <w:autoSpaceDE w:val="0"/>
        <w:spacing w:line="288" w:lineRule="auto"/>
        <w:rPr>
          <w:rFonts w:ascii="Times New Roman" w:hAnsi="Times New Roman" w:cs="Times New Roman"/>
        </w:rPr>
      </w:pPr>
      <w:r w:rsidRPr="005A708F">
        <w:rPr>
          <w:rFonts w:ascii="Times New Roman" w:hAnsi="Times New Roman" w:cs="Times New Roman"/>
        </w:rPr>
        <w:t>……………………………………… zł (netto bez podatku VAT)</w:t>
      </w:r>
    </w:p>
    <w:p w14:paraId="79126CCD" w14:textId="77777777" w:rsidR="00A51127" w:rsidRPr="005A708F" w:rsidRDefault="00A51127" w:rsidP="00A51127">
      <w:pPr>
        <w:autoSpaceDE w:val="0"/>
        <w:spacing w:line="288" w:lineRule="auto"/>
        <w:rPr>
          <w:rFonts w:ascii="Times New Roman" w:hAnsi="Times New Roman" w:cs="Times New Roman"/>
        </w:rPr>
      </w:pPr>
      <w:r w:rsidRPr="005A708F">
        <w:rPr>
          <w:rFonts w:ascii="Times New Roman" w:hAnsi="Times New Roman" w:cs="Times New Roman"/>
        </w:rPr>
        <w:t>……………………………………… stawka VAT</w:t>
      </w:r>
    </w:p>
    <w:p w14:paraId="52E4F31A" w14:textId="77777777" w:rsidR="00A51127" w:rsidRPr="005A708F" w:rsidRDefault="00A51127" w:rsidP="00A51127">
      <w:pPr>
        <w:pStyle w:val="Adreszwrotnynakopercie"/>
        <w:autoSpaceDE w:val="0"/>
        <w:spacing w:line="288" w:lineRule="auto"/>
        <w:rPr>
          <w:rFonts w:ascii="Times New Roman" w:hAnsi="Times New Roman" w:cs="Times New Roman"/>
          <w:sz w:val="24"/>
          <w:szCs w:val="24"/>
        </w:rPr>
      </w:pPr>
      <w:r w:rsidRPr="005A708F">
        <w:rPr>
          <w:rFonts w:ascii="Times New Roman" w:hAnsi="Times New Roman" w:cs="Times New Roman"/>
          <w:sz w:val="24"/>
          <w:szCs w:val="24"/>
        </w:rPr>
        <w:t>……………………………………… zł kwota podatku VAT</w:t>
      </w:r>
    </w:p>
    <w:p w14:paraId="344F0563" w14:textId="77777777" w:rsidR="00A51127" w:rsidRPr="005A708F" w:rsidRDefault="00A51127" w:rsidP="00A51127">
      <w:pPr>
        <w:autoSpaceDE w:val="0"/>
        <w:spacing w:line="288" w:lineRule="auto"/>
        <w:rPr>
          <w:rFonts w:ascii="Times New Roman" w:hAnsi="Times New Roman" w:cs="Times New Roman"/>
          <w:b/>
        </w:rPr>
      </w:pPr>
      <w:r w:rsidRPr="005A708F">
        <w:rPr>
          <w:rFonts w:ascii="Times New Roman" w:hAnsi="Times New Roman" w:cs="Times New Roman"/>
          <w:b/>
        </w:rPr>
        <w:t>……………………………………… zł (cena brutto z podatkiem VAT)</w:t>
      </w:r>
    </w:p>
    <w:p w14:paraId="568E71BE" w14:textId="77777777" w:rsidR="00A51127" w:rsidRPr="005A708F" w:rsidRDefault="00A51127" w:rsidP="00A51127">
      <w:pPr>
        <w:autoSpaceDE w:val="0"/>
        <w:autoSpaceDN w:val="0"/>
        <w:adjustRightInd w:val="0"/>
        <w:spacing w:after="120" w:line="288" w:lineRule="auto"/>
        <w:rPr>
          <w:rFonts w:ascii="Times New Roman" w:hAnsi="Times New Roman" w:cs="Times New Roman"/>
          <w:b/>
          <w:bCs/>
        </w:rPr>
      </w:pPr>
      <w:r w:rsidRPr="005A708F">
        <w:rPr>
          <w:rFonts w:ascii="Times New Roman" w:hAnsi="Times New Roman" w:cs="Times New Roman"/>
          <w:b/>
          <w:bCs/>
        </w:rPr>
        <w:t>3) Remont drogi wewnętrznej w miejscowości Julianów</w:t>
      </w:r>
    </w:p>
    <w:p w14:paraId="31AE6A81" w14:textId="77777777" w:rsidR="00A51127" w:rsidRPr="005A708F" w:rsidRDefault="00A51127" w:rsidP="00A51127">
      <w:pPr>
        <w:autoSpaceDE w:val="0"/>
        <w:spacing w:line="288" w:lineRule="auto"/>
        <w:rPr>
          <w:rFonts w:ascii="Times New Roman" w:hAnsi="Times New Roman" w:cs="Times New Roman"/>
        </w:rPr>
      </w:pPr>
      <w:bookmarkStart w:id="0" w:name="_Hlk76995594"/>
      <w:r w:rsidRPr="005A708F">
        <w:rPr>
          <w:rFonts w:ascii="Times New Roman" w:hAnsi="Times New Roman" w:cs="Times New Roman"/>
        </w:rPr>
        <w:t>……………………………………… zł (netto bez podatku VAT)</w:t>
      </w:r>
    </w:p>
    <w:p w14:paraId="0B38A099" w14:textId="77777777" w:rsidR="00A51127" w:rsidRPr="005A708F" w:rsidRDefault="00A51127" w:rsidP="00A51127">
      <w:pPr>
        <w:autoSpaceDE w:val="0"/>
        <w:spacing w:line="288" w:lineRule="auto"/>
        <w:rPr>
          <w:rFonts w:ascii="Times New Roman" w:hAnsi="Times New Roman" w:cs="Times New Roman"/>
        </w:rPr>
      </w:pPr>
      <w:r w:rsidRPr="005A708F">
        <w:rPr>
          <w:rFonts w:ascii="Times New Roman" w:hAnsi="Times New Roman" w:cs="Times New Roman"/>
        </w:rPr>
        <w:t>……………………………………… stawka VAT</w:t>
      </w:r>
    </w:p>
    <w:p w14:paraId="1675B6DF" w14:textId="77777777" w:rsidR="00A51127" w:rsidRPr="005A708F" w:rsidRDefault="00A51127" w:rsidP="00A51127">
      <w:pPr>
        <w:pStyle w:val="Adreszwrotnynakopercie"/>
        <w:autoSpaceDE w:val="0"/>
        <w:spacing w:line="288" w:lineRule="auto"/>
        <w:rPr>
          <w:rFonts w:ascii="Times New Roman" w:hAnsi="Times New Roman" w:cs="Times New Roman"/>
          <w:sz w:val="24"/>
          <w:szCs w:val="24"/>
        </w:rPr>
      </w:pPr>
      <w:r w:rsidRPr="005A708F">
        <w:rPr>
          <w:rFonts w:ascii="Times New Roman" w:hAnsi="Times New Roman" w:cs="Times New Roman"/>
          <w:sz w:val="24"/>
          <w:szCs w:val="24"/>
        </w:rPr>
        <w:t>……………………………………… zł kwota podatku VAT</w:t>
      </w:r>
    </w:p>
    <w:p w14:paraId="3CF53FB6" w14:textId="77777777" w:rsidR="00A51127" w:rsidRPr="005A708F" w:rsidRDefault="00A51127" w:rsidP="00A51127">
      <w:pPr>
        <w:autoSpaceDE w:val="0"/>
        <w:spacing w:line="288" w:lineRule="auto"/>
        <w:rPr>
          <w:rFonts w:ascii="Times New Roman" w:hAnsi="Times New Roman" w:cs="Times New Roman"/>
          <w:b/>
        </w:rPr>
      </w:pPr>
      <w:r w:rsidRPr="005A708F">
        <w:rPr>
          <w:rFonts w:ascii="Times New Roman" w:hAnsi="Times New Roman" w:cs="Times New Roman"/>
          <w:b/>
        </w:rPr>
        <w:t>……………………………………… zł (cena brutto z podatkiem VAT)</w:t>
      </w:r>
    </w:p>
    <w:p w14:paraId="2799F386" w14:textId="77777777" w:rsidR="00A51127" w:rsidRPr="005A708F" w:rsidRDefault="00A51127" w:rsidP="00A51127">
      <w:pPr>
        <w:autoSpaceDE w:val="0"/>
        <w:autoSpaceDN w:val="0"/>
        <w:adjustRightInd w:val="0"/>
        <w:spacing w:after="120" w:line="288" w:lineRule="auto"/>
        <w:rPr>
          <w:rFonts w:ascii="Times New Roman" w:hAnsi="Times New Roman" w:cs="Times New Roman"/>
          <w:b/>
          <w:bCs/>
        </w:rPr>
      </w:pPr>
      <w:r w:rsidRPr="005A708F">
        <w:rPr>
          <w:rFonts w:ascii="Times New Roman" w:hAnsi="Times New Roman" w:cs="Times New Roman"/>
          <w:b/>
          <w:bCs/>
        </w:rPr>
        <w:t>4) Remont drogi wewnętrznej w miejscowości Boguszyce Małe i Garłów</w:t>
      </w:r>
    </w:p>
    <w:p w14:paraId="58201D51" w14:textId="77777777" w:rsidR="00A51127" w:rsidRPr="005A708F" w:rsidRDefault="00A51127" w:rsidP="00A51127">
      <w:pPr>
        <w:autoSpaceDE w:val="0"/>
        <w:spacing w:line="288" w:lineRule="auto"/>
        <w:rPr>
          <w:rFonts w:ascii="Times New Roman" w:hAnsi="Times New Roman" w:cs="Times New Roman"/>
        </w:rPr>
      </w:pPr>
      <w:r w:rsidRPr="005A708F">
        <w:rPr>
          <w:rFonts w:ascii="Times New Roman" w:hAnsi="Times New Roman" w:cs="Times New Roman"/>
        </w:rPr>
        <w:t>……………………………………… zł (netto bez podatku VAT)</w:t>
      </w:r>
    </w:p>
    <w:p w14:paraId="63118AC2" w14:textId="77777777" w:rsidR="00A51127" w:rsidRPr="005A708F" w:rsidRDefault="00A51127" w:rsidP="00A51127">
      <w:pPr>
        <w:autoSpaceDE w:val="0"/>
        <w:spacing w:line="288" w:lineRule="auto"/>
        <w:rPr>
          <w:rFonts w:ascii="Times New Roman" w:hAnsi="Times New Roman" w:cs="Times New Roman"/>
        </w:rPr>
      </w:pPr>
      <w:r w:rsidRPr="005A708F">
        <w:rPr>
          <w:rFonts w:ascii="Times New Roman" w:hAnsi="Times New Roman" w:cs="Times New Roman"/>
        </w:rPr>
        <w:t>……………………………………… stawka VAT</w:t>
      </w:r>
    </w:p>
    <w:p w14:paraId="3305289E" w14:textId="77777777" w:rsidR="00A51127" w:rsidRPr="005A708F" w:rsidRDefault="00A51127" w:rsidP="00A51127">
      <w:pPr>
        <w:pStyle w:val="Adreszwrotnynakopercie"/>
        <w:autoSpaceDE w:val="0"/>
        <w:spacing w:line="288" w:lineRule="auto"/>
        <w:rPr>
          <w:rFonts w:ascii="Times New Roman" w:hAnsi="Times New Roman" w:cs="Times New Roman"/>
          <w:sz w:val="24"/>
          <w:szCs w:val="24"/>
        </w:rPr>
      </w:pPr>
      <w:r w:rsidRPr="005A708F">
        <w:rPr>
          <w:rFonts w:ascii="Times New Roman" w:hAnsi="Times New Roman" w:cs="Times New Roman"/>
          <w:sz w:val="24"/>
          <w:szCs w:val="24"/>
        </w:rPr>
        <w:t>……………………………………… zł kwota podatku VAT</w:t>
      </w:r>
    </w:p>
    <w:p w14:paraId="67F3FDB4" w14:textId="77777777" w:rsidR="00A51127" w:rsidRPr="005A708F" w:rsidRDefault="00A51127" w:rsidP="00A51127">
      <w:pPr>
        <w:autoSpaceDE w:val="0"/>
        <w:spacing w:line="288" w:lineRule="auto"/>
        <w:rPr>
          <w:rFonts w:ascii="Times New Roman" w:hAnsi="Times New Roman" w:cs="Times New Roman"/>
          <w:b/>
        </w:rPr>
      </w:pPr>
      <w:r w:rsidRPr="005A708F">
        <w:rPr>
          <w:rFonts w:ascii="Times New Roman" w:hAnsi="Times New Roman" w:cs="Times New Roman"/>
          <w:b/>
        </w:rPr>
        <w:t>……………………………………… zł (cena brutto z podatkiem VAT)</w:t>
      </w:r>
    </w:p>
    <w:p w14:paraId="1658C719" w14:textId="77777777" w:rsidR="00A51127" w:rsidRPr="005A708F" w:rsidRDefault="00A51127" w:rsidP="00A51127">
      <w:pPr>
        <w:autoSpaceDE w:val="0"/>
        <w:spacing w:line="288" w:lineRule="auto"/>
        <w:rPr>
          <w:rFonts w:ascii="Times New Roman" w:hAnsi="Times New Roman" w:cs="Times New Roman"/>
          <w:b/>
        </w:rPr>
      </w:pPr>
    </w:p>
    <w:p w14:paraId="66DAC25A" w14:textId="6A862108" w:rsidR="00A51127" w:rsidRPr="005A708F" w:rsidRDefault="00A51127" w:rsidP="00A51127">
      <w:pPr>
        <w:autoSpaceDE w:val="0"/>
        <w:spacing w:line="288" w:lineRule="auto"/>
        <w:rPr>
          <w:rFonts w:ascii="Times New Roman" w:hAnsi="Times New Roman" w:cs="Times New Roman"/>
          <w:b/>
        </w:rPr>
      </w:pPr>
      <w:r w:rsidRPr="005A708F">
        <w:rPr>
          <w:rFonts w:ascii="Times New Roman" w:hAnsi="Times New Roman" w:cs="Times New Roman"/>
          <w:b/>
        </w:rPr>
        <w:tab/>
      </w:r>
      <w:r w:rsidR="00A76EE5" w:rsidRPr="005A708F">
        <w:rPr>
          <w:rFonts w:ascii="Times New Roman" w:hAnsi="Times New Roman" w:cs="Times New Roman"/>
          <w:b/>
        </w:rPr>
        <w:t>ŁĄCZNE WYNAGRODZENIE</w:t>
      </w:r>
      <w:r w:rsidR="00507C33" w:rsidRPr="005A708F">
        <w:rPr>
          <w:rFonts w:ascii="Times New Roman" w:hAnsi="Times New Roman" w:cs="Times New Roman"/>
          <w:b/>
        </w:rPr>
        <w:t xml:space="preserve"> UMOWNE</w:t>
      </w:r>
      <w:r w:rsidRPr="005A708F">
        <w:rPr>
          <w:rFonts w:ascii="Times New Roman" w:hAnsi="Times New Roman" w:cs="Times New Roman"/>
          <w:b/>
        </w:rPr>
        <w:t>:</w:t>
      </w:r>
    </w:p>
    <w:p w14:paraId="715EE057" w14:textId="77777777" w:rsidR="00A51127" w:rsidRPr="005A708F" w:rsidRDefault="00A51127" w:rsidP="00A51127">
      <w:pPr>
        <w:autoSpaceDE w:val="0"/>
        <w:spacing w:line="288" w:lineRule="auto"/>
        <w:rPr>
          <w:rFonts w:ascii="Times New Roman" w:hAnsi="Times New Roman" w:cs="Times New Roman"/>
        </w:rPr>
      </w:pPr>
      <w:r w:rsidRPr="005A708F">
        <w:rPr>
          <w:rFonts w:ascii="Times New Roman" w:hAnsi="Times New Roman" w:cs="Times New Roman"/>
          <w:b/>
        </w:rPr>
        <w:tab/>
      </w:r>
      <w:r w:rsidRPr="005A708F">
        <w:rPr>
          <w:rFonts w:ascii="Times New Roman" w:hAnsi="Times New Roman" w:cs="Times New Roman"/>
          <w:b/>
        </w:rPr>
        <w:tab/>
      </w:r>
      <w:r w:rsidRPr="005A708F">
        <w:rPr>
          <w:rFonts w:ascii="Times New Roman" w:hAnsi="Times New Roman" w:cs="Times New Roman"/>
        </w:rPr>
        <w:t>……………………………………… zł (netto bez podatku VAT)</w:t>
      </w:r>
    </w:p>
    <w:p w14:paraId="5FD16E27" w14:textId="77777777" w:rsidR="00A51127" w:rsidRPr="005A708F" w:rsidRDefault="00A51127" w:rsidP="00A51127">
      <w:pPr>
        <w:autoSpaceDE w:val="0"/>
        <w:spacing w:line="288" w:lineRule="auto"/>
        <w:ind w:left="708" w:firstLine="708"/>
        <w:rPr>
          <w:rFonts w:ascii="Times New Roman" w:hAnsi="Times New Roman" w:cs="Times New Roman"/>
        </w:rPr>
      </w:pPr>
      <w:r w:rsidRPr="005A708F">
        <w:rPr>
          <w:rFonts w:ascii="Times New Roman" w:hAnsi="Times New Roman" w:cs="Times New Roman"/>
        </w:rPr>
        <w:t>……………………………………… stawka VAT</w:t>
      </w:r>
    </w:p>
    <w:p w14:paraId="007BB473" w14:textId="77777777" w:rsidR="00A51127" w:rsidRPr="005A708F" w:rsidRDefault="00A51127" w:rsidP="00A51127">
      <w:pPr>
        <w:pStyle w:val="Adreszwrotnynakopercie"/>
        <w:autoSpaceDE w:val="0"/>
        <w:spacing w:line="288" w:lineRule="auto"/>
        <w:ind w:left="708" w:firstLine="708"/>
        <w:rPr>
          <w:rFonts w:ascii="Times New Roman" w:hAnsi="Times New Roman" w:cs="Times New Roman"/>
          <w:sz w:val="24"/>
          <w:szCs w:val="24"/>
        </w:rPr>
      </w:pPr>
      <w:r w:rsidRPr="005A708F">
        <w:rPr>
          <w:rFonts w:ascii="Times New Roman" w:hAnsi="Times New Roman" w:cs="Times New Roman"/>
          <w:sz w:val="24"/>
          <w:szCs w:val="24"/>
        </w:rPr>
        <w:t>……………………………………… zł kwota podatku VAT</w:t>
      </w:r>
    </w:p>
    <w:p w14:paraId="24C650EF" w14:textId="77777777" w:rsidR="00A51127" w:rsidRPr="005A708F" w:rsidRDefault="00A51127" w:rsidP="00A51127">
      <w:pPr>
        <w:autoSpaceDE w:val="0"/>
        <w:spacing w:line="288" w:lineRule="auto"/>
        <w:ind w:left="708" w:firstLine="708"/>
        <w:rPr>
          <w:rFonts w:ascii="Times New Roman" w:hAnsi="Times New Roman" w:cs="Times New Roman"/>
          <w:b/>
        </w:rPr>
      </w:pPr>
      <w:r w:rsidRPr="005A708F">
        <w:rPr>
          <w:rFonts w:ascii="Times New Roman" w:hAnsi="Times New Roman" w:cs="Times New Roman"/>
          <w:b/>
        </w:rPr>
        <w:t>……………………………………… zł (cena brutto z podatkiem VAT)</w:t>
      </w:r>
    </w:p>
    <w:p w14:paraId="671B9A4B" w14:textId="77777777" w:rsidR="00A51127" w:rsidRPr="00CA3D92" w:rsidRDefault="00A51127" w:rsidP="00A51127">
      <w:pPr>
        <w:autoSpaceDE w:val="0"/>
        <w:spacing w:line="288" w:lineRule="auto"/>
        <w:rPr>
          <w:rFonts w:ascii="Times New Roman" w:hAnsi="Times New Roman" w:cs="Times New Roman"/>
          <w:b/>
          <w:color w:val="FF0000"/>
        </w:rPr>
      </w:pPr>
    </w:p>
    <w:bookmarkEnd w:id="0"/>
    <w:p w14:paraId="28FB20CD" w14:textId="0ACC1B80" w:rsidR="00781A0F" w:rsidRPr="00CA3D92" w:rsidRDefault="00781A0F" w:rsidP="00781A0F">
      <w:pPr>
        <w:widowControl w:val="0"/>
        <w:ind w:right="-377"/>
        <w:jc w:val="both"/>
        <w:rPr>
          <w:rFonts w:ascii="Times New Roman" w:hAnsi="Times New Roman" w:cs="Times New Roman"/>
        </w:rPr>
      </w:pPr>
      <w:r w:rsidRPr="00CA3D92">
        <w:rPr>
          <w:rFonts w:ascii="Times New Roman" w:hAnsi="Times New Roman" w:cs="Times New Roman"/>
        </w:rPr>
        <w:t>2.</w:t>
      </w:r>
      <w:r w:rsidR="000D4EA8" w:rsidRPr="00CA3D92">
        <w:rPr>
          <w:rFonts w:ascii="Times New Roman" w:hAnsi="Times New Roman" w:cs="Times New Roman"/>
        </w:rPr>
        <w:t xml:space="preserve"> </w:t>
      </w:r>
      <w:r w:rsidRPr="00CA3D92">
        <w:rPr>
          <w:rFonts w:ascii="Times New Roman" w:hAnsi="Times New Roman" w:cs="Times New Roman"/>
        </w:rPr>
        <w:t>Zamawiający nie przewiduje zwiększenia zakresu robót ponad zakres wskazany w zamówieniu.</w:t>
      </w:r>
    </w:p>
    <w:p w14:paraId="452629B2" w14:textId="77777777" w:rsidR="00D3604D" w:rsidRPr="005E422F" w:rsidRDefault="00D3604D" w:rsidP="00D3604D">
      <w:pPr>
        <w:widowControl w:val="0"/>
        <w:ind w:right="-377"/>
        <w:jc w:val="both"/>
        <w:rPr>
          <w:rFonts w:ascii="Times New Roman" w:hAnsi="Times New Roman" w:cs="Times New Roman"/>
        </w:rPr>
      </w:pPr>
      <w:r w:rsidRPr="005E422F">
        <w:rPr>
          <w:rFonts w:ascii="Times New Roman" w:hAnsi="Times New Roman" w:cs="Times New Roman"/>
        </w:rPr>
        <w:t xml:space="preserve">3. </w:t>
      </w:r>
      <w:r w:rsidRPr="005A708F">
        <w:rPr>
          <w:rFonts w:ascii="Times New Roman" w:hAnsi="Times New Roman" w:cs="Times New Roman"/>
        </w:rPr>
        <w:t>Rozliczenie przedmiotu umowy</w:t>
      </w:r>
      <w:r w:rsidR="000D4EA8" w:rsidRPr="005A708F">
        <w:rPr>
          <w:rFonts w:ascii="Times New Roman" w:hAnsi="Times New Roman" w:cs="Times New Roman"/>
        </w:rPr>
        <w:t xml:space="preserve"> nastąpi po</w:t>
      </w:r>
      <w:r w:rsidRPr="005A708F">
        <w:rPr>
          <w:rFonts w:ascii="Times New Roman" w:hAnsi="Times New Roman" w:cs="Times New Roman"/>
        </w:rPr>
        <w:t xml:space="preserve"> </w:t>
      </w:r>
      <w:r w:rsidR="000D4EA8" w:rsidRPr="005A708F">
        <w:rPr>
          <w:rFonts w:ascii="Times New Roman" w:hAnsi="Times New Roman" w:cs="Times New Roman"/>
        </w:rPr>
        <w:t>sporządzeniu protokoł</w:t>
      </w:r>
      <w:r w:rsidR="005662B1" w:rsidRPr="005A708F">
        <w:rPr>
          <w:rFonts w:ascii="Times New Roman" w:hAnsi="Times New Roman" w:cs="Times New Roman"/>
        </w:rPr>
        <w:t>u</w:t>
      </w:r>
      <w:r w:rsidR="000D4EA8" w:rsidRPr="005A708F">
        <w:rPr>
          <w:rFonts w:ascii="Times New Roman" w:hAnsi="Times New Roman" w:cs="Times New Roman"/>
        </w:rPr>
        <w:t xml:space="preserve"> odbioru końcowego robót i wystawieniu faktury.</w:t>
      </w:r>
    </w:p>
    <w:p w14:paraId="641A679B"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4. Faktur</w:t>
      </w:r>
      <w:r w:rsidR="005662B1" w:rsidRPr="00CA3D92">
        <w:rPr>
          <w:rFonts w:ascii="Times New Roman" w:hAnsi="Times New Roman" w:cs="Times New Roman"/>
        </w:rPr>
        <w:t>a</w:t>
      </w:r>
      <w:r w:rsidRPr="00CA3D92">
        <w:rPr>
          <w:rFonts w:ascii="Times New Roman" w:hAnsi="Times New Roman" w:cs="Times New Roman"/>
        </w:rPr>
        <w:t>, o któr</w:t>
      </w:r>
      <w:r w:rsidR="005662B1" w:rsidRPr="00CA3D92">
        <w:rPr>
          <w:rFonts w:ascii="Times New Roman" w:hAnsi="Times New Roman" w:cs="Times New Roman"/>
        </w:rPr>
        <w:t>ej</w:t>
      </w:r>
      <w:r w:rsidRPr="00CA3D92">
        <w:rPr>
          <w:rFonts w:ascii="Times New Roman" w:hAnsi="Times New Roman" w:cs="Times New Roman"/>
        </w:rPr>
        <w:t xml:space="preserve"> mowa w ust. 3 uregulowan</w:t>
      </w:r>
      <w:r w:rsidR="005662B1" w:rsidRPr="00CA3D92">
        <w:rPr>
          <w:rFonts w:ascii="Times New Roman" w:hAnsi="Times New Roman" w:cs="Times New Roman"/>
        </w:rPr>
        <w:t>a</w:t>
      </w:r>
      <w:r w:rsidRPr="00CA3D92">
        <w:rPr>
          <w:rFonts w:ascii="Times New Roman" w:hAnsi="Times New Roman" w:cs="Times New Roman"/>
        </w:rPr>
        <w:t xml:space="preserve"> będ</w:t>
      </w:r>
      <w:r w:rsidR="005662B1" w:rsidRPr="00CA3D92">
        <w:rPr>
          <w:rFonts w:ascii="Times New Roman" w:hAnsi="Times New Roman" w:cs="Times New Roman"/>
        </w:rPr>
        <w:t>zie</w:t>
      </w:r>
      <w:r w:rsidRPr="00CA3D92">
        <w:rPr>
          <w:rFonts w:ascii="Times New Roman" w:hAnsi="Times New Roman" w:cs="Times New Roman"/>
        </w:rPr>
        <w:t xml:space="preserve"> w terminie 21 dni od dnia </w:t>
      </w:r>
      <w:r w:rsidR="005662B1" w:rsidRPr="00CA3D92">
        <w:rPr>
          <w:rFonts w:ascii="Times New Roman" w:hAnsi="Times New Roman" w:cs="Times New Roman"/>
        </w:rPr>
        <w:t>jej</w:t>
      </w:r>
      <w:r w:rsidRPr="00CA3D92">
        <w:rPr>
          <w:rFonts w:ascii="Times New Roman" w:hAnsi="Times New Roman" w:cs="Times New Roman"/>
        </w:rPr>
        <w:t xml:space="preserve"> dostarczenia Zamawiającemu wraz z załączonym protokoł</w:t>
      </w:r>
      <w:r w:rsidR="005662B1" w:rsidRPr="00CA3D92">
        <w:rPr>
          <w:rFonts w:ascii="Times New Roman" w:hAnsi="Times New Roman" w:cs="Times New Roman"/>
        </w:rPr>
        <w:t>em</w:t>
      </w:r>
      <w:r w:rsidRPr="00CA3D92">
        <w:rPr>
          <w:rFonts w:ascii="Times New Roman" w:hAnsi="Times New Roman" w:cs="Times New Roman"/>
        </w:rPr>
        <w:t xml:space="preserve"> odbioru wykonanych robót budowlanych potwierdzony</w:t>
      </w:r>
      <w:r w:rsidR="005662B1" w:rsidRPr="00CA3D92">
        <w:rPr>
          <w:rFonts w:ascii="Times New Roman" w:hAnsi="Times New Roman" w:cs="Times New Roman"/>
        </w:rPr>
        <w:t>mi</w:t>
      </w:r>
      <w:r w:rsidRPr="00CA3D92">
        <w:rPr>
          <w:rFonts w:ascii="Times New Roman" w:hAnsi="Times New Roman" w:cs="Times New Roman"/>
        </w:rPr>
        <w:t xml:space="preserve"> przez Inspektora </w:t>
      </w:r>
      <w:r w:rsidR="0011104E" w:rsidRPr="00CA3D92">
        <w:rPr>
          <w:rFonts w:ascii="Times New Roman" w:hAnsi="Times New Roman" w:cs="Times New Roman"/>
        </w:rPr>
        <w:t>n</w:t>
      </w:r>
      <w:r w:rsidRPr="00CA3D92">
        <w:rPr>
          <w:rFonts w:ascii="Times New Roman" w:hAnsi="Times New Roman" w:cs="Times New Roman"/>
        </w:rPr>
        <w:t>adzoru.</w:t>
      </w:r>
    </w:p>
    <w:p w14:paraId="64058C42"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Faktur</w:t>
      </w:r>
      <w:r w:rsidR="005662B1" w:rsidRPr="00CA3D92">
        <w:rPr>
          <w:rFonts w:ascii="Times New Roman" w:hAnsi="Times New Roman" w:cs="Times New Roman"/>
        </w:rPr>
        <w:t>a</w:t>
      </w:r>
      <w:r w:rsidRPr="00CA3D92">
        <w:rPr>
          <w:rFonts w:ascii="Times New Roman" w:hAnsi="Times New Roman" w:cs="Times New Roman"/>
        </w:rPr>
        <w:t xml:space="preserve"> winna zawierać n/w dane:</w:t>
      </w:r>
    </w:p>
    <w:p w14:paraId="43E2AFD8" w14:textId="77777777" w:rsidR="00D3604D" w:rsidRPr="00CA3D92" w:rsidRDefault="00D3604D" w:rsidP="00D3604D">
      <w:pPr>
        <w:widowControl w:val="0"/>
        <w:ind w:right="-377"/>
        <w:rPr>
          <w:rFonts w:ascii="Times New Roman" w:hAnsi="Times New Roman" w:cs="Times New Roman"/>
          <w:u w:val="single"/>
        </w:rPr>
      </w:pPr>
      <w:r w:rsidRPr="00CA3D92">
        <w:rPr>
          <w:rFonts w:ascii="Times New Roman" w:hAnsi="Times New Roman" w:cs="Times New Roman"/>
        </w:rPr>
        <w:t xml:space="preserve">   </w:t>
      </w:r>
      <w:r w:rsidRPr="00CA3D92">
        <w:rPr>
          <w:rFonts w:ascii="Times New Roman" w:hAnsi="Times New Roman" w:cs="Times New Roman"/>
          <w:u w:val="single"/>
        </w:rPr>
        <w:t xml:space="preserve">Nabywca </w:t>
      </w:r>
    </w:p>
    <w:p w14:paraId="6A80D293"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   Gmina Rawa Mazowiecka          </w:t>
      </w:r>
    </w:p>
    <w:p w14:paraId="6B1B3AD3"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   NIP 8351543055</w:t>
      </w:r>
    </w:p>
    <w:p w14:paraId="0EACA04D"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   Al. Konstytucji 3 Maja 32</w:t>
      </w:r>
    </w:p>
    <w:p w14:paraId="0F8E4FF7"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   96-200 Rawa Mazowiecka</w:t>
      </w:r>
    </w:p>
    <w:p w14:paraId="619E6DBA" w14:textId="77777777" w:rsidR="00D3604D" w:rsidRPr="00CA3D92" w:rsidRDefault="00D3604D" w:rsidP="00D3604D">
      <w:pPr>
        <w:widowControl w:val="0"/>
        <w:ind w:right="-377"/>
        <w:rPr>
          <w:rFonts w:ascii="Times New Roman" w:hAnsi="Times New Roman" w:cs="Times New Roman"/>
          <w:u w:val="single"/>
        </w:rPr>
      </w:pPr>
      <w:r w:rsidRPr="00CA3D92">
        <w:rPr>
          <w:rFonts w:ascii="Times New Roman" w:hAnsi="Times New Roman" w:cs="Times New Roman"/>
        </w:rPr>
        <w:t xml:space="preserve">   </w:t>
      </w:r>
      <w:r w:rsidRPr="00CA3D92">
        <w:rPr>
          <w:rFonts w:ascii="Times New Roman" w:hAnsi="Times New Roman" w:cs="Times New Roman"/>
          <w:u w:val="single"/>
        </w:rPr>
        <w:t>Odbiorca</w:t>
      </w:r>
    </w:p>
    <w:p w14:paraId="15E45EDA"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   Urząd Gminy Rawa Mazowiecka</w:t>
      </w:r>
    </w:p>
    <w:p w14:paraId="75178258"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   Al. Konstytucji 3 Maja 32</w:t>
      </w:r>
    </w:p>
    <w:p w14:paraId="21F0702B"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   96-200 Rawa Mazowiecka</w:t>
      </w:r>
      <w:r w:rsidRPr="00CA3D92">
        <w:rPr>
          <w:rFonts w:ascii="Times New Roman" w:hAnsi="Times New Roman" w:cs="Times New Roman"/>
        </w:rPr>
        <w:br/>
      </w:r>
    </w:p>
    <w:p w14:paraId="200BE163"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lastRenderedPageBreak/>
        <w:t>5. Zamawiający dokona odbioru zakresu prac na zasadach określonych w § 3.</w:t>
      </w:r>
    </w:p>
    <w:p w14:paraId="02D25C8C" w14:textId="61CE0D7E"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6. W przypadku </w:t>
      </w:r>
      <w:r w:rsidR="00507C33">
        <w:rPr>
          <w:rFonts w:ascii="Times New Roman" w:hAnsi="Times New Roman" w:cs="Times New Roman"/>
        </w:rPr>
        <w:t xml:space="preserve">realizacji części robót, usług lub dostaw składających się na przedmiot umowy przez </w:t>
      </w:r>
      <w:r w:rsidR="00507C33" w:rsidRPr="00CA3D92">
        <w:rPr>
          <w:rFonts w:ascii="Times New Roman" w:hAnsi="Times New Roman" w:cs="Times New Roman"/>
        </w:rPr>
        <w:t xml:space="preserve"> </w:t>
      </w:r>
      <w:r w:rsidRPr="00CA3D92">
        <w:rPr>
          <w:rFonts w:ascii="Times New Roman" w:hAnsi="Times New Roman" w:cs="Times New Roman"/>
        </w:rPr>
        <w:t>podwykonawc</w:t>
      </w:r>
      <w:r w:rsidR="00507C33">
        <w:rPr>
          <w:rFonts w:ascii="Times New Roman" w:hAnsi="Times New Roman" w:cs="Times New Roman"/>
        </w:rPr>
        <w:t>ę</w:t>
      </w:r>
      <w:r w:rsidRPr="00CA3D92">
        <w:rPr>
          <w:rFonts w:ascii="Times New Roman" w:hAnsi="Times New Roman" w:cs="Times New Roman"/>
        </w:rPr>
        <w:t xml:space="preserve"> Wykonawca zobowiązany jest dołączyć do faktury pisemne potwierdzenie przez podwykonawcę, którego wierzytelność jest częścią składową wystawionej faktury o dokonaniu zapłaty na rzecz tego podwykonawcy</w:t>
      </w:r>
      <w:r w:rsidR="00507C33">
        <w:rPr>
          <w:rFonts w:ascii="Times New Roman" w:hAnsi="Times New Roman" w:cs="Times New Roman"/>
        </w:rPr>
        <w:t xml:space="preserve"> należności za wykonany zakres </w:t>
      </w:r>
      <w:r w:rsidR="00507C33" w:rsidRPr="00507C33">
        <w:rPr>
          <w:rFonts w:ascii="Times New Roman" w:hAnsi="Times New Roman" w:cs="Times New Roman"/>
        </w:rPr>
        <w:t>robót, usług lub dostaw</w:t>
      </w:r>
      <w:r w:rsidRPr="00CA3D92">
        <w:rPr>
          <w:rFonts w:ascii="Times New Roman" w:hAnsi="Times New Roman" w:cs="Times New Roman"/>
        </w:rPr>
        <w:t xml:space="preserve">. Potwierdzenie powinno zawierać zestawienie kwot, które były należne podwykonawcy z tej faktury. Za dokonanie zapłaty przyjmuje się datę uznania rachunku podwykonawcy. </w:t>
      </w:r>
    </w:p>
    <w:p w14:paraId="5B352892"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7. W przypadku niedostarczenia potwierdzenia, o którym mowa w ust. 7, Zamawiający zatrzyma z należności Wykonawcy, kwotę w wysokości równej należności podwykonawcy, do czasu otrzymania tego potwierdzenia.</w:t>
      </w:r>
    </w:p>
    <w:p w14:paraId="21624E59" w14:textId="497DD4D1"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8. Dokonanie przez Wykonawcę wszystkich należnych podwykonawcom płatności, poświadczone potwierdzonymi za zgodność kopiami faktur, dowodami przelewu i oświadczeniami podwykonawców o niezaleganiu z należnościami, jest warunkiem koniecznym do </w:t>
      </w:r>
      <w:r w:rsidR="00507C33">
        <w:rPr>
          <w:rFonts w:ascii="Times New Roman" w:hAnsi="Times New Roman" w:cs="Times New Roman"/>
        </w:rPr>
        <w:t xml:space="preserve">wypłaty </w:t>
      </w:r>
      <w:r w:rsidRPr="00CA3D92">
        <w:rPr>
          <w:rFonts w:ascii="Times New Roman" w:hAnsi="Times New Roman" w:cs="Times New Roman"/>
        </w:rPr>
        <w:t>wynagrodzenia</w:t>
      </w:r>
      <w:r w:rsidR="00507C33">
        <w:rPr>
          <w:rFonts w:ascii="Times New Roman" w:hAnsi="Times New Roman" w:cs="Times New Roman"/>
        </w:rPr>
        <w:t xml:space="preserve"> należnego Wykonawcy</w:t>
      </w:r>
      <w:r w:rsidRPr="00CA3D92">
        <w:rPr>
          <w:rFonts w:ascii="Times New Roman" w:hAnsi="Times New Roman" w:cs="Times New Roman"/>
        </w:rPr>
        <w:t>, o którym mowa w § 4 ust. 1.</w:t>
      </w:r>
    </w:p>
    <w:p w14:paraId="536466A0"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9. W przypadku, gdy wskazany przez Wykonawcę rachunek bankowy, na który ma nastąpić zapłata wynagrodzenia, nie widnieje w wykazie podmiotów zarejestrowanych jako podatnicy VAT, niezarejestrowanych oraz wykreślonych i przywróconych do rejestru VAT, lub rachunek bankowy wskazany na fakturach nie będzie znajdował się na Białej liście podatników VAT -Zamawiającemu przysługuje prawo wstrzymania zapłaty wynagrodzenie do czasu uzyskania wpisu tego rachunku bankowego lub rachunku powiązanego z rachunkiem wykonawcy do przedmiotowego wykazu lub wskazania nowego rachunku bankowego ujawnionego w ww. wykazie. </w:t>
      </w:r>
    </w:p>
    <w:p w14:paraId="4DC1EE1A"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10.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jakiekolwiek odsetki za opóźnienie, jak i uznaje się, że wynagrodzenie nie jest jeszcze należne Wykonawcy w tym okresie.</w:t>
      </w:r>
    </w:p>
    <w:p w14:paraId="23D83D74"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5</w:t>
      </w:r>
    </w:p>
    <w:p w14:paraId="39BA5518" w14:textId="5347C1FC"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 xml:space="preserve">1. Zamawiający ustanawia Inspektora </w:t>
      </w:r>
      <w:r w:rsidR="0011104E" w:rsidRPr="00CA3D92">
        <w:rPr>
          <w:rFonts w:ascii="Times New Roman" w:hAnsi="Times New Roman" w:cs="Times New Roman"/>
        </w:rPr>
        <w:t>n</w:t>
      </w:r>
      <w:r w:rsidRPr="00CA3D92">
        <w:rPr>
          <w:rFonts w:ascii="Times New Roman" w:hAnsi="Times New Roman" w:cs="Times New Roman"/>
        </w:rPr>
        <w:t>adzoru inwestorskiego w osobie: ……………………………………….…………</w:t>
      </w:r>
      <w:r w:rsidRPr="00B8367C">
        <w:rPr>
          <w:rFonts w:ascii="Times New Roman" w:hAnsi="Times New Roman" w:cs="Times New Roman"/>
          <w:color w:val="0D0D0D" w:themeColor="text1" w:themeTint="F2"/>
        </w:rPr>
        <w:t xml:space="preserve"> </w:t>
      </w:r>
      <w:r w:rsidR="00607643" w:rsidRPr="00B8367C">
        <w:rPr>
          <w:rFonts w:ascii="Times New Roman" w:hAnsi="Times New Roman" w:cs="Times New Roman"/>
          <w:color w:val="0D0D0D" w:themeColor="text1" w:themeTint="F2"/>
        </w:rPr>
        <w:t>…………………</w:t>
      </w:r>
    </w:p>
    <w:p w14:paraId="3C5F5E46"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2. Wykonawca ustanawia kierownika budowy w osobie: ……………………………..……………………………………….</w:t>
      </w:r>
    </w:p>
    <w:p w14:paraId="31B07421" w14:textId="5F4C8C03" w:rsidR="00D3604D" w:rsidRPr="00CA3D92" w:rsidRDefault="00D3604D" w:rsidP="00B8367C">
      <w:pPr>
        <w:widowControl w:val="0"/>
        <w:ind w:right="-377"/>
        <w:jc w:val="both"/>
        <w:rPr>
          <w:rFonts w:ascii="Times New Roman" w:hAnsi="Times New Roman" w:cs="Times New Roman"/>
        </w:rPr>
      </w:pPr>
      <w:r w:rsidRPr="00CA3D92">
        <w:rPr>
          <w:rFonts w:ascii="Times New Roman" w:hAnsi="Times New Roman" w:cs="Times New Roman"/>
        </w:rPr>
        <w:t xml:space="preserve">3. Wykonawca przed przystąpieniem do wykonania zamówienia, o ile będą </w:t>
      </w:r>
      <w:r w:rsidR="0011104E" w:rsidRPr="00CA3D92">
        <w:rPr>
          <w:rFonts w:ascii="Times New Roman" w:hAnsi="Times New Roman" w:cs="Times New Roman"/>
        </w:rPr>
        <w:t xml:space="preserve">/ </w:t>
      </w:r>
      <w:r w:rsidRPr="00CA3D92">
        <w:rPr>
          <w:rFonts w:ascii="Times New Roman" w:hAnsi="Times New Roman" w:cs="Times New Roman"/>
        </w:rPr>
        <w:t>s</w:t>
      </w:r>
      <w:r w:rsidR="0011104E" w:rsidRPr="00CA3D92">
        <w:rPr>
          <w:rFonts w:ascii="Times New Roman" w:hAnsi="Times New Roman" w:cs="Times New Roman"/>
        </w:rPr>
        <w:t xml:space="preserve">ą </w:t>
      </w:r>
      <w:r w:rsidRPr="00CA3D92">
        <w:rPr>
          <w:rFonts w:ascii="Times New Roman" w:hAnsi="Times New Roman" w:cs="Times New Roman"/>
        </w:rPr>
        <w:t xml:space="preserve">już znane, poda nazwy albo imiona i nazwiska oraz dane kontaktowe podwykonawców i osób </w:t>
      </w:r>
      <w:r w:rsidR="00F95EB7">
        <w:rPr>
          <w:rFonts w:ascii="Times New Roman" w:hAnsi="Times New Roman" w:cs="Times New Roman"/>
        </w:rPr>
        <w:t xml:space="preserve">(przedstawicieli) </w:t>
      </w:r>
      <w:r w:rsidRPr="00CA3D92">
        <w:rPr>
          <w:rFonts w:ascii="Times New Roman" w:hAnsi="Times New Roman" w:cs="Times New Roman"/>
        </w:rPr>
        <w:t xml:space="preserve">do kontaktu z nimi, zaangażowanych w realizację zamówienia. </w:t>
      </w:r>
    </w:p>
    <w:p w14:paraId="5963E184" w14:textId="77777777" w:rsidR="00C96ADF" w:rsidRPr="00CA3D92" w:rsidRDefault="00D3604D" w:rsidP="00B8367C">
      <w:pPr>
        <w:widowControl w:val="0"/>
        <w:spacing w:after="120"/>
        <w:ind w:right="-374"/>
        <w:jc w:val="both"/>
        <w:rPr>
          <w:rFonts w:ascii="Times New Roman" w:hAnsi="Times New Roman" w:cs="Times New Roman"/>
        </w:rPr>
      </w:pPr>
      <w:r w:rsidRPr="00CA3D92">
        <w:rPr>
          <w:rFonts w:ascii="Times New Roman" w:hAnsi="Times New Roman" w:cs="Times New Roman"/>
        </w:rPr>
        <w:t>4. Wykonawca ma obowiązek zawiadomić Zamawiającego o wszelkich zmianach danych, o których mowa w ust. 3, w trakcie realizacji zamówienia, a także przekazuje informacje na temat nowych podwykonawców, którym w późniejszym okresie zamierza powierzyć realizację robót budowlanych lub usług.</w:t>
      </w:r>
      <w:r w:rsidR="00C96ADF" w:rsidRPr="00CA3D92">
        <w:rPr>
          <w:rFonts w:ascii="Times New Roman" w:hAnsi="Times New Roman" w:cs="Times New Roman"/>
        </w:rPr>
        <w:br/>
        <w:t>5. W przypadku zmiany Kierownika budowy na inną osobę – Wykonawca jest zobowiązany do:</w:t>
      </w:r>
    </w:p>
    <w:p w14:paraId="67CF6263" w14:textId="77777777" w:rsidR="00C96ADF" w:rsidRPr="00CA3D92" w:rsidRDefault="00C96ADF" w:rsidP="00C96ADF">
      <w:pPr>
        <w:widowControl w:val="0"/>
        <w:spacing w:after="120"/>
        <w:ind w:right="-374"/>
        <w:rPr>
          <w:rFonts w:ascii="Times New Roman" w:hAnsi="Times New Roman" w:cs="Times New Roman"/>
        </w:rPr>
      </w:pPr>
      <w:r w:rsidRPr="00CA3D92">
        <w:rPr>
          <w:rFonts w:ascii="Times New Roman" w:hAnsi="Times New Roman" w:cs="Times New Roman"/>
        </w:rPr>
        <w:t>a) pisemnego zawiadomienia Zamawiającego wraz z uzasadnieniem konieczności zmiany,</w:t>
      </w:r>
    </w:p>
    <w:p w14:paraId="19FE5D37" w14:textId="77777777" w:rsidR="00C96ADF" w:rsidRPr="00CA3D92" w:rsidRDefault="00C96ADF" w:rsidP="00B8367C">
      <w:pPr>
        <w:widowControl w:val="0"/>
        <w:spacing w:after="120"/>
        <w:ind w:right="-374"/>
        <w:jc w:val="both"/>
        <w:rPr>
          <w:rFonts w:ascii="Times New Roman" w:hAnsi="Times New Roman" w:cs="Times New Roman"/>
        </w:rPr>
      </w:pPr>
      <w:r w:rsidRPr="00CA3D92">
        <w:rPr>
          <w:rFonts w:ascii="Times New Roman" w:hAnsi="Times New Roman" w:cs="Times New Roman"/>
        </w:rPr>
        <w:t xml:space="preserve">b) przedłożenia dokumentów wskazanych w załączniku nr 6 do SWZ – w zakresie osoby, która ma pełnić funkcję Kierownika robót. </w:t>
      </w:r>
    </w:p>
    <w:p w14:paraId="22E8B74D" w14:textId="16A44A0D" w:rsidR="00C96ADF" w:rsidRPr="00CA3D92" w:rsidRDefault="00C96ADF" w:rsidP="00B8367C">
      <w:pPr>
        <w:widowControl w:val="0"/>
        <w:spacing w:after="120"/>
        <w:ind w:right="-374"/>
        <w:jc w:val="both"/>
        <w:rPr>
          <w:rFonts w:ascii="Times New Roman" w:hAnsi="Times New Roman" w:cs="Times New Roman"/>
        </w:rPr>
      </w:pPr>
      <w:r w:rsidRPr="00CA3D92">
        <w:rPr>
          <w:rFonts w:ascii="Times New Roman" w:hAnsi="Times New Roman" w:cs="Times New Roman"/>
        </w:rPr>
        <w:t>6. Zamawiający zastrzega sobie prawo do niewyrażenia zgody na zmianę Kierownika budowy w przypadku, gdy Wykonawca nie przedłoży dokumentów wskazanych w załączniku nr 6 do SWZ w zakresie osoby, która ma pełnić funkcję Kierownika budowy.</w:t>
      </w:r>
    </w:p>
    <w:p w14:paraId="54CCC124"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6</w:t>
      </w:r>
    </w:p>
    <w:p w14:paraId="4E1A5672"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 Wykonawca zobowiązany jest zabezpieczyć i oznakować teren robót oraz dbać o stan techniczny i prawidłowość oznakowania przez cały czas trwania realizacji przedmiotu umowy.</w:t>
      </w:r>
    </w:p>
    <w:p w14:paraId="6373417B"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2. Wykonawca zobowiązany jest opracować projekt tymczasowej organizacji ruchu i uzyskać zatwierdzenie w Urzędzie Gminy Rawa Mazowiecka.</w:t>
      </w:r>
    </w:p>
    <w:p w14:paraId="2ADE7F81" w14:textId="34CE4D82" w:rsidR="00FF103F"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3. Wykonawca ponosi odpowiedzialność za teren budowy z chwilą przejęcia placu budowy.</w:t>
      </w:r>
    </w:p>
    <w:p w14:paraId="4A6EC063"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lastRenderedPageBreak/>
        <w:t>4. Wykonawca zobowiązany jest zapewnić warunki bezpieczeństwa w ruchu pojazdów mechanicznych i pieszym oraz prowadzić roboty zgodnie z przepisami i zasadami bhp oraz przepisami ustawy z dnia 7 lipca 1994 r. Prawo budowlane (Dz. U. z 20</w:t>
      </w:r>
      <w:r w:rsidR="00E5074D" w:rsidRPr="00CA3D92">
        <w:rPr>
          <w:rFonts w:ascii="Times New Roman" w:hAnsi="Times New Roman" w:cs="Times New Roman"/>
        </w:rPr>
        <w:t>20</w:t>
      </w:r>
      <w:r w:rsidRPr="00CA3D92">
        <w:rPr>
          <w:rFonts w:ascii="Times New Roman" w:hAnsi="Times New Roman" w:cs="Times New Roman"/>
        </w:rPr>
        <w:t xml:space="preserve">r., poz. </w:t>
      </w:r>
      <w:r w:rsidR="00E5074D" w:rsidRPr="00CA3D92">
        <w:rPr>
          <w:rFonts w:ascii="Times New Roman" w:hAnsi="Times New Roman" w:cs="Times New Roman"/>
        </w:rPr>
        <w:t xml:space="preserve">1333 </w:t>
      </w:r>
      <w:r w:rsidRPr="00CA3D92">
        <w:rPr>
          <w:rFonts w:ascii="Times New Roman" w:hAnsi="Times New Roman" w:cs="Times New Roman"/>
        </w:rPr>
        <w:t xml:space="preserve">z </w:t>
      </w:r>
      <w:proofErr w:type="spellStart"/>
      <w:r w:rsidRPr="00CA3D92">
        <w:rPr>
          <w:rFonts w:ascii="Times New Roman" w:hAnsi="Times New Roman" w:cs="Times New Roman"/>
        </w:rPr>
        <w:t>późn</w:t>
      </w:r>
      <w:proofErr w:type="spellEnd"/>
      <w:r w:rsidRPr="00CA3D92">
        <w:rPr>
          <w:rFonts w:ascii="Times New Roman" w:hAnsi="Times New Roman" w:cs="Times New Roman"/>
        </w:rPr>
        <w:t>. zm.).</w:t>
      </w:r>
    </w:p>
    <w:p w14:paraId="15D77C9F"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5. Wykonawca zobowiązany jest do utrzymania terenu budowy w stanie wolnym od przeszkód komunikacyjnych oraz usuwania na bieżąco zbędnych materiałów, odpadów i śmieci.</w:t>
      </w:r>
    </w:p>
    <w:p w14:paraId="06D48D66"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6. Wykonawca zobowiązany jest do ponoszenia kosztów zmiany tymczasowej organizacji ruchu do daty bezusterkowego odbioru końcowego robót.</w:t>
      </w:r>
    </w:p>
    <w:p w14:paraId="234126EC" w14:textId="77777777" w:rsidR="00D3604D" w:rsidRPr="00CA3D92" w:rsidRDefault="00D3604D" w:rsidP="00D3604D">
      <w:pPr>
        <w:widowControl w:val="0"/>
        <w:ind w:right="-377"/>
        <w:rPr>
          <w:rFonts w:ascii="Times New Roman" w:hAnsi="Times New Roman" w:cs="Times New Roman"/>
        </w:rPr>
      </w:pPr>
      <w:r w:rsidRPr="00CA3D92">
        <w:rPr>
          <w:rFonts w:ascii="Times New Roman" w:hAnsi="Times New Roman" w:cs="Times New Roman"/>
        </w:rPr>
        <w:t>7. Wykonawca zobowiązany jest do uporządkowania terenu budowy po zakończeniu robót.</w:t>
      </w:r>
    </w:p>
    <w:p w14:paraId="157EED4D" w14:textId="77777777" w:rsidR="00B34134" w:rsidRPr="005A708F" w:rsidRDefault="00B34134" w:rsidP="00B8367C">
      <w:pPr>
        <w:widowControl w:val="0"/>
        <w:ind w:right="-377"/>
        <w:jc w:val="both"/>
        <w:rPr>
          <w:rFonts w:ascii="Times New Roman" w:hAnsi="Times New Roman" w:cs="Times New Roman"/>
        </w:rPr>
      </w:pPr>
      <w:r w:rsidRPr="005A708F">
        <w:rPr>
          <w:rFonts w:ascii="Times New Roman" w:hAnsi="Times New Roman" w:cs="Times New Roman"/>
        </w:rPr>
        <w:t>8. Wykonawca zobowiązany jest do przywrócenia do stanu poprzedniego warstwy gleby roślinnej, w miejscach prowadzenia robót.</w:t>
      </w:r>
    </w:p>
    <w:p w14:paraId="416253FA" w14:textId="69803F4D" w:rsidR="00D3604D" w:rsidRPr="005A708F" w:rsidRDefault="00B34134" w:rsidP="00D3604D">
      <w:pPr>
        <w:widowControl w:val="0"/>
        <w:spacing w:after="120"/>
        <w:ind w:right="-374"/>
        <w:rPr>
          <w:rFonts w:ascii="Times New Roman" w:hAnsi="Times New Roman" w:cs="Times New Roman"/>
          <w:color w:val="0D0D0D" w:themeColor="text1" w:themeTint="F2"/>
        </w:rPr>
      </w:pPr>
      <w:r w:rsidRPr="005A708F">
        <w:rPr>
          <w:rFonts w:ascii="Times New Roman" w:hAnsi="Times New Roman" w:cs="Times New Roman"/>
          <w:color w:val="0D0D0D" w:themeColor="text1" w:themeTint="F2"/>
        </w:rPr>
        <w:t>9</w:t>
      </w:r>
      <w:r w:rsidR="00D3604D" w:rsidRPr="005A708F">
        <w:rPr>
          <w:rFonts w:ascii="Times New Roman" w:hAnsi="Times New Roman" w:cs="Times New Roman"/>
          <w:color w:val="0D0D0D" w:themeColor="text1" w:themeTint="F2"/>
        </w:rPr>
        <w:t>. Zamawiający nie zapewnia pomieszczeń higieniczno-sanitarnych dla pracowników Wykonawcy.</w:t>
      </w:r>
    </w:p>
    <w:p w14:paraId="78096D52" w14:textId="2D3D34BB" w:rsidR="00FF103F" w:rsidRPr="00CA3D92" w:rsidRDefault="00FF103F" w:rsidP="00D3604D">
      <w:pPr>
        <w:widowControl w:val="0"/>
        <w:spacing w:after="120"/>
        <w:ind w:right="-374"/>
        <w:rPr>
          <w:rFonts w:ascii="Times New Roman" w:hAnsi="Times New Roman" w:cs="Times New Roman"/>
        </w:rPr>
      </w:pPr>
      <w:r>
        <w:rPr>
          <w:rFonts w:ascii="Times New Roman" w:hAnsi="Times New Roman" w:cs="Times New Roman"/>
        </w:rPr>
        <w:t xml:space="preserve">10. Wykonawca ponosi odpowiedzialność za szkody powstałe na terenie budowy oraz za szkody wyrządzone Zamawiającemu lub osobom trzecim w związku </w:t>
      </w:r>
      <w:r w:rsidR="00C27230">
        <w:rPr>
          <w:rFonts w:ascii="Times New Roman" w:hAnsi="Times New Roman" w:cs="Times New Roman"/>
        </w:rPr>
        <w:t>lub przy okazji wykonywania niniejszej umowy.</w:t>
      </w:r>
    </w:p>
    <w:p w14:paraId="743C6FB7"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7</w:t>
      </w:r>
    </w:p>
    <w:p w14:paraId="4D96ADC6" w14:textId="7B5A4078"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 Wykonawca zobowiązany jest do ubezpieczenia budowy do czasu </w:t>
      </w:r>
      <w:r w:rsidR="00FF103F">
        <w:rPr>
          <w:rFonts w:ascii="Times New Roman" w:hAnsi="Times New Roman" w:cs="Times New Roman"/>
        </w:rPr>
        <w:t>dokonania</w:t>
      </w:r>
      <w:r w:rsidR="00FF103F" w:rsidRPr="00CA3D92">
        <w:rPr>
          <w:rFonts w:ascii="Times New Roman" w:hAnsi="Times New Roman" w:cs="Times New Roman"/>
        </w:rPr>
        <w:t xml:space="preserve"> </w:t>
      </w:r>
      <w:r w:rsidRPr="00CA3D92">
        <w:rPr>
          <w:rFonts w:ascii="Times New Roman" w:hAnsi="Times New Roman" w:cs="Times New Roman"/>
        </w:rPr>
        <w:t>odbioru końcowego robót przez Zamawiającego z możliwością przedłużenia - w sytuacji wystąpienia wad i usterek stwierdzonych podczas odbioru końcowego w przedmiocie umowy - od:</w:t>
      </w:r>
    </w:p>
    <w:p w14:paraId="07896469" w14:textId="02E9BB24" w:rsidR="00D3604D" w:rsidRPr="00CA3D92" w:rsidRDefault="0069400A" w:rsidP="00D3604D">
      <w:pPr>
        <w:widowControl w:val="0"/>
        <w:ind w:right="-377"/>
        <w:jc w:val="both"/>
        <w:rPr>
          <w:rFonts w:ascii="Times New Roman" w:hAnsi="Times New Roman" w:cs="Times New Roman"/>
        </w:rPr>
      </w:pPr>
      <w:r>
        <w:rPr>
          <w:rFonts w:ascii="Times New Roman" w:hAnsi="Times New Roman" w:cs="Times New Roman"/>
          <w:color w:val="0D0D0D" w:themeColor="text1" w:themeTint="F2"/>
        </w:rPr>
        <w:t>1</w:t>
      </w:r>
      <w:r w:rsidR="00D3604D" w:rsidRPr="005A708F">
        <w:rPr>
          <w:rFonts w:ascii="Times New Roman" w:hAnsi="Times New Roman" w:cs="Times New Roman"/>
          <w:color w:val="0D0D0D" w:themeColor="text1" w:themeTint="F2"/>
        </w:rPr>
        <w:t>)</w:t>
      </w:r>
      <w:r w:rsidR="00D3604D" w:rsidRPr="00CA3D92">
        <w:rPr>
          <w:rFonts w:ascii="Times New Roman" w:hAnsi="Times New Roman" w:cs="Times New Roman"/>
        </w:rPr>
        <w:t xml:space="preserve"> odpowiedzialności cywilnej deliktowej i kontraktowej uwzględniającego szkody oraz następstwa nieszczęśliwych wypadków dotyczących pracowników budowlanych i osób trzecich, a powstałych w związku z prowadzonymi robotami, w tym także ruchem pojazdów mechanicznych.</w:t>
      </w:r>
    </w:p>
    <w:p w14:paraId="3CDDD18F" w14:textId="5BBCF858"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2. Wykonawca potwierdzi objęcie kontraktu ochroną OC, o której mowa w ust. </w:t>
      </w:r>
      <w:r w:rsidRPr="008274EF">
        <w:rPr>
          <w:rFonts w:ascii="Times New Roman" w:hAnsi="Times New Roman" w:cs="Times New Roman"/>
        </w:rPr>
        <w:t xml:space="preserve">1 </w:t>
      </w:r>
      <w:r w:rsidR="00EC4401" w:rsidRPr="005A708F">
        <w:rPr>
          <w:rFonts w:ascii="Times New Roman" w:hAnsi="Times New Roman" w:cs="Times New Roman"/>
        </w:rPr>
        <w:t xml:space="preserve">pkt. </w:t>
      </w:r>
      <w:r w:rsidR="0069400A">
        <w:rPr>
          <w:rFonts w:ascii="Times New Roman" w:hAnsi="Times New Roman" w:cs="Times New Roman"/>
        </w:rPr>
        <w:t>1</w:t>
      </w:r>
      <w:r w:rsidR="00EC4401" w:rsidRPr="005A708F">
        <w:rPr>
          <w:rFonts w:ascii="Times New Roman" w:hAnsi="Times New Roman" w:cs="Times New Roman"/>
        </w:rPr>
        <w:t>)</w:t>
      </w:r>
      <w:r w:rsidRPr="008274EF">
        <w:rPr>
          <w:rFonts w:ascii="Times New Roman" w:hAnsi="Times New Roman" w:cs="Times New Roman"/>
        </w:rPr>
        <w:t xml:space="preserve"> </w:t>
      </w:r>
      <w:r w:rsidRPr="00CA3D92">
        <w:rPr>
          <w:rFonts w:ascii="Times New Roman" w:hAnsi="Times New Roman" w:cs="Times New Roman"/>
        </w:rPr>
        <w:t xml:space="preserve">polisą lub innym dokumentem potwierdzającym zawarcie umowy ubezpieczenia. </w:t>
      </w:r>
    </w:p>
    <w:p w14:paraId="24BD2462" w14:textId="16BE3096" w:rsidR="00D3604D" w:rsidRPr="00CA3D92" w:rsidRDefault="00D3604D" w:rsidP="00D3604D">
      <w:pPr>
        <w:widowControl w:val="0"/>
        <w:spacing w:after="120"/>
        <w:ind w:right="-374"/>
        <w:jc w:val="both"/>
        <w:rPr>
          <w:rFonts w:ascii="Times New Roman" w:hAnsi="Times New Roman" w:cs="Times New Roman"/>
          <w:i/>
          <w:iCs/>
          <w:color w:val="00B050"/>
        </w:rPr>
      </w:pPr>
      <w:r w:rsidRPr="00CA3D92">
        <w:rPr>
          <w:rFonts w:ascii="Times New Roman" w:hAnsi="Times New Roman" w:cs="Times New Roman"/>
        </w:rPr>
        <w:t>3. Wykonawca najpóźniej w dniu przejęcia terenu budowy przedłoży Zamawiającemu kopię polis</w:t>
      </w:r>
      <w:r w:rsidR="005E422F">
        <w:rPr>
          <w:rFonts w:ascii="Times New Roman" w:hAnsi="Times New Roman" w:cs="Times New Roman"/>
        </w:rPr>
        <w:t>y</w:t>
      </w:r>
      <w:r w:rsidRPr="00CA3D92">
        <w:rPr>
          <w:rFonts w:ascii="Times New Roman" w:hAnsi="Times New Roman" w:cs="Times New Roman"/>
        </w:rPr>
        <w:t xml:space="preserve"> ubezpieczeniow</w:t>
      </w:r>
      <w:r w:rsidR="00C8204B">
        <w:rPr>
          <w:rFonts w:ascii="Times New Roman" w:hAnsi="Times New Roman" w:cs="Times New Roman"/>
        </w:rPr>
        <w:t>ej</w:t>
      </w:r>
      <w:r w:rsidRPr="00CA3D92">
        <w:rPr>
          <w:rFonts w:ascii="Times New Roman" w:hAnsi="Times New Roman" w:cs="Times New Roman"/>
        </w:rPr>
        <w:t>.</w:t>
      </w:r>
      <w:r w:rsidR="005E422F" w:rsidRPr="00CA3D92" w:rsidDel="005E422F">
        <w:rPr>
          <w:rFonts w:ascii="Times New Roman" w:hAnsi="Times New Roman" w:cs="Times New Roman"/>
        </w:rPr>
        <w:t xml:space="preserve"> </w:t>
      </w:r>
    </w:p>
    <w:p w14:paraId="07297761"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4. W przypadku stwierdzenia naruszenia przez Wykonawcę obowiązku ubezpieczenia wskazanego w niniejszym paragrafie – Zamawiający jest uprawniony do dokonania ubezpieczenia na koszt Wykonawcy w takim zakresie, w jakim stwierdzono naruszenie. Koszt zawarcia polisy w pierwszej kolejności podlega potrąceniu z wynagrodzenia należnego Wykonawcy.</w:t>
      </w:r>
    </w:p>
    <w:p w14:paraId="5CD58B6B"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8</w:t>
      </w:r>
    </w:p>
    <w:p w14:paraId="07527725" w14:textId="0B683446"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 Wykonawca udziela </w:t>
      </w:r>
      <w:r w:rsidR="00336A31" w:rsidRPr="00CA3D92">
        <w:rPr>
          <w:rFonts w:ascii="Times New Roman" w:hAnsi="Times New Roman" w:cs="Times New Roman"/>
        </w:rPr>
        <w:t>gwarancji i rękojmi</w:t>
      </w:r>
      <w:r w:rsidRPr="00CA3D92">
        <w:rPr>
          <w:rFonts w:ascii="Times New Roman" w:hAnsi="Times New Roman" w:cs="Times New Roman"/>
        </w:rPr>
        <w:t xml:space="preserve"> na wykonane roboty budowlane na okres ……… miesięcy licząc od dnia podpisania protokołu odbioru końcowego robót, a w przypadku stwierdzenia wad przy odbiorze od dnia podpisania protokołu odbioru końcowego robót zawierającego potwierdzenie usunięcia wad. W stosunku do elementu (części) robót,  w której to ujawniono i usunięto wadę w okresie gwarancyjnym - termin gwarancji będzie liczony od nowa, od dnia usunięcia wady.</w:t>
      </w:r>
    </w:p>
    <w:p w14:paraId="01B16FCE" w14:textId="77777777" w:rsidR="00D3604D" w:rsidRPr="00CA3D92" w:rsidRDefault="00336A31" w:rsidP="00D3604D">
      <w:pPr>
        <w:widowControl w:val="0"/>
        <w:ind w:right="-377"/>
        <w:jc w:val="both"/>
        <w:rPr>
          <w:rFonts w:ascii="Times New Roman" w:hAnsi="Times New Roman" w:cs="Times New Roman"/>
        </w:rPr>
      </w:pPr>
      <w:r w:rsidRPr="00CA3D92">
        <w:rPr>
          <w:rFonts w:ascii="Times New Roman" w:hAnsi="Times New Roman" w:cs="Times New Roman"/>
        </w:rPr>
        <w:t>2</w:t>
      </w:r>
      <w:r w:rsidR="00D3604D" w:rsidRPr="00CA3D92">
        <w:rPr>
          <w:rFonts w:ascii="Times New Roman" w:hAnsi="Times New Roman" w:cs="Times New Roman"/>
        </w:rPr>
        <w:t xml:space="preserve">. Wykonawca w okresie </w:t>
      </w:r>
      <w:r w:rsidRPr="00CA3D92">
        <w:rPr>
          <w:rFonts w:ascii="Times New Roman" w:hAnsi="Times New Roman" w:cs="Times New Roman"/>
        </w:rPr>
        <w:t>gwarancji i rękojmi</w:t>
      </w:r>
      <w:r w:rsidR="00D3604D" w:rsidRPr="00CA3D92">
        <w:rPr>
          <w:rFonts w:ascii="Times New Roman" w:hAnsi="Times New Roman" w:cs="Times New Roman"/>
        </w:rPr>
        <w:t xml:space="preserve"> zobowiązany jest do usunięcia wad i usterek na własny koszt w terminie uzgodnionym pomiędzy Stronami, nie dłuższym jednak niż 30 dni. </w:t>
      </w:r>
    </w:p>
    <w:p w14:paraId="0F1AEF81" w14:textId="77777777" w:rsidR="00D3604D" w:rsidRPr="00CA3D92" w:rsidRDefault="00336A31" w:rsidP="00D3604D">
      <w:pPr>
        <w:widowControl w:val="0"/>
        <w:ind w:right="-377"/>
        <w:jc w:val="both"/>
        <w:rPr>
          <w:rFonts w:ascii="Times New Roman" w:hAnsi="Times New Roman" w:cs="Times New Roman"/>
        </w:rPr>
      </w:pPr>
      <w:r w:rsidRPr="00CA3D92">
        <w:rPr>
          <w:rFonts w:ascii="Times New Roman" w:hAnsi="Times New Roman" w:cs="Times New Roman"/>
        </w:rPr>
        <w:t>3</w:t>
      </w:r>
      <w:r w:rsidR="00D3604D" w:rsidRPr="00CA3D92">
        <w:rPr>
          <w:rFonts w:ascii="Times New Roman" w:hAnsi="Times New Roman" w:cs="Times New Roman"/>
        </w:rPr>
        <w:t>. Wykonawca nie może odmówić usunięcia wad i usterek powołując się na nadmierne koszty.</w:t>
      </w:r>
    </w:p>
    <w:p w14:paraId="1762EE27" w14:textId="37AA082B" w:rsidR="00D3604D" w:rsidRPr="00CA3D92" w:rsidRDefault="00336A31" w:rsidP="00D3604D">
      <w:pPr>
        <w:widowControl w:val="0"/>
        <w:ind w:right="-377"/>
        <w:jc w:val="both"/>
        <w:rPr>
          <w:rFonts w:ascii="Times New Roman" w:hAnsi="Times New Roman" w:cs="Times New Roman"/>
        </w:rPr>
      </w:pPr>
      <w:r w:rsidRPr="00CA3D92">
        <w:rPr>
          <w:rFonts w:ascii="Times New Roman" w:hAnsi="Times New Roman" w:cs="Times New Roman"/>
        </w:rPr>
        <w:t>4</w:t>
      </w:r>
      <w:r w:rsidR="00D3604D" w:rsidRPr="00CA3D92">
        <w:rPr>
          <w:rFonts w:ascii="Times New Roman" w:hAnsi="Times New Roman" w:cs="Times New Roman"/>
        </w:rPr>
        <w:t xml:space="preserve">. Zamawiający może zrealizować uprawnienia z tytułu rękojmi za wady niezależnie od uprawnień wynikających z gwarancji. </w:t>
      </w:r>
    </w:p>
    <w:p w14:paraId="495700D2" w14:textId="77777777" w:rsidR="00D3604D" w:rsidRPr="00CA3D92" w:rsidRDefault="00336A31" w:rsidP="00D3604D">
      <w:pPr>
        <w:widowControl w:val="0"/>
        <w:ind w:right="-377"/>
        <w:jc w:val="both"/>
        <w:rPr>
          <w:rFonts w:ascii="Times New Roman" w:hAnsi="Times New Roman" w:cs="Times New Roman"/>
        </w:rPr>
      </w:pPr>
      <w:r w:rsidRPr="00CA3D92">
        <w:rPr>
          <w:rFonts w:ascii="Times New Roman" w:hAnsi="Times New Roman" w:cs="Times New Roman"/>
        </w:rPr>
        <w:t>5</w:t>
      </w:r>
      <w:r w:rsidR="00D3604D" w:rsidRPr="00CA3D92">
        <w:rPr>
          <w:rFonts w:ascii="Times New Roman" w:hAnsi="Times New Roman" w:cs="Times New Roman"/>
        </w:rPr>
        <w:t xml:space="preserve">. Zamawiający może dochodzić roszczeń z tytułu gwarancji i rękojmi także po okresie określonym w ust. 1, jeżeli zgłosił wadę przed upływem tego okresu. </w:t>
      </w:r>
    </w:p>
    <w:p w14:paraId="29C74A0A" w14:textId="77777777" w:rsidR="00D3604D" w:rsidRPr="00CA3D92" w:rsidRDefault="00D3604D" w:rsidP="00D3604D">
      <w:pPr>
        <w:widowControl w:val="0"/>
        <w:ind w:right="-377"/>
        <w:rPr>
          <w:rFonts w:ascii="Times New Roman" w:hAnsi="Times New Roman" w:cs="Times New Roman"/>
        </w:rPr>
      </w:pPr>
    </w:p>
    <w:p w14:paraId="5D701BA0"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9</w:t>
      </w:r>
    </w:p>
    <w:p w14:paraId="30E0B998" w14:textId="7D8E948B"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 Wykonawca wniósł przed podpisaniem umowy zabezpieczenie należytego wykonania umowy w wysokości 5% ceny całkowitej podanej w ofercie, co stanowi kwotę …………………………………złotych </w:t>
      </w:r>
      <w:r w:rsidR="00CE2901">
        <w:rPr>
          <w:rFonts w:ascii="Times New Roman" w:hAnsi="Times New Roman" w:cs="Times New Roman"/>
        </w:rPr>
        <w:br/>
      </w:r>
      <w:r w:rsidRPr="00CA3D92">
        <w:rPr>
          <w:rFonts w:ascii="Times New Roman" w:hAnsi="Times New Roman" w:cs="Times New Roman"/>
        </w:rPr>
        <w:t>(słownie</w:t>
      </w:r>
      <w:r w:rsidR="00C8204B">
        <w:rPr>
          <w:rFonts w:ascii="Times New Roman" w:hAnsi="Times New Roman" w:cs="Times New Roman"/>
        </w:rPr>
        <w:t xml:space="preserve"> </w:t>
      </w:r>
      <w:r w:rsidRPr="00CA3D92">
        <w:rPr>
          <w:rFonts w:ascii="Times New Roman" w:hAnsi="Times New Roman" w:cs="Times New Roman"/>
        </w:rPr>
        <w:t>……………………………………………………………………………………………….).</w:t>
      </w:r>
    </w:p>
    <w:p w14:paraId="383CC859"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2. Część zabezpieczenia w wysokości 70%, gwarantująca zgodne z umową wykonanie przedmiotu zamówienia, zostanie zwolniona Wykonawcy w ciągu 30 dni od dnia odbioru końcowego całego zakresu prac i uznania przez Zamawiającego przedmiotu umowy za należycie wykonany. </w:t>
      </w:r>
    </w:p>
    <w:p w14:paraId="0EDEC6CB"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3. Część kwoty zabezpieczenia w wysokości 30% kwoty określonej w ust. 1, służąca do pokrycia ewentualnych roszczeń z tytułu </w:t>
      </w:r>
      <w:r w:rsidR="00336A31" w:rsidRPr="00CA3D92">
        <w:rPr>
          <w:rFonts w:ascii="Times New Roman" w:hAnsi="Times New Roman" w:cs="Times New Roman"/>
        </w:rPr>
        <w:t>gwarancji i rękojmi</w:t>
      </w:r>
      <w:r w:rsidRPr="00CA3D92">
        <w:rPr>
          <w:rFonts w:ascii="Times New Roman" w:hAnsi="Times New Roman" w:cs="Times New Roman"/>
        </w:rPr>
        <w:t xml:space="preserve"> za wady zostanie zwolniona w ciągu 15 dni od daty upływu </w:t>
      </w:r>
      <w:r w:rsidRPr="00CA3D92">
        <w:rPr>
          <w:rFonts w:ascii="Times New Roman" w:hAnsi="Times New Roman" w:cs="Times New Roman"/>
        </w:rPr>
        <w:lastRenderedPageBreak/>
        <w:t xml:space="preserve">okresu </w:t>
      </w:r>
      <w:r w:rsidR="00336A31" w:rsidRPr="00CA3D92">
        <w:rPr>
          <w:rFonts w:ascii="Times New Roman" w:hAnsi="Times New Roman" w:cs="Times New Roman"/>
        </w:rPr>
        <w:t>gwarancji i rękojmi</w:t>
      </w:r>
      <w:r w:rsidRPr="00CA3D92">
        <w:rPr>
          <w:rFonts w:ascii="Times New Roman" w:hAnsi="Times New Roman" w:cs="Times New Roman"/>
        </w:rPr>
        <w:t xml:space="preserve"> za wady. </w:t>
      </w:r>
    </w:p>
    <w:p w14:paraId="137CFFAA" w14:textId="11082FF1"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4. W sytuacji, gdy wskutek nieprzewidzianych okoliczności wystąpi konieczność przedłużenia terminu realizacji zamówienia w stosunku do terminu </w:t>
      </w:r>
      <w:r w:rsidR="00C27230">
        <w:rPr>
          <w:rFonts w:ascii="Times New Roman" w:hAnsi="Times New Roman" w:cs="Times New Roman"/>
        </w:rPr>
        <w:t>określonego w § 3 ust. 2</w:t>
      </w:r>
      <w:r w:rsidRPr="00CA3D92">
        <w:rPr>
          <w:rFonts w:ascii="Times New Roman" w:hAnsi="Times New Roman" w:cs="Times New Roman"/>
        </w:rPr>
        <w:t xml:space="preserve">, Wykonawca przed podpisaniem aneksu lub najpóźniej w dniu jego podpisywania, zobowiązany jest do przedłużenia terminu ważności wniesionego zabezpieczenia, albo jeśli nie jest to możliwe, do wniesienia nowego zabezpieczenia na okres wynikający z aneksu do umowy. </w:t>
      </w:r>
    </w:p>
    <w:p w14:paraId="3D68CCCA"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5. W trakcie realizacji umowy Wykonawca może dokonać zmiany formy zabezpieczenia na jedną lub kilka form, o których mowa w art. 450 ust 1 ustawy Prawo zamówień publicznych. Zmiana formy zabezpieczenia musi być dokonana z zachowaniem ciągłości zabezpieczenia i bez zmiany jego wysokości oraz dla swojej ważności wymaga spełnienia warunków wskazanych w Specyfikacji Warunków Zamówienia (SWZ).</w:t>
      </w:r>
    </w:p>
    <w:p w14:paraId="7885256A" w14:textId="6AC9B360"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6. Z zabezpieczenia należytego wykonania umowy</w:t>
      </w:r>
      <w:r w:rsidR="00F03AF0">
        <w:rPr>
          <w:rFonts w:ascii="Times New Roman" w:hAnsi="Times New Roman" w:cs="Times New Roman"/>
        </w:rPr>
        <w:t>, a w przypadku wniesienia zabezpieczenia w pieniądzu – również z</w:t>
      </w:r>
      <w:r w:rsidRPr="00CA3D92">
        <w:rPr>
          <w:rFonts w:ascii="Times New Roman" w:hAnsi="Times New Roman" w:cs="Times New Roman"/>
        </w:rPr>
        <w:t xml:space="preserve"> odsetek</w:t>
      </w:r>
      <w:r w:rsidR="00F03AF0">
        <w:rPr>
          <w:rFonts w:ascii="Times New Roman" w:hAnsi="Times New Roman" w:cs="Times New Roman"/>
        </w:rPr>
        <w:t xml:space="preserve"> związanych z przechowywaniem kwoty zabezpieczenia na rachunku bankowym</w:t>
      </w:r>
      <w:r w:rsidRPr="00CA3D92">
        <w:rPr>
          <w:rFonts w:ascii="Times New Roman" w:hAnsi="Times New Roman" w:cs="Times New Roman"/>
        </w:rPr>
        <w:t xml:space="preserve">, w </w:t>
      </w:r>
      <w:r w:rsidR="00F03AF0">
        <w:rPr>
          <w:rFonts w:ascii="Times New Roman" w:hAnsi="Times New Roman" w:cs="Times New Roman"/>
        </w:rPr>
        <w:t>razie</w:t>
      </w:r>
      <w:r w:rsidR="00F03AF0" w:rsidRPr="00CA3D92">
        <w:rPr>
          <w:rFonts w:ascii="Times New Roman" w:hAnsi="Times New Roman" w:cs="Times New Roman"/>
        </w:rPr>
        <w:t xml:space="preserve"> </w:t>
      </w:r>
      <w:r w:rsidRPr="00CA3D92">
        <w:rPr>
          <w:rFonts w:ascii="Times New Roman" w:hAnsi="Times New Roman" w:cs="Times New Roman"/>
        </w:rPr>
        <w:t xml:space="preserve">niewykonania, nienależytego wykonania zamówienia lub nieusunięcia, we wskazanym terminie wad przedmiotu zamówienia, Zamawiający może pokrywać wszelkie należności, jakie powstaną i będą obciążać Wykonawcę w związku z wykonaniem umowy, a w szczególności: pokrywać kary umowne, </w:t>
      </w:r>
      <w:r w:rsidR="00C27230">
        <w:rPr>
          <w:rFonts w:ascii="Times New Roman" w:hAnsi="Times New Roman" w:cs="Times New Roman"/>
        </w:rPr>
        <w:t xml:space="preserve">koszty wykonania zastępczego, </w:t>
      </w:r>
      <w:r w:rsidRPr="00CA3D92">
        <w:rPr>
          <w:rFonts w:ascii="Times New Roman" w:hAnsi="Times New Roman" w:cs="Times New Roman"/>
        </w:rPr>
        <w:t xml:space="preserve">koszty naprawy wad i usterek. </w:t>
      </w:r>
    </w:p>
    <w:p w14:paraId="26F95104" w14:textId="0E9B9250" w:rsidR="00D3604D" w:rsidRPr="00CA3D92" w:rsidRDefault="00D3604D" w:rsidP="00B8367C">
      <w:pPr>
        <w:widowControl w:val="0"/>
        <w:ind w:right="-377"/>
        <w:rPr>
          <w:rFonts w:ascii="Times New Roman" w:hAnsi="Times New Roman" w:cs="Times New Roman"/>
        </w:rPr>
      </w:pPr>
      <w:r w:rsidRPr="00CA3D92">
        <w:rPr>
          <w:rFonts w:ascii="Times New Roman" w:hAnsi="Times New Roman" w:cs="Times New Roman"/>
        </w:rPr>
        <w:t xml:space="preserve">7. Zabezpieczenie należytego wykonania umowy, o którym mowa w ust. 1 wniesione w postaci pieniądza zostanie zwrócone na konto Wykonawcy </w:t>
      </w:r>
      <w:r w:rsidR="00607643">
        <w:rPr>
          <w:rFonts w:ascii="Times New Roman" w:hAnsi="Times New Roman" w:cs="Times New Roman"/>
        </w:rPr>
        <w:t xml:space="preserve">w </w:t>
      </w:r>
      <w:r w:rsidR="00A51127" w:rsidRPr="00CA3D92">
        <w:rPr>
          <w:rFonts w:ascii="Times New Roman" w:hAnsi="Times New Roman" w:cs="Times New Roman"/>
        </w:rPr>
        <w:t>…………….</w:t>
      </w:r>
      <w:r w:rsidRPr="00CA3D92">
        <w:rPr>
          <w:rFonts w:ascii="Times New Roman" w:hAnsi="Times New Roman" w:cs="Times New Roman"/>
        </w:rPr>
        <w:t>…………………………………</w:t>
      </w:r>
      <w:r w:rsidR="00607643">
        <w:rPr>
          <w:rFonts w:ascii="Times New Roman" w:hAnsi="Times New Roman" w:cs="Times New Roman"/>
        </w:rPr>
        <w:t xml:space="preserve"> ……….</w:t>
      </w:r>
      <w:r w:rsidRPr="00CA3D92">
        <w:rPr>
          <w:rFonts w:ascii="Times New Roman" w:hAnsi="Times New Roman" w:cs="Times New Roman"/>
        </w:rPr>
        <w:t xml:space="preserve"> Nr …………………………………………………………………… </w:t>
      </w:r>
      <w:r w:rsidR="008D62A5">
        <w:rPr>
          <w:rFonts w:ascii="Times New Roman" w:hAnsi="Times New Roman" w:cs="Times New Roman"/>
        </w:rPr>
        <w:t>………………….…………</w:t>
      </w:r>
    </w:p>
    <w:p w14:paraId="45A5C385"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8. Wykonawca zobowiązany jest informować pisemnie Zamawiającego o każdorazowej zmianie numeru konta bankowego. </w:t>
      </w:r>
    </w:p>
    <w:p w14:paraId="034AA095"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10</w:t>
      </w:r>
    </w:p>
    <w:p w14:paraId="60FF30BF"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 Wykonawca zobowiązuje się wykonać roboty z materiałów własnych, posiadających dopuszczenie do obrotu i stosowania w budownictwie, określonych w art. 10 ustawy Prawo Budowlane.</w:t>
      </w:r>
    </w:p>
    <w:p w14:paraId="38FDE735"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2. Na każde żądanie Zamawiającego, Wykonawca obowiązany jest okazać w stosunku do użytych materiałów certyfikat na znak bezpieczeństwa, zgodności z Polską Normą lub aprobatę techniczną, oznaczenie materiału znakiem B lub CE.</w:t>
      </w:r>
    </w:p>
    <w:p w14:paraId="7F9BA23C"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3. Zamawiający wymaga, aby wszystkie czynności polegające na faktycznym wykonywaniu robót budowlanych w zakresie niezbędnym do wykonania przedmiotu umowy, a realizowanych w ramach niniejszego zamówienia, o ile nie są (będą) wykonywane przez daną osobę w ramach prowadzonej przez nią działalności gospodarczej, były wykonane przez osoby zatrudnione przez Wykonawcę lub Podwykonawcę na podstawie umowy o pracę na zasadach art.</w:t>
      </w:r>
      <w:r w:rsidR="00D34705" w:rsidRPr="00CA3D92">
        <w:rPr>
          <w:rFonts w:ascii="Times New Roman" w:hAnsi="Times New Roman" w:cs="Times New Roman"/>
        </w:rPr>
        <w:t xml:space="preserve"> </w:t>
      </w:r>
      <w:r w:rsidRPr="00CA3D92">
        <w:rPr>
          <w:rFonts w:ascii="Times New Roman" w:hAnsi="Times New Roman" w:cs="Times New Roman"/>
        </w:rPr>
        <w:t>22</w:t>
      </w:r>
      <w:r w:rsidR="00B34134" w:rsidRPr="00CA3D92">
        <w:rPr>
          <w:rFonts w:ascii="Times New Roman" w:hAnsi="Times New Roman" w:cs="Times New Roman"/>
        </w:rPr>
        <w:t xml:space="preserve"> </w:t>
      </w:r>
      <w:r w:rsidRPr="00CA3D92">
        <w:rPr>
          <w:rFonts w:ascii="Times New Roman" w:hAnsi="Times New Roman" w:cs="Times New Roman"/>
        </w:rPr>
        <w:t>§1 ustawy z dnia 26.06.1974r. Kodeks pracy (Dz. U z 2020r. poz.</w:t>
      </w:r>
      <w:r w:rsidR="00B34134" w:rsidRPr="00CA3D92">
        <w:rPr>
          <w:rFonts w:ascii="Times New Roman" w:hAnsi="Times New Roman" w:cs="Times New Roman"/>
        </w:rPr>
        <w:t xml:space="preserve"> </w:t>
      </w:r>
      <w:r w:rsidRPr="00CA3D92">
        <w:rPr>
          <w:rFonts w:ascii="Times New Roman" w:hAnsi="Times New Roman" w:cs="Times New Roman"/>
        </w:rPr>
        <w:t xml:space="preserve">1320 z póź.zm.). </w:t>
      </w:r>
    </w:p>
    <w:p w14:paraId="10ABCAAA"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4. Zamawiający wymaga, aby Wykonawca lub Podwykonawca dostarczył Zamawiającemu pisemne oświadczenie o spełnieniu obowiązku wskazanego w ust. 3. Oświadczenia te winny być dostarczone najpóźniej w terminie 7 dni od dnia zawarcia umowy przez Wykonawcę z Zamawiającym bądź z Podwykonawcą. </w:t>
      </w:r>
    </w:p>
    <w:p w14:paraId="298AA0C5"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5. Oświadczenia te powinny zawierać w szczególności dokładne określenie podmiotu składającego oświadczenie, datę złożenia oświadczenia, wskazanie, że objęte wezwaniem czynności, o których mowa w ust. 3 wykonują osoby zatrudnione na podstawie umowy o pracę wraz ze wskazaniem liczby tych osób, rodzaju umowy o pracę i wymiaru etatu oraz podpis osoby uprawnionej do złożenia oświadczenia w imieniu Wykonawcy lub Podwykonawcy. </w:t>
      </w:r>
    </w:p>
    <w:p w14:paraId="46466435" w14:textId="0148CE19"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6. W trakcie realizacji przedmiotu umowy Zamawiający w wyznaczonym pisemnie terminie, zastrzega sobie prawo do wykonywania czynności kontrolnych wobec Wykonawcy odnośnie</w:t>
      </w:r>
      <w:r w:rsidR="00F03AF0">
        <w:rPr>
          <w:rFonts w:ascii="Times New Roman" w:hAnsi="Times New Roman" w:cs="Times New Roman"/>
        </w:rPr>
        <w:t xml:space="preserve"> do</w:t>
      </w:r>
      <w:r w:rsidRPr="00CA3D92">
        <w:rPr>
          <w:rFonts w:ascii="Times New Roman" w:hAnsi="Times New Roman" w:cs="Times New Roman"/>
        </w:rPr>
        <w:t xml:space="preserve"> spełni</w:t>
      </w:r>
      <w:r w:rsidR="00F03AF0">
        <w:rPr>
          <w:rFonts w:ascii="Times New Roman" w:hAnsi="Times New Roman" w:cs="Times New Roman"/>
        </w:rPr>
        <w:t>a</w:t>
      </w:r>
      <w:r w:rsidRPr="00CA3D92">
        <w:rPr>
          <w:rFonts w:ascii="Times New Roman" w:hAnsi="Times New Roman" w:cs="Times New Roman"/>
        </w:rPr>
        <w:t>nia przez Wykonawcę lub Podwykonawcę wymogu zatrudnienia na podstawie umowy o pracę osób realizujących przedmiot umowy, w zakresie, o którym mowa w ust. 3. Zamawiający może w szczególności dokonywać kontroli spełniania przez Wykonawcę ww. wymogów dotyczących zatrudnienia poprzez żądanie oświadczeń i wyjaśnień w tym zakresie oraz kontroli w miejscu wykonywania świadczenia. Zamawiający może także żądać dowodów potwierdzających zatrudnienie pracowników Wykonawcy na podstawie umowy o pracę w postaci kopii umów o pracę</w:t>
      </w:r>
      <w:r w:rsidR="008274EF">
        <w:rPr>
          <w:rFonts w:ascii="Times New Roman" w:hAnsi="Times New Roman" w:cs="Times New Roman"/>
        </w:rPr>
        <w:t>.</w:t>
      </w:r>
    </w:p>
    <w:p w14:paraId="157F1967"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7. W celu prawidłowego wykonania postanowień ust. 6 - Wykonawca zobowiązany jest w szczególności do złożenia na każde wezwanie Zamawiającego: </w:t>
      </w:r>
    </w:p>
    <w:p w14:paraId="47FE3738" w14:textId="36280E99"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lastRenderedPageBreak/>
        <w:t xml:space="preserve">7.1. 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F03AF0" w:rsidRPr="00F03AF0">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F03AF0">
        <w:rPr>
          <w:rFonts w:ascii="Times New Roman" w:hAnsi="Times New Roman" w:cs="Times New Roman"/>
        </w:rPr>
        <w:t xml:space="preserve"> z </w:t>
      </w:r>
      <w:proofErr w:type="spellStart"/>
      <w:r w:rsidR="00F03AF0">
        <w:rPr>
          <w:rFonts w:ascii="Times New Roman" w:hAnsi="Times New Roman" w:cs="Times New Roman"/>
        </w:rPr>
        <w:t>późn</w:t>
      </w:r>
      <w:proofErr w:type="spellEnd"/>
      <w:r w:rsidR="00F03AF0">
        <w:rPr>
          <w:rFonts w:ascii="Times New Roman" w:hAnsi="Times New Roman" w:cs="Times New Roman"/>
        </w:rPr>
        <w:t>. zm.</w:t>
      </w:r>
      <w:r w:rsidR="00F03AF0" w:rsidRPr="00F03AF0">
        <w:rPr>
          <w:rFonts w:ascii="Times New Roman" w:hAnsi="Times New Roman" w:cs="Times New Roman"/>
        </w:rPr>
        <w:t>)</w:t>
      </w:r>
      <w:r w:rsidRPr="00CA3D92">
        <w:rPr>
          <w:rFonts w:ascii="Times New Roman" w:hAnsi="Times New Roman" w:cs="Times New Roman"/>
        </w:rPr>
        <w:t xml:space="preserve">, w szczególności bez adresów, nr PESEL pracowników. Informacje takie jak: imię i nazwisko, data zawarcia umowy, rodzaj umowy o pracę i wymiar etatu powinny być możliwe do zidentyfikowania; </w:t>
      </w:r>
    </w:p>
    <w:p w14:paraId="7E993F06"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7.2. zaświadczenia właściwego oddziału ZUS, potwierdzające opłacanie przez Wykonawcę lub Podwykonawcę składek na ubezpieczenia społeczne i zdrowotne z tytułu zatrudnienia na podstawie umów o pracę za ostatni okres rozliczeniowy; </w:t>
      </w:r>
    </w:p>
    <w:p w14:paraId="5813C7A8" w14:textId="39C4C346"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7.3. poświadczonej za zgodność z oryginałem odpowiednio przez Wykonawcę lub Podwykonawcę, kopii dowodu potwierdzającego zgłoszenie pracownika przez pracodawcę do ubezpieczeń, zanonimizowanej w sposób zapewniający ochronę danych osobowych pracowników, zgodnie z przepisami </w:t>
      </w:r>
      <w:r w:rsidR="00F03AF0" w:rsidRPr="00F03AF0">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F03AF0">
        <w:rPr>
          <w:rFonts w:ascii="Times New Roman" w:hAnsi="Times New Roman" w:cs="Times New Roman"/>
        </w:rPr>
        <w:t xml:space="preserve"> z </w:t>
      </w:r>
      <w:proofErr w:type="spellStart"/>
      <w:r w:rsidR="00F03AF0">
        <w:rPr>
          <w:rFonts w:ascii="Times New Roman" w:hAnsi="Times New Roman" w:cs="Times New Roman"/>
        </w:rPr>
        <w:t>późn</w:t>
      </w:r>
      <w:proofErr w:type="spellEnd"/>
      <w:r w:rsidR="00F03AF0">
        <w:rPr>
          <w:rFonts w:ascii="Times New Roman" w:hAnsi="Times New Roman" w:cs="Times New Roman"/>
        </w:rPr>
        <w:t>. zm.</w:t>
      </w:r>
      <w:r w:rsidR="00F03AF0" w:rsidRPr="00F03AF0">
        <w:rPr>
          <w:rFonts w:ascii="Times New Roman" w:hAnsi="Times New Roman" w:cs="Times New Roman"/>
        </w:rPr>
        <w:t>)</w:t>
      </w:r>
      <w:r w:rsidRPr="00CA3D92">
        <w:rPr>
          <w:rFonts w:ascii="Times New Roman" w:hAnsi="Times New Roman" w:cs="Times New Roman"/>
        </w:rPr>
        <w:t xml:space="preserve">. </w:t>
      </w:r>
    </w:p>
    <w:p w14:paraId="09DF6940"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8. Wykonawca oświadcza, że dysponuje wiedzą, doświadczeniem, kwalifikacjami oraz środkami technicznymi niezbędnymi do prawidłowego wykonywania wynikających z niniejszej umowy obowiązków i nie istnieją żadne przeszkody prawne i faktyczne uniemożliwiające lub utrudniające mu wykonywanie tych obowiązków. </w:t>
      </w:r>
    </w:p>
    <w:p w14:paraId="5AD58155"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9. Wykonawca ponosi odpowiedzialność wobec Zamawiającego, za jakość i terminowość wykonania pracy. </w:t>
      </w:r>
    </w:p>
    <w:p w14:paraId="4BCF85DA"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10. Zamawiający przewiduje sankcje w postaci kar umownych określonych w umowie w przypadku naruszenia przez Wykonawcę któregokolwiek z obowiązków wskazanych w ust. 3, ust. 6 lub ust. 7 – a w szczególności z tytułu:</w:t>
      </w:r>
    </w:p>
    <w:p w14:paraId="734ECC37"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a) odmowy złożenia przez Wykonawcę oświadczeń i wyjaśnień,</w:t>
      </w:r>
    </w:p>
    <w:p w14:paraId="30FD59E2"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b) odmowy przedłożenia przez Wykonawcę odpowiednich dokumentów,</w:t>
      </w:r>
    </w:p>
    <w:p w14:paraId="026E0F58"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c) niespełnienia przez Wykonawcę wymogu zatrudnienia pracowników na podstawie umowy o pracę osób wykonujących ww. czynności objęte zamówieniem.</w:t>
      </w:r>
    </w:p>
    <w:p w14:paraId="2366DF9A"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11</w:t>
      </w:r>
    </w:p>
    <w:p w14:paraId="3C9CE1CD"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1. Wykonawca od chwili przekazania terenu budowy, aż do momentu podpisania protokołu odbioru końcowego przedmiotu umowy ponosi odpowiedzialność na zasadach ogólnych za szkody wynikłe z jego działania w związku z prowadzonymi pracami budowlanymi. </w:t>
      </w:r>
    </w:p>
    <w:p w14:paraId="698F3A8E"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2. W szczególności Wykonawca powinien: </w:t>
      </w:r>
    </w:p>
    <w:p w14:paraId="36C6458F"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2.1. zabezpieczyć we własnym zakresie teren budowy, </w:t>
      </w:r>
    </w:p>
    <w:p w14:paraId="6F674EF8"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2.2. strzec mienia własnego oraz mienia powierzonego przez Zamawiającego i zapewnić odpowiednie warunki bezpieczeństwa osób i środowiska, </w:t>
      </w:r>
    </w:p>
    <w:p w14:paraId="694D7FFF"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2.3. w trakcie realizacji przedmiotu umowy usuwać na własny koszt, ryzyko i odpowiedzialność zbędne materiały, odpady oraz niepotrzebne urządzenia tymczasowe, </w:t>
      </w:r>
    </w:p>
    <w:p w14:paraId="5D3435DF" w14:textId="45B86A0A"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2.4. uporządkować teren budowy z ewentualną renowacją mienia uszkodzonego w trakcie wykonywania prac</w:t>
      </w:r>
      <w:r w:rsidR="00431619">
        <w:rPr>
          <w:rFonts w:ascii="Times New Roman" w:hAnsi="Times New Roman" w:cs="Times New Roman"/>
        </w:rPr>
        <w:t>.</w:t>
      </w:r>
    </w:p>
    <w:p w14:paraId="37039CDB"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3. Przy realizacji przedmiotu umowy Wykonawca zobowiązuje się stosować materiały i wyroby dopuszczone do użytkowania w budownictwie w rozumieniu przepisów prawa budowlanego. Wbudowane materiały </w:t>
      </w:r>
      <w:r w:rsidR="00B34134" w:rsidRPr="005A708F">
        <w:rPr>
          <w:rFonts w:ascii="Times New Roman" w:hAnsi="Times New Roman" w:cs="Times New Roman"/>
        </w:rPr>
        <w:t>oraz zamontowane w obiektach wyroby i urządzeni</w:t>
      </w:r>
      <w:r w:rsidR="00BA4737" w:rsidRPr="005A708F">
        <w:rPr>
          <w:rFonts w:ascii="Times New Roman" w:hAnsi="Times New Roman" w:cs="Times New Roman"/>
        </w:rPr>
        <w:t xml:space="preserve">a </w:t>
      </w:r>
      <w:r w:rsidRPr="008274EF">
        <w:rPr>
          <w:rFonts w:ascii="Times New Roman" w:hAnsi="Times New Roman" w:cs="Times New Roman"/>
        </w:rPr>
        <w:t xml:space="preserve">muszą </w:t>
      </w:r>
      <w:r w:rsidRPr="00CA3D92">
        <w:rPr>
          <w:rFonts w:ascii="Times New Roman" w:hAnsi="Times New Roman" w:cs="Times New Roman"/>
        </w:rPr>
        <w:t xml:space="preserve">posiadać odpowiednie dokumenty jakościowe i techniczne, jak: atesty, certyfikaty, deklaracje zgodności z PN, aprobaty techniczne, itp., a także wszelkie inne wymagane przepisami prawa dokumenty, które Wykonawca obowiązany jest okazać na żądanie Zamawiającemu i przekazać mu je w dokumentacji powykonawczej. </w:t>
      </w:r>
    </w:p>
    <w:p w14:paraId="20A5462B"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lastRenderedPageBreak/>
        <w:t xml:space="preserve">4. Wykonawca zapewni Zamawiającemu możliwość stałej kontroli prowadzonych prac i będzie stosował się do wszelkich zgodnych z prawem poleceń i instrukcji Zamawiającego. </w:t>
      </w:r>
    </w:p>
    <w:p w14:paraId="7F819378"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5. Wykonawca będzie zgłaszał i uczestniczył w odbiorze przedmiotu umowy oraz terminowo usuwał ujawnione wady i usterki. </w:t>
      </w:r>
    </w:p>
    <w:p w14:paraId="2903571C"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6. Wykonawca zobowiązuje się do dochowania terminów zakończenia robót określonych w niniejszej umowie. </w:t>
      </w:r>
    </w:p>
    <w:p w14:paraId="00319209"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7. Jeżeli postęp wykonania prac zostanie uznany przez Zamawiającego jako stwarzający zagrożenie dla dotrzymania terminu ich zakończenia, Wykonawca – na uzasadnione wezwanie Zamawiającego - zobowiązuje się podjąć na własny koszt, odpowiedzialność i ryzyko wszelkie niezbędne i zaakceptowane przez Strony działania np. poprzez zwiększenie potencjału wykonawczego lub potencjału technicznego w celu przyśpieszenia wykonania prac. </w:t>
      </w:r>
    </w:p>
    <w:p w14:paraId="08BC13FA" w14:textId="2FB34D4E"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8. W przypadku braku reakcji Wykonawcy w sytuacji, o której mowa w ust</w:t>
      </w:r>
      <w:r w:rsidR="002F2328">
        <w:rPr>
          <w:rFonts w:ascii="Times New Roman" w:hAnsi="Times New Roman" w:cs="Times New Roman"/>
        </w:rPr>
        <w:t>.</w:t>
      </w:r>
      <w:r w:rsidRPr="00CA3D92">
        <w:rPr>
          <w:rFonts w:ascii="Times New Roman" w:hAnsi="Times New Roman" w:cs="Times New Roman"/>
        </w:rPr>
        <w:t xml:space="preserve"> 7 lub bezskuteczności podjętych przez niego środków zaradczych, Zamawiający uprawniony jest do zaangażowania, na koszt, odpowiedzialność i ryzyko Wykonawcy podmiotu, który wykona prace zastępczo za Wykonawcę. Do wykonania zastępczego dochodzi bez konieczności uzyskiwania upoważnienia właściwego sądu powszechnego, na co niniejszym Wykonawca wyraża zgodę. Zamawiający będzie miał prawo do zwrotu kosztów poniesionych w związku z powstałym opóźnieniem, zaangażowaniem osób trzecich bądź do odstąpienia od umowy w części niewykonanej z winy Wykonawcy. Zwrot kosztów nastąpi z należnego Wykonawcy wynagrodzenia </w:t>
      </w:r>
      <w:r w:rsidR="00781A0F" w:rsidRPr="00CA3D92">
        <w:rPr>
          <w:rFonts w:ascii="Times New Roman" w:hAnsi="Times New Roman" w:cs="Times New Roman"/>
        </w:rPr>
        <w:t xml:space="preserve">(przez potrącenie) </w:t>
      </w:r>
      <w:r w:rsidRPr="00CA3D92">
        <w:rPr>
          <w:rFonts w:ascii="Times New Roman" w:hAnsi="Times New Roman" w:cs="Times New Roman"/>
        </w:rPr>
        <w:t xml:space="preserve">lub w inny uzgodniony przez Strony umowy sposób, co jednocześnie nie wyklucza dochodzenia odszkodowania na zasadach ogólnych. </w:t>
      </w:r>
    </w:p>
    <w:p w14:paraId="325713D9"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9. Wykonawca zobowiązany jest do ponoszenia opłat administracyjnych związanych z realizacją przedmiotu zamówienia.</w:t>
      </w:r>
    </w:p>
    <w:p w14:paraId="51A12C43"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12</w:t>
      </w:r>
    </w:p>
    <w:p w14:paraId="2F2BD906"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 Wykonawca zapłaci Zamawiającemu następujące kary umowne, których wysokość i sposób obliczenia określone zostały poniżej: </w:t>
      </w:r>
    </w:p>
    <w:p w14:paraId="403192B2" w14:textId="77777777" w:rsidR="00D3604D" w:rsidRPr="008274EF"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1.1. za </w:t>
      </w:r>
      <w:r w:rsidRPr="008274EF">
        <w:rPr>
          <w:rFonts w:ascii="Times New Roman" w:hAnsi="Times New Roman" w:cs="Times New Roman"/>
        </w:rPr>
        <w:t xml:space="preserve">zwłokę w wykonaniu przedmiotu umowy, w wysokości 0,2% </w:t>
      </w:r>
      <w:r w:rsidR="00B34134" w:rsidRPr="005A708F">
        <w:rPr>
          <w:rFonts w:ascii="Times New Roman" w:hAnsi="Times New Roman" w:cs="Times New Roman"/>
        </w:rPr>
        <w:t xml:space="preserve">łącznego </w:t>
      </w:r>
      <w:r w:rsidRPr="008274EF">
        <w:rPr>
          <w:rFonts w:ascii="Times New Roman" w:hAnsi="Times New Roman" w:cs="Times New Roman"/>
        </w:rPr>
        <w:t xml:space="preserve">wynagrodzenia </w:t>
      </w:r>
      <w:r w:rsidRPr="005A708F">
        <w:rPr>
          <w:rFonts w:ascii="Times New Roman" w:hAnsi="Times New Roman" w:cs="Times New Roman"/>
        </w:rPr>
        <w:t>umownego</w:t>
      </w:r>
      <w:r w:rsidRPr="008274EF">
        <w:rPr>
          <w:rFonts w:ascii="Times New Roman" w:hAnsi="Times New Roman" w:cs="Times New Roman"/>
        </w:rPr>
        <w:t xml:space="preserve"> brutto, o którym mowa w § 4 ust. 1, za każdy dzień zwłoki, </w:t>
      </w:r>
    </w:p>
    <w:p w14:paraId="48D5967F" w14:textId="77777777" w:rsidR="00D3604D" w:rsidRPr="008274EF" w:rsidRDefault="00D3604D" w:rsidP="00D3604D">
      <w:pPr>
        <w:widowControl w:val="0"/>
        <w:ind w:right="-377"/>
        <w:jc w:val="both"/>
        <w:rPr>
          <w:rFonts w:ascii="Times New Roman" w:hAnsi="Times New Roman" w:cs="Times New Roman"/>
        </w:rPr>
      </w:pPr>
      <w:r w:rsidRPr="008274EF">
        <w:rPr>
          <w:rFonts w:ascii="Times New Roman" w:hAnsi="Times New Roman" w:cs="Times New Roman"/>
        </w:rPr>
        <w:t xml:space="preserve">1.2. za nieusunięcie lub nieterminowe usunięcie wad stwierdzonych przy odbiorze prac będących przedmiotem umowy lub w okresie </w:t>
      </w:r>
      <w:r w:rsidR="00336A31" w:rsidRPr="008274EF">
        <w:rPr>
          <w:rFonts w:ascii="Times New Roman" w:hAnsi="Times New Roman" w:cs="Times New Roman"/>
        </w:rPr>
        <w:t>gwarancji i rękojmi</w:t>
      </w:r>
      <w:r w:rsidRPr="008274EF">
        <w:rPr>
          <w:rFonts w:ascii="Times New Roman" w:hAnsi="Times New Roman" w:cs="Times New Roman"/>
        </w:rPr>
        <w:t xml:space="preserve"> w wysokości 0,1% </w:t>
      </w:r>
      <w:r w:rsidR="005662B1" w:rsidRPr="005A708F">
        <w:rPr>
          <w:rFonts w:ascii="Times New Roman" w:hAnsi="Times New Roman" w:cs="Times New Roman"/>
        </w:rPr>
        <w:t xml:space="preserve">łącznego </w:t>
      </w:r>
      <w:r w:rsidRPr="008274EF">
        <w:rPr>
          <w:rFonts w:ascii="Times New Roman" w:hAnsi="Times New Roman" w:cs="Times New Roman"/>
        </w:rPr>
        <w:t xml:space="preserve">wynagrodzenia </w:t>
      </w:r>
      <w:r w:rsidRPr="005A708F">
        <w:rPr>
          <w:rFonts w:ascii="Times New Roman" w:hAnsi="Times New Roman" w:cs="Times New Roman"/>
        </w:rPr>
        <w:t>umownego</w:t>
      </w:r>
      <w:r w:rsidRPr="008274EF">
        <w:rPr>
          <w:rFonts w:ascii="Times New Roman" w:hAnsi="Times New Roman" w:cs="Times New Roman"/>
        </w:rPr>
        <w:t xml:space="preserve"> brutto, o którym mowa w § 4 ust. 1, za każdy dzień zwłoki, liczonej od dnia wyznaczonego na usunięcie wad, </w:t>
      </w:r>
    </w:p>
    <w:p w14:paraId="44FB6C30" w14:textId="77777777" w:rsidR="00D3604D" w:rsidRPr="00CA3D92" w:rsidRDefault="00D3604D" w:rsidP="00D3604D">
      <w:pPr>
        <w:widowControl w:val="0"/>
        <w:ind w:right="-377"/>
        <w:jc w:val="both"/>
        <w:rPr>
          <w:rFonts w:ascii="Times New Roman" w:hAnsi="Times New Roman" w:cs="Times New Roman"/>
        </w:rPr>
      </w:pPr>
      <w:r w:rsidRPr="008274EF">
        <w:rPr>
          <w:rFonts w:ascii="Times New Roman" w:hAnsi="Times New Roman" w:cs="Times New Roman"/>
        </w:rPr>
        <w:t xml:space="preserve">1.3. za odstąpienie od umowy z przyczyn leżących po stronie Wykonawcy w wysokości 20% </w:t>
      </w:r>
      <w:r w:rsidR="00B34134" w:rsidRPr="005A708F">
        <w:rPr>
          <w:rFonts w:ascii="Times New Roman" w:hAnsi="Times New Roman" w:cs="Times New Roman"/>
        </w:rPr>
        <w:t xml:space="preserve">łącznego </w:t>
      </w:r>
      <w:r w:rsidRPr="008274EF">
        <w:rPr>
          <w:rFonts w:ascii="Times New Roman" w:hAnsi="Times New Roman" w:cs="Times New Roman"/>
        </w:rPr>
        <w:t xml:space="preserve">wynagrodzenia </w:t>
      </w:r>
      <w:r w:rsidRPr="005A708F">
        <w:rPr>
          <w:rFonts w:ascii="Times New Roman" w:hAnsi="Times New Roman" w:cs="Times New Roman"/>
        </w:rPr>
        <w:t>umownego</w:t>
      </w:r>
      <w:r w:rsidRPr="008274EF">
        <w:rPr>
          <w:rFonts w:ascii="Times New Roman" w:hAnsi="Times New Roman" w:cs="Times New Roman"/>
        </w:rPr>
        <w:t xml:space="preserve"> brutto</w:t>
      </w:r>
      <w:r w:rsidRPr="00CA3D92">
        <w:rPr>
          <w:rFonts w:ascii="Times New Roman" w:hAnsi="Times New Roman" w:cs="Times New Roman"/>
        </w:rPr>
        <w:t xml:space="preserve">, </w:t>
      </w:r>
      <w:r w:rsidR="00E5074D" w:rsidRPr="00CA3D92">
        <w:rPr>
          <w:rFonts w:ascii="Times New Roman" w:hAnsi="Times New Roman" w:cs="Times New Roman"/>
        </w:rPr>
        <w:t xml:space="preserve">o którym mowa w </w:t>
      </w:r>
      <w:r w:rsidR="00E5074D" w:rsidRPr="00CA3D92">
        <w:rPr>
          <w:rFonts w:ascii="Times New Roman" w:hAnsi="Times New Roman" w:cs="Times New Roman"/>
          <w:b/>
          <w:bCs/>
        </w:rPr>
        <w:t>§ 4 ust. 1.</w:t>
      </w:r>
    </w:p>
    <w:p w14:paraId="7C725669"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1.4. za niespełnienie przez Wykonawcę wymogu zatrudnienia pracowników na podstawie umowy o pracę osób wykonujących czynności objęte zamówieniem, o których mowa w § 10 ust. 3, w wysokości</w:t>
      </w:r>
      <w:r w:rsidR="00250B29" w:rsidRPr="00CA3D92">
        <w:rPr>
          <w:rFonts w:ascii="Times New Roman" w:hAnsi="Times New Roman" w:cs="Times New Roman"/>
        </w:rPr>
        <w:t xml:space="preserve"> </w:t>
      </w:r>
      <w:r w:rsidRPr="00CA3D92">
        <w:rPr>
          <w:rFonts w:ascii="Times New Roman" w:hAnsi="Times New Roman" w:cs="Times New Roman"/>
        </w:rPr>
        <w:t xml:space="preserve">– 200,00 złotych za każdy stwierdzony przypadek naruszenia, Kara umowna z tego tytułu może być ponawiana w każdym dniu w zakresie każdego przypadku naruszenia. </w:t>
      </w:r>
    </w:p>
    <w:p w14:paraId="4969E657"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1.5. z tytułu naruszenia przez Wykonawcę któregokolwiek z obowiązków wskazanych w § 10 ust. 6 lub § 10 ust. 7 – a dotyczących:</w:t>
      </w:r>
    </w:p>
    <w:p w14:paraId="7EB67C88"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a) odmowy złożenia przez Wykonawcę oświadczeń i wyjaśnień,</w:t>
      </w:r>
    </w:p>
    <w:p w14:paraId="39D460F2"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b) odmowy przedłożenia przez Wykonawcę odpowiednich dokumentów,</w:t>
      </w:r>
    </w:p>
    <w:p w14:paraId="2398015A"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- 200,00 złotych za każdy stwierdzony przypadek naruszenia, Kara umowna z tego tytułu może być ponawiana w każdym dniu w zakresie każdego przypadku naruszenia.</w:t>
      </w:r>
    </w:p>
    <w:p w14:paraId="1978A095"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2. Zamawiający ma prawo do dochodzenia odszkodowania uzupełniającego na zasadach ogólnych Kodeksu cywilnego, przewyższającego wysokość zastrzeżonych kar umownych. </w:t>
      </w:r>
    </w:p>
    <w:p w14:paraId="6719A0E2" w14:textId="77777777" w:rsidR="000D151F" w:rsidRPr="000D151F" w:rsidRDefault="00D3604D" w:rsidP="000D151F">
      <w:pPr>
        <w:widowControl w:val="0"/>
        <w:ind w:right="-377"/>
        <w:jc w:val="both"/>
        <w:rPr>
          <w:rFonts w:ascii="Times New Roman" w:hAnsi="Times New Roman" w:cs="Times New Roman"/>
        </w:rPr>
      </w:pPr>
      <w:r w:rsidRPr="00CA3D92">
        <w:rPr>
          <w:rFonts w:ascii="Times New Roman" w:hAnsi="Times New Roman" w:cs="Times New Roman"/>
        </w:rPr>
        <w:t xml:space="preserve">3. </w:t>
      </w:r>
      <w:r w:rsidR="000D151F" w:rsidRPr="000D151F">
        <w:rPr>
          <w:rFonts w:ascii="Times New Roman" w:hAnsi="Times New Roman" w:cs="Times New Roman"/>
        </w:rPr>
        <w:t xml:space="preserve">Ustala się wysokości kar umownych, z tytułu:  </w:t>
      </w:r>
    </w:p>
    <w:p w14:paraId="5D3DE62D" w14:textId="378E6A27" w:rsidR="000D151F" w:rsidRPr="000D151F" w:rsidRDefault="000D151F" w:rsidP="005A708F">
      <w:pPr>
        <w:pStyle w:val="Akapitzlist"/>
        <w:widowControl w:val="0"/>
        <w:numPr>
          <w:ilvl w:val="0"/>
          <w:numId w:val="51"/>
        </w:numPr>
        <w:ind w:right="-377"/>
        <w:jc w:val="both"/>
        <w:rPr>
          <w:rFonts w:ascii="Times New Roman" w:hAnsi="Times New Roman" w:cs="Times New Roman"/>
        </w:rPr>
      </w:pPr>
      <w:r w:rsidRPr="002F2328">
        <w:rPr>
          <w:rFonts w:ascii="Times New Roman" w:hAnsi="Times New Roman" w:cs="Times New Roman"/>
        </w:rPr>
        <w:t>braku zapłaty lub nieterminowej zapłaty wynagrodzenia należnego podwykonawcom lub dalszym podwykonawcom</w:t>
      </w:r>
      <w:r w:rsidRPr="00E57E6C">
        <w:rPr>
          <w:rFonts w:ascii="Times New Roman" w:hAnsi="Times New Roman" w:cs="Times New Roman"/>
        </w:rPr>
        <w:t xml:space="preserve"> - w wy</w:t>
      </w:r>
      <w:r w:rsidRPr="00513F5E">
        <w:rPr>
          <w:rFonts w:ascii="Times New Roman" w:hAnsi="Times New Roman" w:cs="Times New Roman"/>
        </w:rPr>
        <w:t>sokości 0,</w:t>
      </w:r>
      <w:r w:rsidR="002F2328">
        <w:rPr>
          <w:rFonts w:ascii="Times New Roman" w:hAnsi="Times New Roman" w:cs="Times New Roman"/>
        </w:rPr>
        <w:t>1</w:t>
      </w:r>
      <w:r w:rsidRPr="002F2328">
        <w:rPr>
          <w:rFonts w:ascii="Times New Roman" w:hAnsi="Times New Roman" w:cs="Times New Roman"/>
        </w:rPr>
        <w:t xml:space="preserve">% </w:t>
      </w:r>
      <w:r w:rsidRPr="00E57E6C">
        <w:rPr>
          <w:rFonts w:ascii="Times New Roman" w:hAnsi="Times New Roman" w:cs="Times New Roman"/>
        </w:rPr>
        <w:t xml:space="preserve">łącznego </w:t>
      </w:r>
      <w:hyperlink r:id="rId8" w:tooltip="wynagrodzenia" w:history="1">
        <w:r w:rsidRPr="005A708F">
          <w:rPr>
            <w:rStyle w:val="Hipercze"/>
            <w:rFonts w:ascii="Times New Roman" w:hAnsi="Times New Roman" w:cs="Times New Roman"/>
            <w:color w:val="auto"/>
            <w:u w:val="none"/>
          </w:rPr>
          <w:t>wynagrodzenia</w:t>
        </w:r>
      </w:hyperlink>
      <w:r w:rsidRPr="000D151F">
        <w:rPr>
          <w:rFonts w:ascii="Times New Roman" w:hAnsi="Times New Roman" w:cs="Times New Roman"/>
        </w:rPr>
        <w:t xml:space="preserve"> brutto należnego podwykonawcy za każdy dzień zwłoki,</w:t>
      </w:r>
    </w:p>
    <w:p w14:paraId="2AB431A7" w14:textId="199DAFFF" w:rsidR="000D151F" w:rsidRPr="002F2328" w:rsidRDefault="000D151F" w:rsidP="005A708F">
      <w:pPr>
        <w:pStyle w:val="Akapitzlist"/>
        <w:widowControl w:val="0"/>
        <w:numPr>
          <w:ilvl w:val="0"/>
          <w:numId w:val="51"/>
        </w:numPr>
        <w:ind w:right="-377"/>
        <w:jc w:val="both"/>
        <w:rPr>
          <w:rFonts w:ascii="Times New Roman" w:hAnsi="Times New Roman" w:cs="Times New Roman"/>
        </w:rPr>
      </w:pPr>
      <w:r w:rsidRPr="000D151F">
        <w:rPr>
          <w:rFonts w:ascii="Times New Roman" w:hAnsi="Times New Roman" w:cs="Times New Roman"/>
        </w:rPr>
        <w:t xml:space="preserve">nieprzedłożenia  do  zaakceptowania  projektu  umowy  o  podwykonawstwo,  której przedmiotem są roboty budowlane, lub projektu jej zmiany - w wysokości 0,1% łącznego </w:t>
      </w:r>
      <w:hyperlink r:id="rId9" w:tooltip="wynagrodzenia" w:history="1">
        <w:r w:rsidRPr="005A708F">
          <w:rPr>
            <w:rStyle w:val="Hipercze"/>
            <w:rFonts w:ascii="Times New Roman" w:hAnsi="Times New Roman" w:cs="Times New Roman"/>
            <w:color w:val="auto"/>
            <w:u w:val="none"/>
          </w:rPr>
          <w:t>wynagrodzenia</w:t>
        </w:r>
      </w:hyperlink>
      <w:r w:rsidRPr="000D151F">
        <w:rPr>
          <w:rFonts w:ascii="Times New Roman" w:hAnsi="Times New Roman" w:cs="Times New Roman"/>
        </w:rPr>
        <w:t xml:space="preserve"> brutto </w:t>
      </w:r>
      <w:r w:rsidRPr="000D151F">
        <w:rPr>
          <w:rFonts w:ascii="Times New Roman" w:hAnsi="Times New Roman" w:cs="Times New Roman"/>
        </w:rPr>
        <w:lastRenderedPageBreak/>
        <w:t>należnego podwykonawcy za każdy dzień</w:t>
      </w:r>
      <w:r w:rsidRPr="005A708F">
        <w:rPr>
          <w:rFonts w:ascii="Times New Roman" w:hAnsi="Times New Roman" w:cs="Times New Roman"/>
        </w:rPr>
        <w:t xml:space="preserve"> </w:t>
      </w:r>
      <w:r w:rsidRPr="002F2328">
        <w:rPr>
          <w:rFonts w:ascii="Times New Roman" w:hAnsi="Times New Roman" w:cs="Times New Roman"/>
        </w:rPr>
        <w:t>zwłoki,</w:t>
      </w:r>
    </w:p>
    <w:p w14:paraId="5DE19D52" w14:textId="21B977CA" w:rsidR="000D151F" w:rsidRPr="000D151F" w:rsidRDefault="000D151F" w:rsidP="005A708F">
      <w:pPr>
        <w:pStyle w:val="Akapitzlist"/>
        <w:widowControl w:val="0"/>
        <w:numPr>
          <w:ilvl w:val="0"/>
          <w:numId w:val="51"/>
        </w:numPr>
        <w:ind w:right="-377"/>
        <w:jc w:val="both"/>
        <w:rPr>
          <w:rFonts w:ascii="Times New Roman" w:hAnsi="Times New Roman" w:cs="Times New Roman"/>
        </w:rPr>
      </w:pPr>
      <w:r w:rsidRPr="002F2328">
        <w:rPr>
          <w:rFonts w:ascii="Times New Roman" w:hAnsi="Times New Roman" w:cs="Times New Roman"/>
        </w:rPr>
        <w:t>niepr</w:t>
      </w:r>
      <w:r w:rsidRPr="00E57E6C">
        <w:rPr>
          <w:rFonts w:ascii="Times New Roman" w:hAnsi="Times New Roman" w:cs="Times New Roman"/>
        </w:rPr>
        <w:t>zedłożenia  poświadczonej  za  zgodność  z</w:t>
      </w:r>
      <w:r w:rsidRPr="00513F5E">
        <w:rPr>
          <w:rFonts w:ascii="Times New Roman" w:hAnsi="Times New Roman" w:cs="Times New Roman"/>
        </w:rPr>
        <w:t xml:space="preserve">  orygi</w:t>
      </w:r>
      <w:r w:rsidRPr="000D151F">
        <w:rPr>
          <w:rFonts w:ascii="Times New Roman" w:hAnsi="Times New Roman" w:cs="Times New Roman"/>
        </w:rPr>
        <w:t xml:space="preserve">nałem  kopii  umowy  o podwykonawstwo lub jej zmiany - w wysokości 0,1% łącznego </w:t>
      </w:r>
      <w:hyperlink r:id="rId10" w:tooltip="wynagrodzenia" w:history="1">
        <w:r w:rsidRPr="005A708F">
          <w:rPr>
            <w:rStyle w:val="Hipercze"/>
            <w:rFonts w:ascii="Times New Roman" w:hAnsi="Times New Roman" w:cs="Times New Roman"/>
            <w:color w:val="auto"/>
            <w:u w:val="none"/>
          </w:rPr>
          <w:t>wynagrodzenia</w:t>
        </w:r>
      </w:hyperlink>
      <w:r w:rsidRPr="000D151F">
        <w:rPr>
          <w:rFonts w:ascii="Times New Roman" w:hAnsi="Times New Roman" w:cs="Times New Roman"/>
        </w:rPr>
        <w:t xml:space="preserve"> brutto należnego podwykonawcy za każdy dzień zwłoki,</w:t>
      </w:r>
    </w:p>
    <w:p w14:paraId="43B52129" w14:textId="779716C5" w:rsidR="00D3604D" w:rsidRPr="000D151F" w:rsidRDefault="000D151F" w:rsidP="005A708F">
      <w:pPr>
        <w:pStyle w:val="Akapitzlist"/>
        <w:widowControl w:val="0"/>
        <w:numPr>
          <w:ilvl w:val="0"/>
          <w:numId w:val="51"/>
        </w:numPr>
        <w:ind w:right="-377"/>
        <w:jc w:val="both"/>
        <w:rPr>
          <w:rFonts w:ascii="Times New Roman" w:hAnsi="Times New Roman" w:cs="Times New Roman"/>
        </w:rPr>
      </w:pPr>
      <w:r w:rsidRPr="000D151F">
        <w:rPr>
          <w:rFonts w:ascii="Times New Roman" w:hAnsi="Times New Roman" w:cs="Times New Roman"/>
        </w:rPr>
        <w:t xml:space="preserve">braku zmiany umowy o podwykonawstwo w zakresie terminu zapłaty - w wysokości 0,1% łącznego </w:t>
      </w:r>
      <w:hyperlink r:id="rId11" w:tooltip="wynagrodzenia" w:history="1">
        <w:r w:rsidRPr="005A708F">
          <w:rPr>
            <w:rStyle w:val="Hipercze"/>
            <w:rFonts w:ascii="Times New Roman" w:hAnsi="Times New Roman" w:cs="Times New Roman"/>
            <w:color w:val="auto"/>
            <w:u w:val="none"/>
          </w:rPr>
          <w:t>wynagrodzenia</w:t>
        </w:r>
      </w:hyperlink>
      <w:r w:rsidRPr="000D151F">
        <w:rPr>
          <w:rFonts w:ascii="Times New Roman" w:hAnsi="Times New Roman" w:cs="Times New Roman"/>
        </w:rPr>
        <w:t xml:space="preserve"> brutto należnego podwykonawcy za każdy dzień zwłoki.</w:t>
      </w:r>
    </w:p>
    <w:p w14:paraId="0926F9A0" w14:textId="6117500D" w:rsidR="00D3604D" w:rsidRPr="00CA3D92" w:rsidRDefault="00D3604D" w:rsidP="005A708F">
      <w:pPr>
        <w:widowControl w:val="0"/>
        <w:ind w:right="-377"/>
        <w:jc w:val="both"/>
        <w:rPr>
          <w:rFonts w:ascii="Times New Roman" w:hAnsi="Times New Roman" w:cs="Times New Roman"/>
        </w:rPr>
      </w:pPr>
      <w:r w:rsidRPr="00CA3D92">
        <w:rPr>
          <w:rFonts w:ascii="Times New Roman" w:hAnsi="Times New Roman" w:cs="Times New Roman"/>
        </w:rPr>
        <w:t>4.</w:t>
      </w:r>
      <w:r w:rsidR="000D151F" w:rsidRPr="000D151F">
        <w:rPr>
          <w:rFonts w:ascii="Times New Roman" w:hAnsi="Times New Roman" w:cs="Times New Roman"/>
        </w:rPr>
        <w:t xml:space="preserve"> Łączna wysokość naliczonych przez Zamawiającego kar umownych nie może przekroczyć 30% wartości </w:t>
      </w:r>
      <w:r w:rsidR="00E57E6C">
        <w:rPr>
          <w:rFonts w:ascii="Times New Roman" w:hAnsi="Times New Roman" w:cs="Times New Roman"/>
        </w:rPr>
        <w:t xml:space="preserve">łącznego </w:t>
      </w:r>
      <w:r w:rsidR="000D151F" w:rsidRPr="000D151F">
        <w:rPr>
          <w:rFonts w:ascii="Times New Roman" w:hAnsi="Times New Roman" w:cs="Times New Roman"/>
        </w:rPr>
        <w:t>wynagrodzenia umownego brutto, o którym mowa w § 4 ust. 1.</w:t>
      </w:r>
      <w:r w:rsidRPr="00CA3D92">
        <w:t xml:space="preserve"> </w:t>
      </w:r>
    </w:p>
    <w:p w14:paraId="374328F8" w14:textId="77777777" w:rsidR="00E5074D" w:rsidRPr="00CA3D92" w:rsidRDefault="00E5074D" w:rsidP="00E5074D">
      <w:pPr>
        <w:spacing w:after="120"/>
        <w:ind w:right="-319"/>
        <w:jc w:val="both"/>
        <w:rPr>
          <w:rFonts w:ascii="Times New Roman" w:hAnsi="Times New Roman" w:cs="Times New Roman"/>
        </w:rPr>
      </w:pPr>
      <w:r w:rsidRPr="00CA3D92">
        <w:rPr>
          <w:rFonts w:ascii="Times New Roman" w:hAnsi="Times New Roman" w:cs="Times New Roman"/>
        </w:rPr>
        <w:t>5. Zapłata kar należnych Zamawiającemu może nastąpić poprzez ich potrącenie z płatności należnej Wykonawcy (z uwzględnieniem treści ustawy z dnia 2 marca 2020 r. o szczególnych rozwiązaniach związanych z zapobieganiem, przeciwdziałaniem i zwalczaniem Covid-19, innych chorób zakaźnych oraz wywołanych nimi sytuacji kryzysowych - Dz. U. z 2020 r. poz. 1842 z późniejszymi zmianami).</w:t>
      </w:r>
    </w:p>
    <w:p w14:paraId="268794A0"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13</w:t>
      </w:r>
    </w:p>
    <w:p w14:paraId="3A5D927F"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 Wykonawca będzie miał prawo odstąpić od umowy w przypadku odmowy, bez uzasadnionej przyczyny, odbioru robót lub odmowy podpisania protokołu odbioru robót przez Zamawiającego. </w:t>
      </w:r>
    </w:p>
    <w:p w14:paraId="32C9D9D8"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2. Zamawiający poza przypadkami wymienionymi w Kodeksie Cywilnym będzie miał prawo odstąpić od umowy w całości lub części: </w:t>
      </w:r>
    </w:p>
    <w:p w14:paraId="04B706CB"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2.1.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10 dni od dnia powzięcia wiadomości o tych okolicznościach, </w:t>
      </w:r>
    </w:p>
    <w:p w14:paraId="7C8C4C9E"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2.2. gdy Wykonawca z przyczyn leżących po jego stronie nie rozpoczął realizacji przedmiotu umowy, w terminie 7 dni od dnia przekazania terenu budowy. </w:t>
      </w:r>
    </w:p>
    <w:p w14:paraId="2D64566A"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3. Odstąpienie od umowy winno nastąpić w formie pisemnej pod rygorem nieważności takiego oświadczenia i powinno zawierać uzasadnienie faktyczne i prawne. </w:t>
      </w:r>
    </w:p>
    <w:p w14:paraId="7D53F4A6"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4. Zamawiający w razie wystąpienia zwłoki w wykonaniu zakresu przedmiotu umowy przez Wykonawcę, trwającej dłużej niż 7 dni – wzywa Wykonawcę do prawidłowego wykonywania umowy, jednocześnie wyznaczając Wykonawcy termin na usunięcie uchybień. Po bezskutecznym upływie terminu wskazanego w wezwaniu - Zamawiający może wykonać wskazany zakres przedmiotu umowy we własnym zakresie bez konieczności uzyskiwania upoważnienia sądu, a kosztami z tego tytułu obciąży Wykonawcę lub na zasadach ogólnych może zlecić wykonanie wskazanego zakresu przedmiotu umowy osobie trzeciej (innemu Wykonawcy) bez konieczności uzyskiwania upoważnienia sądu, a kosztami z tego tytułu obciążyć Wykonawcę, na co Wykonawca wyraża zgodę. Zamawiający może potrącić należne koszty z wynagrodzenia Wykonawcy.</w:t>
      </w:r>
    </w:p>
    <w:p w14:paraId="1D2454C7" w14:textId="39F3370F" w:rsidR="00A83827" w:rsidRPr="00607643"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5. </w:t>
      </w:r>
      <w:r w:rsidR="00A83827" w:rsidRPr="00B8367C">
        <w:rPr>
          <w:rFonts w:ascii="Times New Roman" w:hAnsi="Times New Roman" w:cs="Times New Roman"/>
          <w:color w:val="0D0D0D" w:themeColor="text1" w:themeTint="F2"/>
        </w:rPr>
        <w:t xml:space="preserve">Wykonawca ma obowiązek niezwłocznego usuwania wszelkiego rodzaju wad, niezgodności i uchybień stwierdzonych przez inspektorów nadzoru lub Zamawiającego. </w:t>
      </w:r>
      <w:r w:rsidR="00852DAE" w:rsidRPr="00B8367C">
        <w:rPr>
          <w:rFonts w:ascii="Times New Roman" w:hAnsi="Times New Roman" w:cs="Times New Roman"/>
          <w:color w:val="0D0D0D" w:themeColor="text1" w:themeTint="F2"/>
        </w:rPr>
        <w:t xml:space="preserve">W przypadku stwierdzenia występujących błędów </w:t>
      </w:r>
      <w:r w:rsidR="00A83827" w:rsidRPr="00B8367C">
        <w:rPr>
          <w:rFonts w:ascii="Times New Roman" w:hAnsi="Times New Roman" w:cs="Times New Roman"/>
          <w:color w:val="0D0D0D" w:themeColor="text1" w:themeTint="F2"/>
        </w:rPr>
        <w:t xml:space="preserve">Zamawiający </w:t>
      </w:r>
      <w:r w:rsidR="00852DAE" w:rsidRPr="00B8367C">
        <w:rPr>
          <w:rFonts w:ascii="Times New Roman" w:hAnsi="Times New Roman" w:cs="Times New Roman"/>
          <w:color w:val="0D0D0D" w:themeColor="text1" w:themeTint="F2"/>
        </w:rPr>
        <w:t xml:space="preserve">wzywa Wykonawcę </w:t>
      </w:r>
      <w:r w:rsidR="00A83827" w:rsidRPr="00B8367C">
        <w:rPr>
          <w:rFonts w:ascii="Times New Roman" w:hAnsi="Times New Roman" w:cs="Times New Roman"/>
          <w:color w:val="0D0D0D" w:themeColor="text1" w:themeTint="F2"/>
        </w:rPr>
        <w:t>wyznacza</w:t>
      </w:r>
      <w:r w:rsidR="00852DAE" w:rsidRPr="00B8367C">
        <w:rPr>
          <w:rFonts w:ascii="Times New Roman" w:hAnsi="Times New Roman" w:cs="Times New Roman"/>
          <w:color w:val="0D0D0D" w:themeColor="text1" w:themeTint="F2"/>
        </w:rPr>
        <w:t>jąc</w:t>
      </w:r>
      <w:r w:rsidR="00A83827" w:rsidRPr="00B8367C">
        <w:rPr>
          <w:rFonts w:ascii="Times New Roman" w:hAnsi="Times New Roman" w:cs="Times New Roman"/>
          <w:color w:val="0D0D0D" w:themeColor="text1" w:themeTint="F2"/>
        </w:rPr>
        <w:t xml:space="preserve"> termin na usunięcie </w:t>
      </w:r>
      <w:r w:rsidR="00852DAE" w:rsidRPr="00B8367C">
        <w:rPr>
          <w:rFonts w:ascii="Times New Roman" w:hAnsi="Times New Roman" w:cs="Times New Roman"/>
          <w:color w:val="0D0D0D" w:themeColor="text1" w:themeTint="F2"/>
        </w:rPr>
        <w:t>niezgodności.</w:t>
      </w:r>
    </w:p>
    <w:p w14:paraId="18DD83D6" w14:textId="0406D4EA"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p>
    <w:p w14:paraId="05176237"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6. Zamawiający w przypadku stwierdzenia nieprawidłowego wykonywania przez Wykonawcę prac (w szczególności w zakresie wykonawstwa, zastosowanych materiałów i urządzeń) lub wykonywania ich w sposób niezgodny z przepisami prawa, sztuką budowlaną – wyznacza Wykonawcy termin na usunięcie stwierdzonych nieprawidłowości.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p>
    <w:p w14:paraId="6D1F97AB"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lastRenderedPageBreak/>
        <w:t>7. W przypadku uznania przez Zamawiającego, że postęp wykonania prac przez Wykonawcę zagraża dotrzymania terminu ich zakończenia – Zamawiający wzywa Wykonawcę do ich prawidłowego wykonywania, w szczególności do zastosowania § 11 ust. 7 umowy. W wezwaniu wskazuje się termin na usunięcie nieprawidłowości.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p>
    <w:p w14:paraId="700A6418"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8. W przypadku zamiaru skorzystania przez Zamawiającego z uprawnienia do odstąpienia od umowy - bez uszczerbku dla innych postanowień niniejszej umowy, Zamawiający ma prawo odebrać tylko prawidłowo wykonaną część prac oraz odstąpić od umowy w pozostałym zakresie (odstąpienie od umowy w części). W takim przypadku, Zamawiający może żądać naprawienia wynikłej stąd szkody w pełnym zakresie, w tym m. in. poprzez obciążenie Wykonawcy wszelkimi kosztami i wydatkami związanymi z samodzielnym wykonaniem pozostałej części prac lub powierzeniem ich prowadzenia i zakończenia innemu wykonawcy. </w:t>
      </w:r>
    </w:p>
    <w:p w14:paraId="59AED8FD"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9. W przypadku odstąpienia od całości lub części niniejszej umowy, Wykonawcy nie przysługują względem Zamawiającego inne roszczenia, poza roszczeniem o zapłatę wynagrodzenia za roboty prawidłowo wykonane do dnia doręczenia drugiej stronie oświadczenia o odstąpieniu od niniejszej umowy, które zostały odebrane przez Zamawiającego. </w:t>
      </w:r>
    </w:p>
    <w:p w14:paraId="23C74DE2"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10. Wykonawcy przysługiwać będzie również zwrot kosztów zakupionych lub zamówionych przez Wykonawcę materiałów w celu wykonania niniejszej umowy, przed dniem, w którym dokonano odstąpienia, pod warunkiem, że Zamawiający wyrazi na to zgodę, a ich koszt nie będzie rażąco odbiegał od cen rynkowych i pod warunkiem przeniesienia wszelkich praw do nich na Zamawiającego. </w:t>
      </w:r>
    </w:p>
    <w:p w14:paraId="3003A720"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11. W przypadku odstąpienia od umowy Wykonawca niezwłocznie wstrzyma i zabezpieczy roboty zgodnie ze sztuką budowlaną. </w:t>
      </w:r>
    </w:p>
    <w:p w14:paraId="0D23376C" w14:textId="12EF8B29" w:rsidR="00250B29"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12. Strony postanawiają, iż pomimo odstąpienia od Umowy, postanowienia w przedmiocie gwarancji i rękojmi nadal obowiązują w odniesieniu do prac odebranych przez Zamawiającego w trybie określonym w ust. 8, a także nadal obowiązują postanowienia dotyczące kar umownych i roszczeń odszkodowawczych z tytułu niewykonania lub nieterminowego wykonania umowy przez Wykonawcę. </w:t>
      </w:r>
    </w:p>
    <w:p w14:paraId="1B11EDBF"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14</w:t>
      </w:r>
    </w:p>
    <w:p w14:paraId="19DA851E"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 Wykonawca wykona przedmiot umowy własnymi siłami i środkami, z zastrzeżeniem ust. 2.</w:t>
      </w:r>
    </w:p>
    <w:p w14:paraId="6F31835F"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2. Wykonawca może powierzyć, zgodnie z ofertą Wykonawcy, wykonanie części robót lub usług podwykonawcom pod warunkiem, że posiadają oni kwalifikacje do ich wykonania.</w:t>
      </w:r>
    </w:p>
    <w:p w14:paraId="5989CB8C"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3. Wykonawca ponosi odpowiedzialność za działania lub zaniechania podwykonawców działających na jego rzecz, jak za własne działania lub zaniechania. </w:t>
      </w:r>
    </w:p>
    <w:p w14:paraId="16529367" w14:textId="4A2EEAC0"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4. Wykonawca zwraca się z wnioskiem do Zamawiającego o </w:t>
      </w:r>
      <w:r w:rsidR="00E57E6C">
        <w:rPr>
          <w:rFonts w:ascii="Times New Roman" w:hAnsi="Times New Roman" w:cs="Times New Roman"/>
        </w:rPr>
        <w:t xml:space="preserve">akceptację projektu umowy z </w:t>
      </w:r>
      <w:r w:rsidRPr="00CA3D92">
        <w:rPr>
          <w:rFonts w:ascii="Times New Roman" w:hAnsi="Times New Roman" w:cs="Times New Roman"/>
        </w:rPr>
        <w:t>podwykonawc</w:t>
      </w:r>
      <w:r w:rsidR="00E57E6C">
        <w:rPr>
          <w:rFonts w:ascii="Times New Roman" w:hAnsi="Times New Roman" w:cs="Times New Roman"/>
        </w:rPr>
        <w:t>ą</w:t>
      </w:r>
      <w:r w:rsidRPr="00CA3D92">
        <w:rPr>
          <w:rFonts w:ascii="Times New Roman" w:hAnsi="Times New Roman" w:cs="Times New Roman"/>
        </w:rPr>
        <w:t xml:space="preserve">, który będzie uczestniczył w realizacji przedmiotu umowy. Projekt umowy pomiędzy Wykonawcą a podwykonawcą powinien w szczególności zastrzegać spełnienie przez podwykonawcę wymagań związanych z gwarancją i rękojmią. Termin zapłaty wynagrodzenia podwykonawcy przewidziany w umowie o podwykonawstwo nie może być dłuższy niż </w:t>
      </w:r>
      <w:r w:rsidR="00E57E6C">
        <w:rPr>
          <w:rFonts w:ascii="Times New Roman" w:hAnsi="Times New Roman" w:cs="Times New Roman"/>
        </w:rPr>
        <w:t xml:space="preserve">umowny termin zapłaty wynagrodzenia </w:t>
      </w:r>
      <w:r w:rsidRPr="00CA3D92">
        <w:rPr>
          <w:rFonts w:ascii="Times New Roman" w:hAnsi="Times New Roman" w:cs="Times New Roman"/>
        </w:rPr>
        <w:t>Wykonawcy</w:t>
      </w:r>
      <w:r w:rsidR="00E57E6C">
        <w:rPr>
          <w:rFonts w:ascii="Times New Roman" w:hAnsi="Times New Roman" w:cs="Times New Roman"/>
        </w:rPr>
        <w:t>.</w:t>
      </w:r>
      <w:r w:rsidRPr="00CA3D92">
        <w:rPr>
          <w:rFonts w:ascii="Times New Roman" w:hAnsi="Times New Roman" w:cs="Times New Roman"/>
        </w:rPr>
        <w:t xml:space="preserve"> </w:t>
      </w:r>
    </w:p>
    <w:p w14:paraId="78ED8C37" w14:textId="04F0A770"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5. Zamawiający w terminie 14 dni od otrzymania wniosku może zgłosić zastrzeżenia i żądać zmiany wskazanego podwykonawcy z podaniem uzasadnienia.</w:t>
      </w:r>
    </w:p>
    <w:p w14:paraId="4C2903DB" w14:textId="1F542571"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6. Jeżeli Zamawiający w terminie 14 dni od przedstawienia mu przez Wykonawcę projektu umowy z podwykonawcą wraz z częścią dokumentacji dotyczącą wykonania robót określonych w projekcie umowy, nie zgłosi na piśmie zastrzeżeń, uważa się, że wyraził zgodę na zawarcie umowy.</w:t>
      </w:r>
    </w:p>
    <w:p w14:paraId="5C85B55C" w14:textId="222DF7AE"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7. Umowa pomiędzy Wykonawcą a podwykonawcą powinna być zawarta w formie pisemnej pod rygorem nieważności</w:t>
      </w:r>
      <w:r w:rsidR="00AB6151">
        <w:rPr>
          <w:rFonts w:ascii="Times New Roman" w:hAnsi="Times New Roman" w:cs="Times New Roman"/>
        </w:rPr>
        <w:t>, zaś jej kopia poświadczona za zgodność z oryginałem przekazana Zamawiającemu w terminie 7 dni od dnia jej zawarcia</w:t>
      </w:r>
      <w:r w:rsidRPr="00CA3D92">
        <w:rPr>
          <w:rFonts w:ascii="Times New Roman" w:hAnsi="Times New Roman" w:cs="Times New Roman"/>
        </w:rPr>
        <w:t xml:space="preserve">. </w:t>
      </w:r>
    </w:p>
    <w:p w14:paraId="108B6B3C" w14:textId="7A2D2AE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8. Do zawarcia przez podwykonawcę umowy z dalszym podwykonawcą jest wymagana </w:t>
      </w:r>
      <w:r w:rsidR="007861FC">
        <w:rPr>
          <w:rFonts w:ascii="Times New Roman" w:hAnsi="Times New Roman" w:cs="Times New Roman"/>
        </w:rPr>
        <w:t>akceptacja projektu umowy zawieranej między Podwykonawcą a Dalszym podwykonawcą ze strony</w:t>
      </w:r>
      <w:r w:rsidR="007861FC" w:rsidRPr="00CA3D92">
        <w:rPr>
          <w:rFonts w:ascii="Times New Roman" w:hAnsi="Times New Roman" w:cs="Times New Roman"/>
        </w:rPr>
        <w:t xml:space="preserve"> </w:t>
      </w:r>
      <w:r w:rsidRPr="00CA3D92">
        <w:rPr>
          <w:rFonts w:ascii="Times New Roman" w:hAnsi="Times New Roman" w:cs="Times New Roman"/>
        </w:rPr>
        <w:t xml:space="preserve">Zamawiającego i Wykonawcy. </w:t>
      </w:r>
    </w:p>
    <w:p w14:paraId="4F9D83FC"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9. W przypadku powierzenia przez Wykonawcę realizacji robót Podwykonawcy, Wykonawca jest </w:t>
      </w:r>
      <w:r w:rsidRPr="00CA3D92">
        <w:rPr>
          <w:rFonts w:ascii="Times New Roman" w:hAnsi="Times New Roman" w:cs="Times New Roman"/>
        </w:rPr>
        <w:lastRenderedPageBreak/>
        <w:t xml:space="preserve">zobowiązany do dokonania we własnym zakresie zapłaty wynagrodzenia należnego Podwykonawcy z zachowaniem terminów płatności określonych w umowie z Podwykonawcą. </w:t>
      </w:r>
    </w:p>
    <w:p w14:paraId="68DD344F"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10. Jeżeli w terminie określonym w umowie z Podwykonawcą Wykonawca nie dokona w całości lub w części zapłaty wynagrodzenia Podwykonawcy, a Podwykonawca zwróci się z żądaniem zapłaty tego wynagrodzenia bezpośrednio przez Zamawiającego na podstawie art. 647¹ § 5 </w:t>
      </w:r>
      <w:proofErr w:type="spellStart"/>
      <w:r w:rsidRPr="00CA3D92">
        <w:rPr>
          <w:rFonts w:ascii="Times New Roman" w:hAnsi="Times New Roman" w:cs="Times New Roman"/>
        </w:rPr>
        <w:t>kc</w:t>
      </w:r>
      <w:proofErr w:type="spellEnd"/>
      <w:r w:rsidRPr="00CA3D92">
        <w:rPr>
          <w:rFonts w:ascii="Times New Roman" w:hAnsi="Times New Roman" w:cs="Times New Roman"/>
        </w:rPr>
        <w:t xml:space="preserve"> i udokumentuje zasadność takiego żądania fakturą zaakceptowaną przez Wykonawcę i dokumentami potwierdzającymi wykonanie i odbiór fakturowanych robót, Zamawiający zapłaci na rzecz Podwykonawcy kwotę będącą przedmiotem jego żądania. </w:t>
      </w:r>
    </w:p>
    <w:p w14:paraId="092CABC5"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11. Zamawiający dokona potrącenia powyższej kwoty z kolejnej płatności przysługującej Wykonawcy. </w:t>
      </w:r>
    </w:p>
    <w:p w14:paraId="11C65BB7" w14:textId="4294151D"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12. Zamawiający w terminie 7 dni od daty otrzymania umowy, o której mowa w ust. 7, zgłasza pisemny sprzeciw do umowy o podwykonawstwo, której przedmiotem są roboty budow</w:t>
      </w:r>
      <w:r w:rsidR="006677AC">
        <w:rPr>
          <w:rFonts w:ascii="Times New Roman" w:hAnsi="Times New Roman" w:cs="Times New Roman"/>
        </w:rPr>
        <w:t>la</w:t>
      </w:r>
      <w:r w:rsidRPr="00CA3D92">
        <w:rPr>
          <w:rFonts w:ascii="Times New Roman" w:hAnsi="Times New Roman" w:cs="Times New Roman"/>
        </w:rPr>
        <w:t>ne, gdy przedłożona umowa o podwykonawstwo w ocenie Zamawiającego różni się istotnie od projektu o którym mowa w ust. 4.</w:t>
      </w:r>
    </w:p>
    <w:p w14:paraId="01B94956" w14:textId="45FAE223"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13. Niezgłoszenie pisemnego sprzeciwu do przedłożonej umowy o podwykonawstwo, której przedmiotem są roboty budow</w:t>
      </w:r>
      <w:r w:rsidR="006677AC">
        <w:rPr>
          <w:rFonts w:ascii="Times New Roman" w:hAnsi="Times New Roman" w:cs="Times New Roman"/>
        </w:rPr>
        <w:t>la</w:t>
      </w:r>
      <w:r w:rsidRPr="00CA3D92">
        <w:rPr>
          <w:rFonts w:ascii="Times New Roman" w:hAnsi="Times New Roman" w:cs="Times New Roman"/>
        </w:rPr>
        <w:t xml:space="preserve">ne, w terminie 7 dni od daty otrzymania umowy uważa się za akceptację umowy przez Zamawiającego. </w:t>
      </w:r>
    </w:p>
    <w:p w14:paraId="3C3F1127" w14:textId="373418E5"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14. Wykonawca przedkłada Zamawiającemu poświadczoną za zgodność z oryginałem kopię zawartej umowy o podwykonawstwo, której przedmiotem są dostawy lub usługi, w terminie 7 dni od dnia jej zawarcia</w:t>
      </w:r>
      <w:r w:rsidR="00AB6151">
        <w:rPr>
          <w:rFonts w:ascii="Times New Roman" w:hAnsi="Times New Roman" w:cs="Times New Roman"/>
        </w:rPr>
        <w:t xml:space="preserve">, z wyłączeniem umów o wartości </w:t>
      </w:r>
      <w:r w:rsidR="00AB6151" w:rsidRPr="00AB6151">
        <w:rPr>
          <w:rFonts w:ascii="Times New Roman" w:hAnsi="Times New Roman" w:cs="Times New Roman"/>
        </w:rPr>
        <w:t>mniejszej niż 0,5% wartości umowy</w:t>
      </w:r>
      <w:r w:rsidR="00AB6151">
        <w:rPr>
          <w:rFonts w:ascii="Times New Roman" w:hAnsi="Times New Roman" w:cs="Times New Roman"/>
        </w:rPr>
        <w:t xml:space="preserve"> lub której wartość nie przekracza 50 000 zł</w:t>
      </w:r>
      <w:r w:rsidRPr="00CA3D92">
        <w:rPr>
          <w:rFonts w:ascii="Times New Roman" w:hAnsi="Times New Roman" w:cs="Times New Roman"/>
        </w:rPr>
        <w:t>. W zakresie umowy o podwykonawstwo, której przedmiotem są dostawy lub usługi – stosuje się odpowiednio zasady dotyczące umów o podwykonawstwo których przedmiotem są roboty budowlane</w:t>
      </w:r>
      <w:r w:rsidR="0004551A">
        <w:rPr>
          <w:rFonts w:ascii="Times New Roman" w:hAnsi="Times New Roman" w:cs="Times New Roman"/>
        </w:rPr>
        <w:t>, z zastrzeżeniem przepisów ustawy Prawo zamówień publicznych</w:t>
      </w:r>
      <w:r w:rsidRPr="00CA3D92">
        <w:rPr>
          <w:rFonts w:ascii="Times New Roman" w:hAnsi="Times New Roman" w:cs="Times New Roman"/>
        </w:rPr>
        <w:t>.</w:t>
      </w:r>
    </w:p>
    <w:p w14:paraId="5A81E5C0" w14:textId="619C943D"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15. </w:t>
      </w:r>
      <w:r w:rsidR="0004551A">
        <w:rPr>
          <w:rFonts w:ascii="Times New Roman" w:hAnsi="Times New Roman" w:cs="Times New Roman"/>
        </w:rPr>
        <w:t>Postanowienia</w:t>
      </w:r>
      <w:r w:rsidR="0004551A" w:rsidRPr="00CA3D92">
        <w:rPr>
          <w:rFonts w:ascii="Times New Roman" w:hAnsi="Times New Roman" w:cs="Times New Roman"/>
        </w:rPr>
        <w:t xml:space="preserve"> </w:t>
      </w:r>
      <w:r w:rsidRPr="00CA3D92">
        <w:rPr>
          <w:rFonts w:ascii="Times New Roman" w:hAnsi="Times New Roman" w:cs="Times New Roman"/>
        </w:rPr>
        <w:t xml:space="preserve">ust. 4-14 stosuje się odpowiednio do zmian umowy o podwykonawstwo. </w:t>
      </w:r>
    </w:p>
    <w:p w14:paraId="4457ECC3"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16. Wykonawca przed przystąpieniem podwykonawców do wykonywania umowy o podwykonawstwo – podaje nazwy albo imiona i nazwiska oraz dane kontaktowe podwykonawców i osób do kontaktu z nimi. Wykonawca jest zobowiązany do powiadamiania Zamawiającego o wszelkich zmianach danych, o których mowa w zdaniu pierwszym, w trakcie realizacji zamówienia, a także przekazać informacje na temat nowych podwykonawców, którym w późniejszym okresie zamierza powierzyć realizację robót budowlanych. </w:t>
      </w:r>
    </w:p>
    <w:p w14:paraId="7C22D1E6"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17. 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EDB5552"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18. Postanowienia zawarte w niniejszym paragrafie stosuje się odpowiednio do zawierania umów o podwykonawstwo z dalszymi podwykonawcami lub ich zmian.</w:t>
      </w:r>
    </w:p>
    <w:p w14:paraId="1F6512DE" w14:textId="77777777" w:rsidR="00D3604D" w:rsidRPr="00CA3D92" w:rsidRDefault="00D3604D" w:rsidP="00D3604D">
      <w:pPr>
        <w:widowControl w:val="0"/>
        <w:ind w:right="-377"/>
        <w:jc w:val="both"/>
        <w:rPr>
          <w:rFonts w:ascii="Times New Roman" w:hAnsi="Times New Roman" w:cs="Times New Roman"/>
        </w:rPr>
      </w:pPr>
    </w:p>
    <w:p w14:paraId="03918D98"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15</w:t>
      </w:r>
    </w:p>
    <w:p w14:paraId="01F1A384"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1. Strony umowy zgodnie postanawiają, że nie są odpowiedzialne za skutki wynikające z działania siły wyższej, w szczególności pożaru, powodzi, ataku terrorystycznego, klęsk żywiołowych, zagrożeń epidemiologicznych, a także innych zdarzeń, na które strony nie mają żadnego wpływu i których nie mogły uniknąć bądź przewidzieć w chwili podpisania umowy (siła wyższa). </w:t>
      </w:r>
    </w:p>
    <w:p w14:paraId="2E1AA146"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2. Strona umowy, u której wyniknęły utrudnienia w wykonaniu umowy wskutek działania siły wyższej, jest obowiązana do bezzwłocznego poinformowania drugiej strony o wystąpieniu i ustaniu działania siły wyższej. Zawiadomienie to określa rodzaj zdarzenia, jego skutki na wypełnianie zobowiązań wynikających z Umowy, zakres asortymentu, którego dotyczy, i środki przedsięwzięte, aby te konsekwencje złagodzić. </w:t>
      </w:r>
    </w:p>
    <w:p w14:paraId="4EA9B540"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 xml:space="preserve">3. Strona, która dokonała zawiadomienia o zaistnieniu działania siły wyższej, jest zobowiązana do kontynuowania wykonywania swoich zobowiązań wynikających z Umowy, w takim zakresie, w jakim jest to możliwe, jak również jest zobowiązana do podjęcia wszelkich działań zmierzających do wykonania przedmiotu umowy, a których nie wstrzymuje działanie siły wyższej. </w:t>
      </w:r>
    </w:p>
    <w:p w14:paraId="5F9B3948"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lastRenderedPageBreak/>
        <w:t xml:space="preserve">4. Obowiązki, których Strona nie jest w stanie wykonać na skutek działania siły wyższej, na czas działania siły wyższej ulegają zawieszeniu, tzn. w czasie działania siły wyższej ww. obowiązki nie są wykonywane, a terminy ich wykonania ulegają przedłużeniu o okres działania siły wyższej. W czasie istnienia utrudnień w wykonaniu umowy na skutek działania siły wyższej w szczególności nie nalicza się przewidzianych kar umownych, ani nie obciąża się drugiej strony umowy kosztami zakupów interwencyjnych. </w:t>
      </w:r>
    </w:p>
    <w:p w14:paraId="60F1619C" w14:textId="77777777" w:rsidR="00D3604D" w:rsidRPr="00CA3D92" w:rsidRDefault="00D3604D" w:rsidP="00D3604D">
      <w:pPr>
        <w:widowControl w:val="0"/>
        <w:spacing w:after="120"/>
        <w:ind w:right="-374"/>
        <w:jc w:val="both"/>
        <w:rPr>
          <w:rFonts w:ascii="Times New Roman" w:hAnsi="Times New Roman" w:cs="Times New Roman"/>
        </w:rPr>
      </w:pPr>
      <w:r w:rsidRPr="00CA3D92">
        <w:rPr>
          <w:rFonts w:ascii="Times New Roman" w:hAnsi="Times New Roman" w:cs="Times New Roman"/>
        </w:rPr>
        <w:t>5. W przypadku, gdy utrudnienia w wykonaniu umowy na skutek działania siły wyższej utrzymują się dłużej niż dwa miesiące od czasu stwierdzenia wystąpienia siły wyższej, każda ze stron może rozwiązać umowę ze skutkiem natychmiastowym w części objętej działaniem siły wyższej. Rozwiązanie umowy ze skutkiem natychmiastowym następuje w formie pisemnej pod rygorem nieważności.</w:t>
      </w:r>
    </w:p>
    <w:p w14:paraId="273A9170"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16</w:t>
      </w:r>
    </w:p>
    <w:p w14:paraId="0CEA4185"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1. Wszelkie zmiany wprowadzane do umowy wymagają obustronnej zgody oraz formy pisemnej pod rygorem nieważności.</w:t>
      </w:r>
    </w:p>
    <w:p w14:paraId="1C68AB52" w14:textId="44C22212" w:rsidR="00D3604D"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2. Zmiany postanowień umowy  dokonywane będą w formie aneksu i dotyczyć mogą przede wszystkim przesłanek zawartych w art. 454 i art. 455 ustawy Prawo zamówień publicznych lub wynikających z innych aktów prawa powszechnie obowiązującego, a w szczególności w następujących przypadkach</w:t>
      </w:r>
      <w:r w:rsidR="0071028D">
        <w:rPr>
          <w:rFonts w:ascii="Times New Roman" w:hAnsi="Times New Roman" w:cs="Times New Roman"/>
        </w:rPr>
        <w:t>:</w:t>
      </w:r>
    </w:p>
    <w:p w14:paraId="56F26258" w14:textId="77A95F9C" w:rsidR="008274EF" w:rsidRPr="005A708F" w:rsidRDefault="008274EF" w:rsidP="005A708F">
      <w:pPr>
        <w:autoSpaceDE w:val="0"/>
        <w:autoSpaceDN w:val="0"/>
        <w:adjustRightInd w:val="0"/>
        <w:jc w:val="both"/>
        <w:rPr>
          <w:rFonts w:ascii="Times New Roman" w:hAnsi="Times New Roman" w:cs="Times New Roman"/>
        </w:rPr>
      </w:pPr>
    </w:p>
    <w:p w14:paraId="2BB3BBC9" w14:textId="77777777" w:rsidR="008274EF" w:rsidRPr="005A708F" w:rsidRDefault="008274EF" w:rsidP="008274EF">
      <w:pPr>
        <w:numPr>
          <w:ilvl w:val="1"/>
          <w:numId w:val="19"/>
        </w:numPr>
        <w:tabs>
          <w:tab w:val="left" w:pos="360"/>
          <w:tab w:val="left" w:pos="720"/>
        </w:tabs>
        <w:suppressAutoHyphens/>
        <w:ind w:left="753"/>
        <w:jc w:val="both"/>
        <w:rPr>
          <w:rFonts w:ascii="Times New Roman" w:hAnsi="Times New Roman" w:cs="Times New Roman"/>
        </w:rPr>
      </w:pPr>
      <w:r w:rsidRPr="005A708F">
        <w:rPr>
          <w:rFonts w:ascii="Times New Roman" w:hAnsi="Times New Roman" w:cs="Times New Roman"/>
        </w:rPr>
        <w:t>zmiany stawki podatku VAT, przy czym w takim przypadku wynagrodzenie netto pozostanie bez zmian i zostanie ono powiększone o należny podatek VAT,</w:t>
      </w:r>
    </w:p>
    <w:p w14:paraId="2937E47D" w14:textId="77777777" w:rsidR="008274EF" w:rsidRPr="005A708F" w:rsidRDefault="008274EF" w:rsidP="008274EF">
      <w:pPr>
        <w:numPr>
          <w:ilvl w:val="1"/>
          <w:numId w:val="19"/>
        </w:numPr>
        <w:tabs>
          <w:tab w:val="left" w:pos="360"/>
          <w:tab w:val="left" w:pos="720"/>
          <w:tab w:val="left" w:pos="1364"/>
        </w:tabs>
        <w:suppressAutoHyphens/>
        <w:ind w:left="720"/>
        <w:jc w:val="both"/>
        <w:rPr>
          <w:rFonts w:ascii="Times New Roman" w:hAnsi="Times New Roman" w:cs="Times New Roman"/>
        </w:rPr>
      </w:pPr>
      <w:r w:rsidRPr="005A708F">
        <w:rPr>
          <w:rFonts w:ascii="Times New Roman" w:hAnsi="Times New Roman" w:cs="Times New Roman"/>
        </w:rPr>
        <w:t>zmiany terminu realizacji zamówienia ze wzgl</w:t>
      </w:r>
      <w:r w:rsidRPr="005A708F">
        <w:rPr>
          <w:rFonts w:ascii="Times New Roman" w:eastAsia="Bookman Old Style" w:hAnsi="Times New Roman" w:cs="Times New Roman"/>
        </w:rPr>
        <w:t>ę</w:t>
      </w:r>
      <w:r w:rsidRPr="005A708F">
        <w:rPr>
          <w:rFonts w:ascii="Times New Roman" w:hAnsi="Times New Roman" w:cs="Times New Roman"/>
        </w:rPr>
        <w:t>du na:</w:t>
      </w:r>
    </w:p>
    <w:p w14:paraId="60455A69" w14:textId="77777777" w:rsidR="008274EF" w:rsidRPr="005A708F" w:rsidRDefault="008274EF" w:rsidP="008274EF">
      <w:pPr>
        <w:numPr>
          <w:ilvl w:val="0"/>
          <w:numId w:val="20"/>
        </w:numPr>
        <w:tabs>
          <w:tab w:val="clear" w:pos="1287"/>
          <w:tab w:val="left" w:pos="1080"/>
          <w:tab w:val="num" w:pos="1620"/>
        </w:tabs>
        <w:suppressAutoHyphens/>
        <w:autoSpaceDE w:val="0"/>
        <w:ind w:left="1080"/>
        <w:jc w:val="both"/>
        <w:rPr>
          <w:rFonts w:ascii="Times New Roman" w:hAnsi="Times New Roman" w:cs="Times New Roman"/>
        </w:rPr>
      </w:pPr>
      <w:r w:rsidRPr="005A708F">
        <w:rPr>
          <w:rFonts w:ascii="Times New Roman" w:hAnsi="Times New Roman" w:cs="Times New Roman"/>
        </w:rPr>
        <w:t>przyczyny niezawinione przez żadną ze stron dotycz</w:t>
      </w:r>
      <w:r w:rsidRPr="005A708F">
        <w:rPr>
          <w:rFonts w:ascii="Times New Roman" w:eastAsia="Bookman Old Style" w:hAnsi="Times New Roman" w:cs="Times New Roman"/>
        </w:rPr>
        <w:t>ą</w:t>
      </w:r>
      <w:r w:rsidRPr="005A708F">
        <w:rPr>
          <w:rFonts w:ascii="Times New Roman" w:hAnsi="Times New Roman" w:cs="Times New Roman"/>
        </w:rPr>
        <w:t xml:space="preserve">ce np. konieczności zlecenia wykonania robót dodatkowych, których nie dało się przewidzieć na etapie przygotowywania dokumentacji projektowych i których konieczność wynikła w trakcie robót i nie przewidywała tego dokumentacja projektowa, bez których niemożliwe jest wykonanie zakresu umownego robót, </w:t>
      </w:r>
    </w:p>
    <w:p w14:paraId="5FAA6787" w14:textId="77777777" w:rsidR="008274EF" w:rsidRPr="005A708F" w:rsidRDefault="008274EF" w:rsidP="008274EF">
      <w:pPr>
        <w:numPr>
          <w:ilvl w:val="0"/>
          <w:numId w:val="20"/>
        </w:numPr>
        <w:tabs>
          <w:tab w:val="clear" w:pos="1287"/>
          <w:tab w:val="left" w:pos="1080"/>
          <w:tab w:val="num" w:pos="1620"/>
        </w:tabs>
        <w:suppressAutoHyphens/>
        <w:autoSpaceDE w:val="0"/>
        <w:ind w:left="1080"/>
        <w:jc w:val="both"/>
        <w:rPr>
          <w:rFonts w:ascii="Times New Roman" w:hAnsi="Times New Roman" w:cs="Times New Roman"/>
        </w:rPr>
      </w:pPr>
      <w:r w:rsidRPr="005A708F">
        <w:rPr>
          <w:rFonts w:ascii="Times New Roman" w:hAnsi="Times New Roman" w:cs="Times New Roman"/>
        </w:rPr>
        <w:t>konieczność usunięcia kolizji z obiektami niezinwentaryzowanymi, bez usunięcia których niemożliwe lub znacznie utrudnione byłoby wykonanie przedmiotu zamówienia,</w:t>
      </w:r>
    </w:p>
    <w:p w14:paraId="275289C6" w14:textId="77777777" w:rsidR="008274EF" w:rsidRPr="005A708F" w:rsidRDefault="008274EF" w:rsidP="008274EF">
      <w:pPr>
        <w:numPr>
          <w:ilvl w:val="0"/>
          <w:numId w:val="20"/>
        </w:numPr>
        <w:tabs>
          <w:tab w:val="clear" w:pos="1287"/>
          <w:tab w:val="left" w:pos="1080"/>
          <w:tab w:val="num" w:pos="1620"/>
        </w:tabs>
        <w:suppressAutoHyphens/>
        <w:autoSpaceDE w:val="0"/>
        <w:ind w:left="1080"/>
        <w:jc w:val="both"/>
        <w:rPr>
          <w:rFonts w:ascii="Times New Roman" w:hAnsi="Times New Roman" w:cs="Times New Roman"/>
        </w:rPr>
      </w:pPr>
      <w:r w:rsidRPr="005A708F">
        <w:rPr>
          <w:rFonts w:ascii="Times New Roman" w:hAnsi="Times New Roman" w:cs="Times New Roman"/>
        </w:rPr>
        <w:t>inne niezawinione przyczyny spowodowane przez tzw. „sił</w:t>
      </w:r>
      <w:r w:rsidRPr="005A708F">
        <w:rPr>
          <w:rFonts w:ascii="Times New Roman" w:eastAsia="Bookman Old Style" w:hAnsi="Times New Roman" w:cs="Times New Roman"/>
        </w:rPr>
        <w:t xml:space="preserve">ę </w:t>
      </w:r>
      <w:r w:rsidRPr="005A708F">
        <w:rPr>
          <w:rFonts w:ascii="Times New Roman" w:hAnsi="Times New Roman" w:cs="Times New Roman"/>
        </w:rPr>
        <w:t>wy</w:t>
      </w:r>
      <w:r w:rsidRPr="005A708F">
        <w:rPr>
          <w:rFonts w:ascii="Times New Roman" w:eastAsia="Bookman Old Style" w:hAnsi="Times New Roman" w:cs="Times New Roman"/>
        </w:rPr>
        <w:t>ż</w:t>
      </w:r>
      <w:r w:rsidRPr="005A708F">
        <w:rPr>
          <w:rFonts w:ascii="Times New Roman" w:hAnsi="Times New Roman" w:cs="Times New Roman"/>
        </w:rPr>
        <w:t>sz</w:t>
      </w:r>
      <w:r w:rsidRPr="005A708F">
        <w:rPr>
          <w:rFonts w:ascii="Times New Roman" w:eastAsia="Bookman Old Style" w:hAnsi="Times New Roman" w:cs="Times New Roman"/>
        </w:rPr>
        <w:t>ą</w:t>
      </w:r>
      <w:r w:rsidRPr="005A708F">
        <w:rPr>
          <w:rFonts w:ascii="Times New Roman" w:hAnsi="Times New Roman" w:cs="Times New Roman"/>
        </w:rPr>
        <w:t>” tj. wynikające z wyjątkowego zdarzenia lub okoliczności, o charakterze nadzwyczajnym i przemożnym, którego nie można było przewidzieć i któremu nie można było zapobiec przy zachowaniu należytej staranności.</w:t>
      </w:r>
    </w:p>
    <w:p w14:paraId="247C41B4" w14:textId="77777777" w:rsidR="008274EF" w:rsidRPr="005A708F" w:rsidRDefault="008274EF" w:rsidP="008274EF">
      <w:pPr>
        <w:jc w:val="both"/>
        <w:rPr>
          <w:rFonts w:ascii="Times New Roman" w:hAnsi="Times New Roman" w:cs="Times New Roman"/>
        </w:rPr>
      </w:pPr>
      <w:r w:rsidRPr="005A708F">
        <w:rPr>
          <w:rFonts w:ascii="Times New Roman" w:hAnsi="Times New Roman" w:cs="Times New Roman"/>
        </w:rPr>
        <w:t>3. Przyczyny wyżej wymienione muszą mieć odzwierciedlenie odpowiednimi wpisami kierownika budowy w dzienniku budowy i być potwierdzone przez inspektora nadzoru lub przedstawiciela Zamawiającego. Strona występująca o zmianę zawartej umowy zobowiązana jest do udokumentowania zaistnienia okoliczności.</w:t>
      </w:r>
    </w:p>
    <w:p w14:paraId="043805FE" w14:textId="77777777" w:rsidR="008274EF" w:rsidRPr="00CA3D92" w:rsidRDefault="008274EF" w:rsidP="00D3604D">
      <w:pPr>
        <w:widowControl w:val="0"/>
        <w:ind w:right="-377"/>
        <w:jc w:val="both"/>
        <w:rPr>
          <w:rFonts w:ascii="Times New Roman" w:hAnsi="Times New Roman" w:cs="Times New Roman"/>
        </w:rPr>
      </w:pPr>
    </w:p>
    <w:p w14:paraId="24B20371"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w:t>
      </w:r>
      <w:r w:rsidR="00452BAE" w:rsidRPr="00CA3D92">
        <w:rPr>
          <w:rFonts w:ascii="Times New Roman" w:hAnsi="Times New Roman" w:cs="Times New Roman"/>
          <w:b/>
          <w:bCs/>
        </w:rPr>
        <w:t>7</w:t>
      </w:r>
    </w:p>
    <w:p w14:paraId="5C3ACEA8"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 Upoważnionymi przedstawicielami Zamawiającego do kontaktów z Wykonawcą oraz reprezentowania interesów Zamawiającego podczas realizacji umowy w zakresie, są: </w:t>
      </w:r>
    </w:p>
    <w:p w14:paraId="5716DD3E"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1.1. w sprawach formalno-prawnych: </w:t>
      </w:r>
    </w:p>
    <w:p w14:paraId="1BE050A6" w14:textId="1358E621" w:rsidR="00997EAB" w:rsidRPr="000B2EC3" w:rsidRDefault="00D3604D" w:rsidP="00997EAB">
      <w:pPr>
        <w:widowControl w:val="0"/>
        <w:ind w:right="-377"/>
        <w:jc w:val="both"/>
        <w:rPr>
          <w:rFonts w:ascii="Times New Roman" w:hAnsi="Times New Roman" w:cs="Times New Roman"/>
          <w:lang w:val="en-US"/>
        </w:rPr>
      </w:pPr>
      <w:r w:rsidRPr="00CA3D92">
        <w:rPr>
          <w:rFonts w:ascii="Times New Roman" w:hAnsi="Times New Roman" w:cs="Times New Roman"/>
        </w:rPr>
        <w:t xml:space="preserve">- </w:t>
      </w:r>
      <w:r w:rsidR="00997EAB">
        <w:rPr>
          <w:rFonts w:ascii="Times New Roman" w:hAnsi="Times New Roman" w:cs="Times New Roman"/>
          <w:lang w:val="en-US"/>
        </w:rPr>
        <w:t>………………</w:t>
      </w:r>
      <w:r w:rsidR="00FB3336">
        <w:rPr>
          <w:rFonts w:ascii="Times New Roman" w:hAnsi="Times New Roman" w:cs="Times New Roman"/>
          <w:lang w:val="en-US"/>
        </w:rPr>
        <w:t>…..</w:t>
      </w:r>
      <w:r w:rsidR="00997EAB" w:rsidRPr="000B2EC3">
        <w:rPr>
          <w:rFonts w:ascii="Times New Roman" w:hAnsi="Times New Roman" w:cs="Times New Roman"/>
          <w:lang w:val="en-US"/>
        </w:rPr>
        <w:t>, e-mail:</w:t>
      </w:r>
      <w:r w:rsidR="00997EAB" w:rsidRPr="00B8367C">
        <w:rPr>
          <w:rFonts w:ascii="Times New Roman" w:hAnsi="Times New Roman" w:cs="Times New Roman"/>
          <w:color w:val="0D0D0D" w:themeColor="text1" w:themeTint="F2"/>
          <w:lang w:val="en-US"/>
        </w:rPr>
        <w:t xml:space="preserve"> </w:t>
      </w:r>
      <w:hyperlink r:id="rId12" w:history="1">
        <w:r w:rsidR="00997EAB" w:rsidRPr="00B8367C">
          <w:rPr>
            <w:rStyle w:val="Hipercze"/>
            <w:rFonts w:ascii="Times New Roman" w:hAnsi="Times New Roman" w:cs="Times New Roman"/>
            <w:color w:val="0D0D0D" w:themeColor="text1" w:themeTint="F2"/>
            <w:lang w:val="en-US"/>
          </w:rPr>
          <w:t>………</w:t>
        </w:r>
      </w:hyperlink>
      <w:r w:rsidR="00997EAB" w:rsidRPr="00B8367C">
        <w:rPr>
          <w:rFonts w:ascii="Times New Roman" w:hAnsi="Times New Roman" w:cs="Times New Roman"/>
          <w:color w:val="0D0D0D" w:themeColor="text1" w:themeTint="F2"/>
          <w:lang w:val="en-US"/>
        </w:rPr>
        <w:t xml:space="preserve">; </w:t>
      </w:r>
      <w:r w:rsidR="00997EAB" w:rsidRPr="000B2EC3">
        <w:rPr>
          <w:rFonts w:ascii="Times New Roman" w:hAnsi="Times New Roman" w:cs="Times New Roman"/>
          <w:lang w:val="en-US"/>
        </w:rPr>
        <w:t>tel. …..</w:t>
      </w:r>
    </w:p>
    <w:p w14:paraId="2332880A" w14:textId="6B10146B"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 </w:t>
      </w:r>
    </w:p>
    <w:p w14:paraId="6499AC6A"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1.2. w sprawach merytorycznych: </w:t>
      </w:r>
    </w:p>
    <w:p w14:paraId="767854F7" w14:textId="62EC3BC3" w:rsidR="00D3604D" w:rsidRPr="00B8367C" w:rsidRDefault="00D3604D" w:rsidP="00D3604D">
      <w:pPr>
        <w:widowControl w:val="0"/>
        <w:ind w:right="-377"/>
        <w:jc w:val="both"/>
        <w:rPr>
          <w:rFonts w:ascii="Times New Roman" w:hAnsi="Times New Roman" w:cs="Times New Roman"/>
          <w:lang w:val="en-US"/>
        </w:rPr>
      </w:pPr>
      <w:r w:rsidRPr="00B8367C">
        <w:rPr>
          <w:rFonts w:ascii="Times New Roman" w:hAnsi="Times New Roman" w:cs="Times New Roman"/>
          <w:lang w:val="en-US"/>
        </w:rPr>
        <w:t xml:space="preserve">- </w:t>
      </w:r>
      <w:r w:rsidR="00997EAB">
        <w:rPr>
          <w:rFonts w:ascii="Times New Roman" w:hAnsi="Times New Roman" w:cs="Times New Roman"/>
          <w:lang w:val="en-US"/>
        </w:rPr>
        <w:t>………………</w:t>
      </w:r>
      <w:r w:rsidR="00FB3336">
        <w:rPr>
          <w:rFonts w:ascii="Times New Roman" w:hAnsi="Times New Roman" w:cs="Times New Roman"/>
          <w:lang w:val="en-US"/>
        </w:rPr>
        <w:t>…..</w:t>
      </w:r>
      <w:r w:rsidR="00DB3A9B" w:rsidRPr="00B8367C">
        <w:rPr>
          <w:rFonts w:ascii="Times New Roman" w:hAnsi="Times New Roman" w:cs="Times New Roman"/>
          <w:lang w:val="en-US"/>
        </w:rPr>
        <w:t>,</w:t>
      </w:r>
      <w:r w:rsidR="00997EAB" w:rsidRPr="00B8367C">
        <w:rPr>
          <w:rFonts w:ascii="Times New Roman" w:hAnsi="Times New Roman" w:cs="Times New Roman"/>
          <w:lang w:val="en-US"/>
        </w:rPr>
        <w:t xml:space="preserve"> e-mail: </w:t>
      </w:r>
      <w:hyperlink r:id="rId13" w:history="1">
        <w:r w:rsidR="00997EAB" w:rsidRPr="00B8367C">
          <w:rPr>
            <w:rStyle w:val="Hipercze"/>
            <w:rFonts w:ascii="Times New Roman" w:hAnsi="Times New Roman" w:cs="Times New Roman"/>
            <w:color w:val="0D0D0D" w:themeColor="text1" w:themeTint="F2"/>
            <w:lang w:val="en-US"/>
          </w:rPr>
          <w:t>………</w:t>
        </w:r>
      </w:hyperlink>
      <w:r w:rsidR="00997EAB" w:rsidRPr="00B8367C">
        <w:rPr>
          <w:rFonts w:ascii="Times New Roman" w:hAnsi="Times New Roman" w:cs="Times New Roman"/>
          <w:lang w:val="en-US"/>
        </w:rPr>
        <w:t>; tel. …..</w:t>
      </w:r>
    </w:p>
    <w:p w14:paraId="01608E9B" w14:textId="54E78B0C" w:rsidR="00DB3A9B" w:rsidRPr="00B8367C" w:rsidRDefault="00DB3A9B" w:rsidP="00D3604D">
      <w:pPr>
        <w:widowControl w:val="0"/>
        <w:ind w:right="-377"/>
        <w:jc w:val="both"/>
        <w:rPr>
          <w:rFonts w:ascii="Times New Roman" w:hAnsi="Times New Roman" w:cs="Times New Roman"/>
          <w:lang w:val="en-US"/>
        </w:rPr>
      </w:pPr>
      <w:r w:rsidRPr="00B8367C">
        <w:rPr>
          <w:rFonts w:ascii="Times New Roman" w:hAnsi="Times New Roman" w:cs="Times New Roman"/>
          <w:lang w:val="en-US"/>
        </w:rPr>
        <w:t xml:space="preserve">- </w:t>
      </w:r>
      <w:r w:rsidR="00997EAB">
        <w:rPr>
          <w:rFonts w:ascii="Times New Roman" w:hAnsi="Times New Roman" w:cs="Times New Roman"/>
          <w:lang w:val="en-US"/>
        </w:rPr>
        <w:t>………………</w:t>
      </w:r>
      <w:r w:rsidR="00FB3336">
        <w:rPr>
          <w:rFonts w:ascii="Times New Roman" w:hAnsi="Times New Roman" w:cs="Times New Roman"/>
          <w:lang w:val="en-US"/>
        </w:rPr>
        <w:t>…..</w:t>
      </w:r>
      <w:r w:rsidR="00997EAB" w:rsidRPr="00B8367C">
        <w:rPr>
          <w:rFonts w:ascii="Times New Roman" w:hAnsi="Times New Roman" w:cs="Times New Roman"/>
          <w:lang w:val="en-US"/>
        </w:rPr>
        <w:t>, e-mail:</w:t>
      </w:r>
      <w:r w:rsidR="00997EAB" w:rsidRPr="00B8367C">
        <w:rPr>
          <w:rFonts w:ascii="Times New Roman" w:hAnsi="Times New Roman" w:cs="Times New Roman"/>
          <w:color w:val="0D0D0D" w:themeColor="text1" w:themeTint="F2"/>
          <w:lang w:val="en-US"/>
        </w:rPr>
        <w:t xml:space="preserve"> </w:t>
      </w:r>
      <w:hyperlink r:id="rId14" w:history="1">
        <w:r w:rsidR="00997EAB" w:rsidRPr="00B8367C">
          <w:rPr>
            <w:rStyle w:val="Hipercze"/>
            <w:rFonts w:ascii="Times New Roman" w:hAnsi="Times New Roman" w:cs="Times New Roman"/>
            <w:color w:val="0D0D0D" w:themeColor="text1" w:themeTint="F2"/>
            <w:lang w:val="en-US"/>
          </w:rPr>
          <w:t>………</w:t>
        </w:r>
      </w:hyperlink>
      <w:r w:rsidR="00997EAB" w:rsidRPr="00B8367C">
        <w:rPr>
          <w:rFonts w:ascii="Times New Roman" w:hAnsi="Times New Roman" w:cs="Times New Roman"/>
          <w:lang w:val="en-US"/>
        </w:rPr>
        <w:t>; tel. …..</w:t>
      </w:r>
    </w:p>
    <w:p w14:paraId="704B81FC"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2. Upoważnionymi przedstawicielami Wykonawcy do kontaktów i ustaleń z Zamawiającym oraz reprezentowania interesów Wykonawcy podczas realizacji umowy są: </w:t>
      </w:r>
    </w:p>
    <w:p w14:paraId="1BC68ACD" w14:textId="76AD94EF"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w:t>
      </w:r>
    </w:p>
    <w:p w14:paraId="2AC788DB" w14:textId="36938B20" w:rsidR="00D3604D" w:rsidRPr="00CA3D92" w:rsidRDefault="00D3604D" w:rsidP="00D3604D">
      <w:pPr>
        <w:pStyle w:val="Akapitzlist"/>
        <w:widowControl w:val="0"/>
        <w:numPr>
          <w:ilvl w:val="0"/>
          <w:numId w:val="50"/>
        </w:numPr>
        <w:ind w:left="284" w:right="-377" w:hanging="294"/>
        <w:jc w:val="both"/>
        <w:rPr>
          <w:rFonts w:ascii="Times New Roman" w:hAnsi="Times New Roman" w:cs="Times New Roman"/>
        </w:rPr>
      </w:pPr>
      <w:r w:rsidRPr="00CA3D92">
        <w:rPr>
          <w:rFonts w:ascii="Times New Roman" w:hAnsi="Times New Roman" w:cs="Times New Roman"/>
        </w:rPr>
        <w:t xml:space="preserve">W przypadku zmiany przedstawicieli, Strony zobowiązane są do wzajemnego informowania o zmianach w formie pisemnej, w terminie bezzwłocznym. Zmiana przedstawicieli nie wymaga zmiany umowy i nie jest traktowana jako zmiana umowy. </w:t>
      </w:r>
      <w:r w:rsidR="0004551A">
        <w:rPr>
          <w:rFonts w:ascii="Times New Roman" w:hAnsi="Times New Roman" w:cs="Times New Roman"/>
        </w:rPr>
        <w:t xml:space="preserve">Zmiana przedstawicieli </w:t>
      </w:r>
      <w:r w:rsidR="00513F5E">
        <w:rPr>
          <w:rFonts w:ascii="Times New Roman" w:hAnsi="Times New Roman" w:cs="Times New Roman"/>
        </w:rPr>
        <w:t xml:space="preserve">danej </w:t>
      </w:r>
      <w:r w:rsidR="0004551A">
        <w:rPr>
          <w:rFonts w:ascii="Times New Roman" w:hAnsi="Times New Roman" w:cs="Times New Roman"/>
        </w:rPr>
        <w:t>stron</w:t>
      </w:r>
      <w:r w:rsidR="00513F5E">
        <w:rPr>
          <w:rFonts w:ascii="Times New Roman" w:hAnsi="Times New Roman" w:cs="Times New Roman"/>
        </w:rPr>
        <w:t>y umowy</w:t>
      </w:r>
      <w:r w:rsidR="0004551A">
        <w:rPr>
          <w:rFonts w:ascii="Times New Roman" w:hAnsi="Times New Roman" w:cs="Times New Roman"/>
        </w:rPr>
        <w:t xml:space="preserve"> wymaga pisemnego powiadomienia drugiej strony </w:t>
      </w:r>
      <w:r w:rsidR="00513F5E">
        <w:rPr>
          <w:rFonts w:ascii="Times New Roman" w:hAnsi="Times New Roman" w:cs="Times New Roman"/>
        </w:rPr>
        <w:t>i wywołuje skutek od dnia doręczenia powiadomienia.</w:t>
      </w:r>
    </w:p>
    <w:p w14:paraId="43D9FDBE" w14:textId="77777777" w:rsidR="00D3604D" w:rsidRPr="00CA3D92" w:rsidRDefault="00D3604D" w:rsidP="00D3604D">
      <w:pPr>
        <w:widowControl w:val="0"/>
        <w:ind w:right="-377"/>
        <w:jc w:val="both"/>
        <w:rPr>
          <w:rFonts w:ascii="Times New Roman" w:hAnsi="Times New Roman" w:cs="Times New Roman"/>
        </w:rPr>
      </w:pPr>
    </w:p>
    <w:p w14:paraId="1CE8471B" w14:textId="77777777" w:rsidR="00D3604D" w:rsidRPr="005A708F" w:rsidRDefault="00D3604D" w:rsidP="00D3604D">
      <w:pPr>
        <w:widowControl w:val="0"/>
        <w:ind w:right="-377"/>
        <w:jc w:val="center"/>
        <w:rPr>
          <w:rFonts w:ascii="Times New Roman" w:hAnsi="Times New Roman" w:cs="Times New Roman"/>
          <w:b/>
          <w:bCs/>
        </w:rPr>
      </w:pPr>
      <w:r w:rsidRPr="005A708F">
        <w:rPr>
          <w:rFonts w:ascii="Times New Roman" w:hAnsi="Times New Roman" w:cs="Times New Roman"/>
          <w:b/>
          <w:bCs/>
        </w:rPr>
        <w:lastRenderedPageBreak/>
        <w:t>§ 1</w:t>
      </w:r>
      <w:r w:rsidR="00452BAE" w:rsidRPr="005A708F">
        <w:rPr>
          <w:rFonts w:ascii="Times New Roman" w:hAnsi="Times New Roman" w:cs="Times New Roman"/>
          <w:b/>
          <w:bCs/>
        </w:rPr>
        <w:t>8</w:t>
      </w:r>
    </w:p>
    <w:p w14:paraId="15FC8B90" w14:textId="7C379B04" w:rsidR="00D3604D" w:rsidRPr="00CA3D92" w:rsidRDefault="00D3604D" w:rsidP="00D3604D">
      <w:pPr>
        <w:pStyle w:val="Akapitzlist"/>
        <w:widowControl w:val="0"/>
        <w:numPr>
          <w:ilvl w:val="3"/>
          <w:numId w:val="50"/>
        </w:numPr>
        <w:ind w:left="426" w:right="-377"/>
        <w:jc w:val="both"/>
        <w:rPr>
          <w:rFonts w:ascii="Times New Roman" w:hAnsi="Times New Roman" w:cs="Times New Roman"/>
        </w:rPr>
      </w:pPr>
      <w:r w:rsidRPr="00CA3D92">
        <w:rPr>
          <w:rFonts w:ascii="Times New Roman" w:hAnsi="Times New Roman" w:cs="Times New Roman"/>
        </w:rPr>
        <w:t>Wykonawca nie ma prawa, bez uzyskania wcześniejszej pisemnej</w:t>
      </w:r>
      <w:r w:rsidR="00513F5E">
        <w:rPr>
          <w:rFonts w:ascii="Times New Roman" w:hAnsi="Times New Roman" w:cs="Times New Roman"/>
        </w:rPr>
        <w:t xml:space="preserve">, pod rygorem nieważności, </w:t>
      </w:r>
      <w:r w:rsidRPr="00CA3D92">
        <w:rPr>
          <w:rFonts w:ascii="Times New Roman" w:hAnsi="Times New Roman" w:cs="Times New Roman"/>
        </w:rPr>
        <w:t>zgody Zamawiającego przelewać jakichkolwiek praw wynikających z niniejszej umowy na osoby trzecie.</w:t>
      </w:r>
    </w:p>
    <w:p w14:paraId="1482C1FF" w14:textId="77777777" w:rsidR="00D3604D" w:rsidRPr="00CA3D92" w:rsidRDefault="00D3604D" w:rsidP="00D3604D">
      <w:pPr>
        <w:pStyle w:val="Akapitzlist"/>
        <w:widowControl w:val="0"/>
        <w:numPr>
          <w:ilvl w:val="3"/>
          <w:numId w:val="50"/>
        </w:numPr>
        <w:ind w:left="426" w:right="-377"/>
        <w:jc w:val="both"/>
        <w:rPr>
          <w:rFonts w:ascii="Times New Roman" w:hAnsi="Times New Roman" w:cs="Times New Roman"/>
        </w:rPr>
      </w:pPr>
      <w:r w:rsidRPr="00CA3D92">
        <w:rPr>
          <w:rFonts w:ascii="Times New Roman" w:hAnsi="Times New Roman" w:cs="Times New Roman"/>
        </w:rPr>
        <w:t xml:space="preserve">Właściwym do rozpoznania sporów wynikłych na tle realizacji niniejszej umowy jest Sąd właściwy dla Zamawiającego. </w:t>
      </w:r>
    </w:p>
    <w:p w14:paraId="77590D54" w14:textId="77777777" w:rsidR="00D3604D" w:rsidRPr="00CA3D92" w:rsidRDefault="00D3604D" w:rsidP="00D3604D">
      <w:pPr>
        <w:pStyle w:val="Akapitzlist"/>
        <w:widowControl w:val="0"/>
        <w:numPr>
          <w:ilvl w:val="3"/>
          <w:numId w:val="50"/>
        </w:numPr>
        <w:ind w:left="426" w:right="-377"/>
        <w:jc w:val="both"/>
        <w:rPr>
          <w:rFonts w:ascii="Times New Roman" w:hAnsi="Times New Roman" w:cs="Times New Roman"/>
        </w:rPr>
      </w:pPr>
      <w:r w:rsidRPr="00CA3D92">
        <w:rPr>
          <w:rFonts w:ascii="Times New Roman" w:hAnsi="Times New Roman" w:cs="Times New Roman"/>
        </w:rPr>
        <w:t>W sprawach nieuregulowanych niniejszą umową mają zastosowanie odpowiednie przepisy ustawy Prawo zamówień publicznych i Kodeksu cywilnego.</w:t>
      </w:r>
    </w:p>
    <w:p w14:paraId="2E614A79" w14:textId="77777777" w:rsidR="00D3604D" w:rsidRPr="00CA3D92" w:rsidRDefault="00D3604D" w:rsidP="00D3604D">
      <w:pPr>
        <w:widowControl w:val="0"/>
        <w:ind w:right="-377"/>
        <w:jc w:val="center"/>
        <w:rPr>
          <w:rFonts w:ascii="Times New Roman" w:hAnsi="Times New Roman" w:cs="Times New Roman"/>
        </w:rPr>
      </w:pPr>
    </w:p>
    <w:p w14:paraId="6572E0A4"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1</w:t>
      </w:r>
      <w:r w:rsidR="00452BAE" w:rsidRPr="00CA3D92">
        <w:rPr>
          <w:rFonts w:ascii="Times New Roman" w:hAnsi="Times New Roman" w:cs="Times New Roman"/>
          <w:b/>
          <w:bCs/>
        </w:rPr>
        <w:t>9</w:t>
      </w:r>
    </w:p>
    <w:p w14:paraId="0320E7DF" w14:textId="77777777" w:rsidR="00D3604D" w:rsidRPr="00CA3D92" w:rsidRDefault="00D3604D" w:rsidP="00D3604D">
      <w:pPr>
        <w:widowControl w:val="0"/>
        <w:ind w:right="-377"/>
        <w:jc w:val="both"/>
        <w:rPr>
          <w:rFonts w:ascii="Times New Roman" w:hAnsi="Times New Roman" w:cs="Times New Roman"/>
        </w:rPr>
      </w:pPr>
      <w:r w:rsidRPr="00CA3D92">
        <w:rPr>
          <w:rFonts w:ascii="Times New Roman" w:hAnsi="Times New Roman" w:cs="Times New Roman"/>
        </w:rPr>
        <w:t xml:space="preserve">Umowę niniejszą sporządzono w </w:t>
      </w:r>
      <w:r w:rsidR="00452BAE" w:rsidRPr="00CA3D92">
        <w:rPr>
          <w:rFonts w:ascii="Times New Roman" w:hAnsi="Times New Roman" w:cs="Times New Roman"/>
        </w:rPr>
        <w:t>4</w:t>
      </w:r>
      <w:r w:rsidRPr="00CA3D92">
        <w:rPr>
          <w:rFonts w:ascii="Times New Roman" w:hAnsi="Times New Roman" w:cs="Times New Roman"/>
        </w:rPr>
        <w:t xml:space="preserve"> jednobrzmiących egzemplarzach z przeznaczeniem </w:t>
      </w:r>
      <w:r w:rsidR="00452BAE" w:rsidRPr="00CA3D92">
        <w:rPr>
          <w:rFonts w:ascii="Times New Roman" w:hAnsi="Times New Roman" w:cs="Times New Roman"/>
        </w:rPr>
        <w:t>3</w:t>
      </w:r>
      <w:r w:rsidRPr="00CA3D92">
        <w:rPr>
          <w:rFonts w:ascii="Times New Roman" w:hAnsi="Times New Roman" w:cs="Times New Roman"/>
        </w:rPr>
        <w:t xml:space="preserve"> egz. dla Zamawiającego i 1 egz. dla Wykonawcy. </w:t>
      </w:r>
    </w:p>
    <w:p w14:paraId="206C05E5" w14:textId="77777777" w:rsidR="00D3604D" w:rsidRPr="00CA3D92" w:rsidRDefault="00D3604D" w:rsidP="00D3604D">
      <w:pPr>
        <w:widowControl w:val="0"/>
        <w:ind w:right="-377"/>
        <w:jc w:val="center"/>
        <w:rPr>
          <w:rFonts w:ascii="Times New Roman" w:hAnsi="Times New Roman" w:cs="Times New Roman"/>
        </w:rPr>
      </w:pPr>
    </w:p>
    <w:p w14:paraId="6B2AD84A" w14:textId="77777777" w:rsidR="00D3604D" w:rsidRPr="00CA3D92" w:rsidRDefault="00D3604D" w:rsidP="00D3604D">
      <w:pPr>
        <w:widowControl w:val="0"/>
        <w:spacing w:after="120"/>
        <w:ind w:right="-374"/>
        <w:jc w:val="center"/>
        <w:rPr>
          <w:rFonts w:ascii="Times New Roman" w:hAnsi="Times New Roman" w:cs="Times New Roman"/>
          <w:b/>
          <w:bCs/>
        </w:rPr>
      </w:pPr>
      <w:r w:rsidRPr="00CA3D92">
        <w:rPr>
          <w:rFonts w:ascii="Times New Roman" w:hAnsi="Times New Roman" w:cs="Times New Roman"/>
          <w:b/>
          <w:bCs/>
        </w:rPr>
        <w:t xml:space="preserve">§ </w:t>
      </w:r>
      <w:r w:rsidR="00452BAE" w:rsidRPr="00CA3D92">
        <w:rPr>
          <w:rFonts w:ascii="Times New Roman" w:hAnsi="Times New Roman" w:cs="Times New Roman"/>
          <w:b/>
          <w:bCs/>
        </w:rPr>
        <w:t>20</w:t>
      </w:r>
    </w:p>
    <w:p w14:paraId="65B88544" w14:textId="77777777" w:rsidR="00D3604D" w:rsidRPr="00CA3D92" w:rsidRDefault="00D3604D" w:rsidP="00D3604D">
      <w:pPr>
        <w:widowControl w:val="0"/>
        <w:numPr>
          <w:ilvl w:val="6"/>
          <w:numId w:val="19"/>
        </w:numPr>
        <w:tabs>
          <w:tab w:val="num" w:pos="426"/>
        </w:tabs>
        <w:autoSpaceDE w:val="0"/>
        <w:autoSpaceDN w:val="0"/>
        <w:spacing w:before="94"/>
        <w:ind w:left="426" w:right="241" w:hanging="426"/>
        <w:jc w:val="both"/>
        <w:rPr>
          <w:rFonts w:ascii="Times New Roman" w:hAnsi="Times New Roman" w:cs="Times New Roman"/>
        </w:rPr>
      </w:pPr>
      <w:r w:rsidRPr="00CA3D92">
        <w:rPr>
          <w:rFonts w:ascii="Times New Roman" w:hAnsi="Times New Roman" w:cs="Times New Roman"/>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w:t>
      </w:r>
      <w:r w:rsidRPr="00CA3D92">
        <w:rPr>
          <w:rFonts w:ascii="Times New Roman" w:hAnsi="Times New Roman" w:cs="Times New Roman"/>
          <w:spacing w:val="-6"/>
        </w:rPr>
        <w:t xml:space="preserve"> </w:t>
      </w:r>
      <w:r w:rsidRPr="00CA3D92">
        <w:rPr>
          <w:rFonts w:ascii="Times New Roman" w:hAnsi="Times New Roman" w:cs="Times New Roman"/>
        </w:rPr>
        <w:t>że:</w:t>
      </w:r>
    </w:p>
    <w:p w14:paraId="72DD819A" w14:textId="77777777" w:rsidR="00D3604D" w:rsidRPr="00CA3D92" w:rsidRDefault="00D3604D" w:rsidP="00D3604D">
      <w:pPr>
        <w:widowControl w:val="0"/>
        <w:numPr>
          <w:ilvl w:val="2"/>
          <w:numId w:val="40"/>
        </w:numPr>
        <w:tabs>
          <w:tab w:val="left" w:pos="426"/>
          <w:tab w:val="left" w:pos="851"/>
        </w:tabs>
        <w:autoSpaceDE w:val="0"/>
        <w:autoSpaceDN w:val="0"/>
        <w:spacing w:before="157"/>
        <w:ind w:right="242" w:hanging="294"/>
        <w:contextualSpacing/>
        <w:jc w:val="both"/>
        <w:rPr>
          <w:rFonts w:ascii="Times New Roman" w:hAnsi="Times New Roman" w:cs="Times New Roman"/>
        </w:rPr>
      </w:pPr>
      <w:r w:rsidRPr="00CA3D92">
        <w:rPr>
          <w:rFonts w:ascii="Times New Roman" w:hAnsi="Times New Roman" w:cs="Times New Roman"/>
        </w:rPr>
        <w:t xml:space="preserve">Administratorem danych osobowych jest Wójt Gminy Rawa Mazowiecka, Al. Konstytucji 3 Maja 32, 96-200 Rawa Mazowiecka, tel.: +48 (46) 8144241, fax: +48 (46) 8144241, e-mail: </w:t>
      </w:r>
      <w:hyperlink r:id="rId15" w:history="1">
        <w:r w:rsidRPr="00CA3D92">
          <w:rPr>
            <w:rFonts w:ascii="Times New Roman" w:hAnsi="Times New Roman" w:cs="Times New Roman"/>
          </w:rPr>
          <w:t>sekretariat@rawam.ug.gov.pl</w:t>
        </w:r>
      </w:hyperlink>
      <w:r w:rsidRPr="00CA3D92">
        <w:rPr>
          <w:rFonts w:ascii="Times New Roman" w:hAnsi="Times New Roman" w:cs="Times New Roman"/>
        </w:rPr>
        <w:t xml:space="preserve"> </w:t>
      </w:r>
    </w:p>
    <w:p w14:paraId="36C1F379" w14:textId="77777777" w:rsidR="00D3604D" w:rsidRPr="00CA3D92" w:rsidRDefault="00D3604D" w:rsidP="00D3604D">
      <w:pPr>
        <w:widowControl w:val="0"/>
        <w:numPr>
          <w:ilvl w:val="2"/>
          <w:numId w:val="40"/>
        </w:numPr>
        <w:tabs>
          <w:tab w:val="left" w:pos="426"/>
          <w:tab w:val="left" w:pos="851"/>
        </w:tabs>
        <w:autoSpaceDE w:val="0"/>
        <w:autoSpaceDN w:val="0"/>
        <w:spacing w:before="157"/>
        <w:ind w:left="851" w:right="242" w:hanging="425"/>
        <w:contextualSpacing/>
        <w:jc w:val="both"/>
        <w:rPr>
          <w:rFonts w:ascii="Times New Roman" w:hAnsi="Times New Roman" w:cs="Times New Roman"/>
        </w:rPr>
      </w:pPr>
      <w:r w:rsidRPr="00CA3D92">
        <w:rPr>
          <w:rFonts w:ascii="Times New Roman" w:hAnsi="Times New Roman" w:cs="Times New Roman"/>
        </w:rPr>
        <w:t xml:space="preserve">Administrator wyznaczył inspektora ochrony danych osobowych, z którym może się Pani/Pan skontaktować poprzez e-mail </w:t>
      </w:r>
      <w:hyperlink r:id="rId16" w:history="1">
        <w:r w:rsidRPr="00CA3D92">
          <w:rPr>
            <w:rFonts w:ascii="Times New Roman" w:hAnsi="Times New Roman" w:cs="Times New Roman"/>
          </w:rPr>
          <w:t>iod@rawam.ug.gov.pl</w:t>
        </w:r>
      </w:hyperlink>
      <w:r w:rsidRPr="00CA3D92">
        <w:rPr>
          <w:rFonts w:ascii="Times New Roman" w:hAnsi="Times New Roman" w:cs="Times New Roman"/>
        </w:rPr>
        <w:t xml:space="preserve"> Z inspektorem ochrony danych można się kontaktować we wszystkich sprawach dotyczących przetwarzania danych osobowych  przez  Urząd   Gminy Rawa Mazowiecka  oraz   korzystania z praw związanych z przetwarzaniem danych.</w:t>
      </w:r>
    </w:p>
    <w:p w14:paraId="49A62C9E" w14:textId="77777777" w:rsidR="00D3604D" w:rsidRPr="00CA3D92" w:rsidRDefault="00D3604D" w:rsidP="00D3604D">
      <w:pPr>
        <w:widowControl w:val="0"/>
        <w:numPr>
          <w:ilvl w:val="2"/>
          <w:numId w:val="40"/>
        </w:numPr>
        <w:tabs>
          <w:tab w:val="left" w:pos="426"/>
          <w:tab w:val="left" w:pos="851"/>
        </w:tabs>
        <w:autoSpaceDE w:val="0"/>
        <w:autoSpaceDN w:val="0"/>
        <w:spacing w:before="157"/>
        <w:ind w:left="851" w:right="242" w:hanging="425"/>
        <w:contextualSpacing/>
        <w:jc w:val="both"/>
        <w:rPr>
          <w:rFonts w:ascii="Times New Roman" w:hAnsi="Times New Roman" w:cs="Times New Roman"/>
        </w:rPr>
      </w:pPr>
      <w:r w:rsidRPr="00CA3D92">
        <w:rPr>
          <w:rFonts w:ascii="Times New Roman" w:hAnsi="Times New Roman" w:cs="Times New Roman"/>
        </w:rPr>
        <w:t>Podanie danych osobowych  jest  warunkiem  koniecznym  do  realizacji  sprawy  w Urzędzie Gminy Rawa Mazowiecka.</w:t>
      </w:r>
    </w:p>
    <w:p w14:paraId="070A8411" w14:textId="77777777" w:rsidR="00D3604D" w:rsidRPr="00CA3D92" w:rsidRDefault="00D3604D" w:rsidP="00D3604D">
      <w:pPr>
        <w:widowControl w:val="0"/>
        <w:numPr>
          <w:ilvl w:val="2"/>
          <w:numId w:val="40"/>
        </w:numPr>
        <w:tabs>
          <w:tab w:val="left" w:pos="426"/>
          <w:tab w:val="left" w:pos="851"/>
        </w:tabs>
        <w:autoSpaceDE w:val="0"/>
        <w:autoSpaceDN w:val="0"/>
        <w:spacing w:before="157"/>
        <w:ind w:left="851" w:right="242" w:hanging="425"/>
        <w:contextualSpacing/>
        <w:jc w:val="both"/>
        <w:rPr>
          <w:rFonts w:ascii="Times New Roman" w:hAnsi="Times New Roman" w:cs="Times New Roman"/>
        </w:rPr>
      </w:pPr>
      <w:r w:rsidRPr="00CA3D92">
        <w:rPr>
          <w:rFonts w:ascii="Times New Roman" w:hAnsi="Times New Roman" w:cs="Times New Roman"/>
        </w:rPr>
        <w:t>Ogólną podstawę do przetwarzania danych stanowi art. 6 ust. 1 lit. b i c oraz art. 10 ogólnego rozporządzenia.</w:t>
      </w:r>
    </w:p>
    <w:p w14:paraId="39792B69" w14:textId="77777777" w:rsidR="00D3604D" w:rsidRPr="00CA3D92" w:rsidRDefault="00D3604D" w:rsidP="00D3604D">
      <w:pPr>
        <w:widowControl w:val="0"/>
        <w:numPr>
          <w:ilvl w:val="2"/>
          <w:numId w:val="40"/>
        </w:numPr>
        <w:tabs>
          <w:tab w:val="left" w:pos="426"/>
          <w:tab w:val="left" w:pos="851"/>
        </w:tabs>
        <w:autoSpaceDE w:val="0"/>
        <w:autoSpaceDN w:val="0"/>
        <w:spacing w:before="157"/>
        <w:ind w:left="851" w:right="242" w:hanging="425"/>
        <w:contextualSpacing/>
        <w:jc w:val="both"/>
        <w:rPr>
          <w:rFonts w:ascii="Times New Roman" w:hAnsi="Times New Roman" w:cs="Times New Roman"/>
        </w:rPr>
      </w:pPr>
      <w:r w:rsidRPr="00CA3D92">
        <w:rPr>
          <w:rFonts w:ascii="Times New Roman" w:hAnsi="Times New Roman" w:cs="Times New Roman"/>
        </w:rPr>
        <w:t>Szczegółowe cele przetwarzania danych zostały wskazane w następujących przepisach:</w:t>
      </w:r>
    </w:p>
    <w:p w14:paraId="78832D90" w14:textId="77777777" w:rsidR="00D3604D" w:rsidRPr="00CA3D92" w:rsidRDefault="00D3604D" w:rsidP="00D3604D">
      <w:pPr>
        <w:widowControl w:val="0"/>
        <w:tabs>
          <w:tab w:val="left" w:pos="426"/>
          <w:tab w:val="left" w:pos="1276"/>
          <w:tab w:val="left" w:pos="1620"/>
        </w:tabs>
        <w:autoSpaceDE w:val="0"/>
        <w:autoSpaceDN w:val="0"/>
        <w:ind w:left="426"/>
        <w:rPr>
          <w:rFonts w:ascii="Times New Roman" w:hAnsi="Times New Roman" w:cs="Times New Roman"/>
        </w:rPr>
      </w:pPr>
      <w:r w:rsidRPr="00CA3D92">
        <w:rPr>
          <w:rFonts w:ascii="Times New Roman" w:hAnsi="Times New Roman" w:cs="Times New Roman"/>
        </w:rPr>
        <w:t>ustawie z dnia 11 września 2019 r. – Prawo zamówień</w:t>
      </w:r>
      <w:r w:rsidRPr="00CA3D92">
        <w:rPr>
          <w:rFonts w:ascii="Times New Roman" w:hAnsi="Times New Roman" w:cs="Times New Roman"/>
          <w:spacing w:val="-9"/>
        </w:rPr>
        <w:t xml:space="preserve"> </w:t>
      </w:r>
      <w:r w:rsidRPr="00CA3D92">
        <w:rPr>
          <w:rFonts w:ascii="Times New Roman" w:hAnsi="Times New Roman" w:cs="Times New Roman"/>
        </w:rPr>
        <w:t>publicznych;</w:t>
      </w:r>
    </w:p>
    <w:p w14:paraId="5B77E605" w14:textId="77777777" w:rsidR="00D3604D" w:rsidRPr="00CA3D92" w:rsidRDefault="00D3604D" w:rsidP="00D3604D">
      <w:pPr>
        <w:widowControl w:val="0"/>
        <w:tabs>
          <w:tab w:val="left" w:pos="426"/>
          <w:tab w:val="left" w:pos="1276"/>
          <w:tab w:val="left" w:pos="1620"/>
        </w:tabs>
        <w:autoSpaceDE w:val="0"/>
        <w:autoSpaceDN w:val="0"/>
        <w:spacing w:before="1"/>
        <w:ind w:left="426"/>
        <w:rPr>
          <w:rFonts w:ascii="Times New Roman" w:hAnsi="Times New Roman" w:cs="Times New Roman"/>
        </w:rPr>
      </w:pPr>
      <w:r w:rsidRPr="00CA3D92">
        <w:rPr>
          <w:rFonts w:ascii="Times New Roman" w:hAnsi="Times New Roman" w:cs="Times New Roman"/>
        </w:rPr>
        <w:t>ustawie z dnia 23 kwietnia 1964 r. – Kodeks</w:t>
      </w:r>
      <w:r w:rsidRPr="00CA3D92">
        <w:rPr>
          <w:rFonts w:ascii="Times New Roman" w:hAnsi="Times New Roman" w:cs="Times New Roman"/>
          <w:spacing w:val="-6"/>
        </w:rPr>
        <w:t xml:space="preserve"> </w:t>
      </w:r>
      <w:r w:rsidRPr="00CA3D92">
        <w:rPr>
          <w:rFonts w:ascii="Times New Roman" w:hAnsi="Times New Roman" w:cs="Times New Roman"/>
        </w:rPr>
        <w:t>cywilny;</w:t>
      </w:r>
    </w:p>
    <w:p w14:paraId="21C03FA2" w14:textId="77777777" w:rsidR="00D3604D" w:rsidRPr="00CA3D92" w:rsidRDefault="00D3604D" w:rsidP="00D3604D">
      <w:pPr>
        <w:widowControl w:val="0"/>
        <w:tabs>
          <w:tab w:val="left" w:pos="426"/>
          <w:tab w:val="left" w:pos="1276"/>
          <w:tab w:val="left" w:pos="1620"/>
        </w:tabs>
        <w:autoSpaceDE w:val="0"/>
        <w:autoSpaceDN w:val="0"/>
        <w:ind w:left="426"/>
        <w:rPr>
          <w:rFonts w:ascii="Times New Roman" w:hAnsi="Times New Roman" w:cs="Times New Roman"/>
        </w:rPr>
      </w:pPr>
      <w:r w:rsidRPr="00CA3D92">
        <w:rPr>
          <w:rFonts w:ascii="Times New Roman" w:hAnsi="Times New Roman" w:cs="Times New Roman"/>
        </w:rPr>
        <w:t>ustawie z dnia 27 sierpnia 2009 r. o finansach</w:t>
      </w:r>
      <w:r w:rsidRPr="00CA3D92">
        <w:rPr>
          <w:rFonts w:ascii="Times New Roman" w:hAnsi="Times New Roman" w:cs="Times New Roman"/>
          <w:spacing w:val="-8"/>
        </w:rPr>
        <w:t xml:space="preserve"> </w:t>
      </w:r>
      <w:r w:rsidRPr="00CA3D92">
        <w:rPr>
          <w:rFonts w:ascii="Times New Roman" w:hAnsi="Times New Roman" w:cs="Times New Roman"/>
        </w:rPr>
        <w:t>publicznych;</w:t>
      </w:r>
    </w:p>
    <w:p w14:paraId="67560051" w14:textId="77777777" w:rsidR="00D3604D" w:rsidRPr="00CA3D92" w:rsidRDefault="00D3604D" w:rsidP="00D3604D">
      <w:pPr>
        <w:widowControl w:val="0"/>
        <w:tabs>
          <w:tab w:val="left" w:pos="426"/>
          <w:tab w:val="left" w:pos="1276"/>
          <w:tab w:val="left" w:pos="1620"/>
        </w:tabs>
        <w:autoSpaceDE w:val="0"/>
        <w:autoSpaceDN w:val="0"/>
        <w:ind w:left="426"/>
        <w:rPr>
          <w:rFonts w:ascii="Times New Roman" w:hAnsi="Times New Roman" w:cs="Times New Roman"/>
        </w:rPr>
      </w:pPr>
      <w:r w:rsidRPr="00CA3D92">
        <w:rPr>
          <w:rFonts w:ascii="Times New Roman" w:hAnsi="Times New Roman" w:cs="Times New Roman"/>
        </w:rPr>
        <w:t>ustawie z dnia 29 września 1994 r. o</w:t>
      </w:r>
      <w:r w:rsidRPr="00CA3D92">
        <w:rPr>
          <w:rFonts w:ascii="Times New Roman" w:hAnsi="Times New Roman" w:cs="Times New Roman"/>
          <w:spacing w:val="-5"/>
        </w:rPr>
        <w:t xml:space="preserve"> </w:t>
      </w:r>
      <w:r w:rsidRPr="00CA3D92">
        <w:rPr>
          <w:rFonts w:ascii="Times New Roman" w:hAnsi="Times New Roman" w:cs="Times New Roman"/>
        </w:rPr>
        <w:t>rachunkowości.</w:t>
      </w:r>
    </w:p>
    <w:p w14:paraId="695714CA" w14:textId="77777777" w:rsidR="00D3604D" w:rsidRPr="00CA3D92" w:rsidRDefault="00D3604D" w:rsidP="00D3604D">
      <w:pPr>
        <w:widowControl w:val="0"/>
        <w:numPr>
          <w:ilvl w:val="2"/>
          <w:numId w:val="40"/>
        </w:numPr>
        <w:tabs>
          <w:tab w:val="left" w:pos="426"/>
          <w:tab w:val="left" w:pos="851"/>
        </w:tabs>
        <w:autoSpaceDE w:val="0"/>
        <w:autoSpaceDN w:val="0"/>
        <w:spacing w:before="157"/>
        <w:ind w:left="851" w:right="242" w:hanging="425"/>
        <w:contextualSpacing/>
        <w:jc w:val="both"/>
        <w:rPr>
          <w:rFonts w:ascii="Times New Roman" w:hAnsi="Times New Roman" w:cs="Times New Roman"/>
        </w:rPr>
      </w:pPr>
      <w:r w:rsidRPr="00CA3D92">
        <w:rPr>
          <w:rFonts w:ascii="Times New Roman" w:hAnsi="Times New Roman" w:cs="Times New Roman"/>
        </w:rPr>
        <w:t>Pani/Pana dane będą przetwarzane w celu:</w:t>
      </w:r>
    </w:p>
    <w:p w14:paraId="4CC582C4" w14:textId="77777777" w:rsidR="00D3604D" w:rsidRPr="00CA3D92" w:rsidRDefault="00D3604D" w:rsidP="00D3604D">
      <w:pPr>
        <w:widowControl w:val="0"/>
        <w:tabs>
          <w:tab w:val="left" w:pos="426"/>
          <w:tab w:val="left" w:pos="1276"/>
          <w:tab w:val="left" w:pos="1678"/>
          <w:tab w:val="left" w:pos="3622"/>
          <w:tab w:val="left" w:pos="5251"/>
          <w:tab w:val="left" w:pos="5647"/>
          <w:tab w:val="left" w:pos="6909"/>
          <w:tab w:val="left" w:pos="8341"/>
        </w:tabs>
        <w:autoSpaceDE w:val="0"/>
        <w:autoSpaceDN w:val="0"/>
        <w:ind w:left="426" w:right="246"/>
        <w:rPr>
          <w:rFonts w:ascii="Times New Roman" w:hAnsi="Times New Roman" w:cs="Times New Roman"/>
        </w:rPr>
      </w:pPr>
      <w:r w:rsidRPr="00CA3D92">
        <w:rPr>
          <w:rFonts w:ascii="Times New Roman" w:hAnsi="Times New Roman" w:cs="Times New Roman"/>
        </w:rPr>
        <w:t xml:space="preserve">przeprowadzenia postępowania o udzielenie zamówienia </w:t>
      </w:r>
      <w:r w:rsidRPr="00CA3D92">
        <w:rPr>
          <w:rFonts w:ascii="Times New Roman" w:hAnsi="Times New Roman" w:cs="Times New Roman"/>
          <w:spacing w:val="-1"/>
        </w:rPr>
        <w:t xml:space="preserve">publicznego </w:t>
      </w:r>
      <w:r w:rsidRPr="00CA3D92">
        <w:rPr>
          <w:rFonts w:ascii="Times New Roman" w:hAnsi="Times New Roman" w:cs="Times New Roman"/>
        </w:rPr>
        <w:t>i wyłonienie</w:t>
      </w:r>
      <w:r w:rsidRPr="00CA3D92">
        <w:rPr>
          <w:rFonts w:ascii="Times New Roman" w:hAnsi="Times New Roman" w:cs="Times New Roman"/>
          <w:spacing w:val="2"/>
        </w:rPr>
        <w:t xml:space="preserve"> </w:t>
      </w:r>
      <w:r w:rsidRPr="00CA3D92">
        <w:rPr>
          <w:rFonts w:ascii="Times New Roman" w:hAnsi="Times New Roman" w:cs="Times New Roman"/>
        </w:rPr>
        <w:t>wykonawcy;</w:t>
      </w:r>
    </w:p>
    <w:p w14:paraId="50367CEF" w14:textId="77777777" w:rsidR="00D3604D" w:rsidRPr="00CA3D92" w:rsidRDefault="00D3604D" w:rsidP="00D3604D">
      <w:pPr>
        <w:widowControl w:val="0"/>
        <w:tabs>
          <w:tab w:val="left" w:pos="426"/>
          <w:tab w:val="left" w:pos="1276"/>
          <w:tab w:val="left" w:pos="1620"/>
        </w:tabs>
        <w:autoSpaceDE w:val="0"/>
        <w:autoSpaceDN w:val="0"/>
        <w:ind w:left="426"/>
        <w:rPr>
          <w:rFonts w:ascii="Times New Roman" w:hAnsi="Times New Roman" w:cs="Times New Roman"/>
        </w:rPr>
      </w:pPr>
      <w:r w:rsidRPr="00CA3D92">
        <w:rPr>
          <w:rFonts w:ascii="Times New Roman" w:hAnsi="Times New Roman" w:cs="Times New Roman"/>
        </w:rPr>
        <w:t>zawarcia</w:t>
      </w:r>
      <w:r w:rsidRPr="00CA3D92">
        <w:rPr>
          <w:rFonts w:ascii="Times New Roman" w:hAnsi="Times New Roman" w:cs="Times New Roman"/>
          <w:spacing w:val="-1"/>
        </w:rPr>
        <w:t xml:space="preserve"> </w:t>
      </w:r>
      <w:r w:rsidRPr="00CA3D92">
        <w:rPr>
          <w:rFonts w:ascii="Times New Roman" w:hAnsi="Times New Roman" w:cs="Times New Roman"/>
        </w:rPr>
        <w:t>umowy;</w:t>
      </w:r>
    </w:p>
    <w:p w14:paraId="5563AD99" w14:textId="77777777" w:rsidR="00D3604D" w:rsidRPr="00CA3D92" w:rsidRDefault="00D3604D" w:rsidP="00D3604D">
      <w:pPr>
        <w:widowControl w:val="0"/>
        <w:tabs>
          <w:tab w:val="left" w:pos="426"/>
          <w:tab w:val="left" w:pos="1276"/>
          <w:tab w:val="left" w:pos="1620"/>
        </w:tabs>
        <w:autoSpaceDE w:val="0"/>
        <w:autoSpaceDN w:val="0"/>
        <w:ind w:left="426"/>
        <w:rPr>
          <w:rFonts w:ascii="Times New Roman" w:hAnsi="Times New Roman" w:cs="Times New Roman"/>
        </w:rPr>
      </w:pPr>
      <w:r w:rsidRPr="00CA3D92">
        <w:rPr>
          <w:rFonts w:ascii="Times New Roman" w:hAnsi="Times New Roman" w:cs="Times New Roman"/>
        </w:rPr>
        <w:t>rozliczenia finansowo-</w:t>
      </w:r>
      <w:r w:rsidRPr="00CA3D92">
        <w:rPr>
          <w:rFonts w:ascii="Times New Roman" w:hAnsi="Times New Roman" w:cs="Times New Roman"/>
          <w:spacing w:val="-1"/>
        </w:rPr>
        <w:t xml:space="preserve"> </w:t>
      </w:r>
      <w:r w:rsidRPr="00CA3D92">
        <w:rPr>
          <w:rFonts w:ascii="Times New Roman" w:hAnsi="Times New Roman" w:cs="Times New Roman"/>
        </w:rPr>
        <w:t>księgowego.</w:t>
      </w:r>
    </w:p>
    <w:p w14:paraId="6C079913" w14:textId="77777777" w:rsidR="00D3604D" w:rsidRPr="00CA3D92" w:rsidRDefault="00D3604D" w:rsidP="00D3604D">
      <w:pPr>
        <w:numPr>
          <w:ilvl w:val="6"/>
          <w:numId w:val="19"/>
        </w:numPr>
        <w:tabs>
          <w:tab w:val="num" w:pos="426"/>
        </w:tabs>
        <w:spacing w:before="124"/>
        <w:ind w:left="426" w:right="243" w:hanging="426"/>
        <w:jc w:val="both"/>
        <w:rPr>
          <w:rFonts w:ascii="Times New Roman" w:hAnsi="Times New Roman" w:cs="Times New Roman"/>
        </w:rPr>
      </w:pPr>
      <w:r w:rsidRPr="00CA3D92">
        <w:rPr>
          <w:rFonts w:ascii="Times New Roman" w:hAnsi="Times New Roman" w:cs="Times New Roman"/>
        </w:rPr>
        <w:t xml:space="preserve">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w:t>
      </w:r>
      <w:proofErr w:type="spellStart"/>
      <w:r w:rsidRPr="00CA3D92">
        <w:rPr>
          <w:rFonts w:ascii="Times New Roman" w:hAnsi="Times New Roman" w:cs="Times New Roman"/>
        </w:rPr>
        <w:t>eKatalogi</w:t>
      </w:r>
      <w:proofErr w:type="spellEnd"/>
      <w:r w:rsidRPr="00CA3D92">
        <w:rPr>
          <w:rFonts w:ascii="Times New Roman" w:hAnsi="Times New Roman" w:cs="Times New Roman"/>
        </w:rPr>
        <w:t>, będącej w gestii Urzędu Zamówień Publicznych. Dane osobowe nie będą przekazywane do państw trzecich, na podstawie szczególnych regulacji prawnych, w tym umów międzynarodowych.</w:t>
      </w:r>
    </w:p>
    <w:p w14:paraId="7A886D94" w14:textId="77777777" w:rsidR="00D3604D" w:rsidRPr="00CA3D92" w:rsidRDefault="00D3604D" w:rsidP="00D3604D">
      <w:pPr>
        <w:numPr>
          <w:ilvl w:val="6"/>
          <w:numId w:val="19"/>
        </w:numPr>
        <w:tabs>
          <w:tab w:val="num" w:pos="426"/>
        </w:tabs>
        <w:spacing w:before="124"/>
        <w:ind w:left="426" w:right="243" w:hanging="426"/>
        <w:jc w:val="both"/>
        <w:rPr>
          <w:rFonts w:ascii="Times New Roman" w:hAnsi="Times New Roman" w:cs="Times New Roman"/>
        </w:rPr>
      </w:pPr>
      <w:r w:rsidRPr="00CA3D92">
        <w:rPr>
          <w:rFonts w:ascii="Times New Roman" w:hAnsi="Times New Roman" w:cs="Times New Roman"/>
        </w:rPr>
        <w:t xml:space="preserve">Dane osobowe będą przetwarzane, w tym przechowywane przez okres 4 lat, licząc od pierwszego stycznia roku następującego po roku, w którym sprawa została zakończona, a następnie, </w:t>
      </w:r>
      <w:r w:rsidRPr="00CA3D92">
        <w:rPr>
          <w:rFonts w:ascii="Times New Roman" w:hAnsi="Times New Roman" w:cs="Times New Roman"/>
        </w:rPr>
        <w:lastRenderedPageBreak/>
        <w:t>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CA3D92">
        <w:rPr>
          <w:rFonts w:ascii="Times New Roman" w:hAnsi="Times New Roman" w:cs="Times New Roman"/>
          <w:spacing w:val="-10"/>
        </w:rPr>
        <w:t xml:space="preserve"> </w:t>
      </w:r>
      <w:r w:rsidRPr="00CA3D92">
        <w:rPr>
          <w:rFonts w:ascii="Times New Roman" w:hAnsi="Times New Roman" w:cs="Times New Roman"/>
        </w:rPr>
        <w:t>lat.</w:t>
      </w:r>
    </w:p>
    <w:p w14:paraId="5EE0B462" w14:textId="77777777" w:rsidR="00D3604D" w:rsidRPr="00CA3D92" w:rsidRDefault="00D3604D" w:rsidP="00D3604D">
      <w:pPr>
        <w:numPr>
          <w:ilvl w:val="6"/>
          <w:numId w:val="19"/>
        </w:numPr>
        <w:tabs>
          <w:tab w:val="num" w:pos="426"/>
        </w:tabs>
        <w:spacing w:before="124"/>
        <w:ind w:left="426" w:right="243" w:hanging="426"/>
        <w:jc w:val="both"/>
        <w:rPr>
          <w:rFonts w:ascii="Times New Roman" w:hAnsi="Times New Roman" w:cs="Times New Roman"/>
        </w:rPr>
      </w:pPr>
      <w:r w:rsidRPr="00CA3D92">
        <w:rPr>
          <w:rFonts w:ascii="Times New Roman" w:hAnsi="Times New Roman" w:cs="Times New Roman"/>
        </w:rPr>
        <w:t>W związku z przetwarzaniem danych osobowych, na podstawie przepisów prawa, posiada Pani/Pan prawo</w:t>
      </w:r>
      <w:r w:rsidRPr="00CA3D92">
        <w:rPr>
          <w:rFonts w:ascii="Times New Roman" w:hAnsi="Times New Roman" w:cs="Times New Roman"/>
          <w:spacing w:val="-3"/>
        </w:rPr>
        <w:t xml:space="preserve"> </w:t>
      </w:r>
      <w:r w:rsidRPr="00CA3D92">
        <w:rPr>
          <w:rFonts w:ascii="Times New Roman" w:hAnsi="Times New Roman" w:cs="Times New Roman"/>
        </w:rPr>
        <w:t>do:</w:t>
      </w:r>
    </w:p>
    <w:p w14:paraId="6D7509E9" w14:textId="77777777" w:rsidR="00D3604D" w:rsidRPr="00CA3D92" w:rsidRDefault="00D3604D" w:rsidP="00D3604D">
      <w:pPr>
        <w:widowControl w:val="0"/>
        <w:tabs>
          <w:tab w:val="left" w:pos="426"/>
          <w:tab w:val="left" w:pos="1558"/>
        </w:tabs>
        <w:autoSpaceDE w:val="0"/>
        <w:autoSpaceDN w:val="0"/>
        <w:ind w:left="426"/>
        <w:jc w:val="both"/>
        <w:rPr>
          <w:rFonts w:ascii="Times New Roman" w:hAnsi="Times New Roman" w:cs="Times New Roman"/>
        </w:rPr>
      </w:pPr>
      <w:r w:rsidRPr="00CA3D92">
        <w:rPr>
          <w:rFonts w:ascii="Times New Roman" w:hAnsi="Times New Roman" w:cs="Times New Roman"/>
        </w:rPr>
        <w:t>dostępu do treści swoich danych, na podstawie art. 15 ogólnego</w:t>
      </w:r>
      <w:r w:rsidRPr="00CA3D92">
        <w:rPr>
          <w:rFonts w:ascii="Times New Roman" w:hAnsi="Times New Roman" w:cs="Times New Roman"/>
          <w:spacing w:val="-33"/>
        </w:rPr>
        <w:t xml:space="preserve"> </w:t>
      </w:r>
      <w:r w:rsidRPr="00CA3D92">
        <w:rPr>
          <w:rFonts w:ascii="Times New Roman" w:hAnsi="Times New Roman" w:cs="Times New Roman"/>
        </w:rPr>
        <w:t>rozporządzenia;</w:t>
      </w:r>
    </w:p>
    <w:p w14:paraId="3E0A2894" w14:textId="77777777" w:rsidR="00D3604D" w:rsidRPr="00CA3D92" w:rsidRDefault="00D3604D" w:rsidP="00D3604D">
      <w:pPr>
        <w:widowControl w:val="0"/>
        <w:tabs>
          <w:tab w:val="left" w:pos="426"/>
          <w:tab w:val="left" w:pos="1558"/>
        </w:tabs>
        <w:autoSpaceDE w:val="0"/>
        <w:autoSpaceDN w:val="0"/>
        <w:ind w:left="426"/>
        <w:jc w:val="both"/>
        <w:rPr>
          <w:rFonts w:ascii="Times New Roman" w:hAnsi="Times New Roman" w:cs="Times New Roman"/>
        </w:rPr>
      </w:pPr>
      <w:r w:rsidRPr="00CA3D92">
        <w:rPr>
          <w:rFonts w:ascii="Times New Roman" w:hAnsi="Times New Roman" w:cs="Times New Roman"/>
        </w:rPr>
        <w:t>sprostowania danych, na podstawie art.16 ogólnego</w:t>
      </w:r>
      <w:r w:rsidRPr="00CA3D92">
        <w:rPr>
          <w:rFonts w:ascii="Times New Roman" w:hAnsi="Times New Roman" w:cs="Times New Roman"/>
          <w:spacing w:val="-10"/>
        </w:rPr>
        <w:t xml:space="preserve"> </w:t>
      </w:r>
      <w:r w:rsidRPr="00CA3D92">
        <w:rPr>
          <w:rFonts w:ascii="Times New Roman" w:hAnsi="Times New Roman" w:cs="Times New Roman"/>
        </w:rPr>
        <w:t>rozporządzenia</w:t>
      </w:r>
    </w:p>
    <w:p w14:paraId="26C39633" w14:textId="77777777" w:rsidR="00D3604D" w:rsidRPr="00CA3D92" w:rsidRDefault="00D3604D" w:rsidP="00D3604D">
      <w:pPr>
        <w:widowControl w:val="0"/>
        <w:tabs>
          <w:tab w:val="left" w:pos="426"/>
          <w:tab w:val="left" w:pos="1558"/>
        </w:tabs>
        <w:autoSpaceDE w:val="0"/>
        <w:autoSpaceDN w:val="0"/>
        <w:ind w:left="426"/>
        <w:jc w:val="both"/>
        <w:rPr>
          <w:rFonts w:ascii="Times New Roman" w:hAnsi="Times New Roman" w:cs="Times New Roman"/>
        </w:rPr>
      </w:pPr>
      <w:r w:rsidRPr="00CA3D92">
        <w:rPr>
          <w:rFonts w:ascii="Times New Roman" w:hAnsi="Times New Roman" w:cs="Times New Roman"/>
        </w:rPr>
        <w:t>ograniczenia przetwarzania, na podstawie art. 18 ogólnego rozporządzenia.</w:t>
      </w:r>
    </w:p>
    <w:p w14:paraId="3865F39A" w14:textId="77777777" w:rsidR="00D3604D" w:rsidRPr="00CA3D92" w:rsidRDefault="00D3604D" w:rsidP="00D3604D">
      <w:pPr>
        <w:widowControl w:val="0"/>
        <w:numPr>
          <w:ilvl w:val="6"/>
          <w:numId w:val="19"/>
        </w:numPr>
        <w:tabs>
          <w:tab w:val="left" w:pos="426"/>
          <w:tab w:val="num" w:pos="5245"/>
        </w:tabs>
        <w:autoSpaceDE w:val="0"/>
        <w:autoSpaceDN w:val="0"/>
        <w:ind w:left="426" w:right="242" w:hanging="426"/>
        <w:jc w:val="both"/>
        <w:rPr>
          <w:rFonts w:ascii="Times New Roman" w:hAnsi="Times New Roman" w:cs="Times New Roman"/>
        </w:rPr>
      </w:pPr>
      <w:r w:rsidRPr="00CA3D92">
        <w:rPr>
          <w:rFonts w:ascii="Times New Roman" w:hAnsi="Times New Roman" w:cs="Times New Roman"/>
        </w:rPr>
        <w:t>Ma Pani/Pan prawo wniesienia skargi do organu nadzorczego - Prezesa Urzędu Ochrony Danych Osobowych, gdy uzna Pani/Pan, iż przetwarzanie danych osobowych narusza przepisy o ochronie danych</w:t>
      </w:r>
      <w:r w:rsidRPr="00CA3D92">
        <w:rPr>
          <w:rFonts w:ascii="Times New Roman" w:hAnsi="Times New Roman" w:cs="Times New Roman"/>
          <w:spacing w:val="-4"/>
        </w:rPr>
        <w:t xml:space="preserve"> </w:t>
      </w:r>
      <w:r w:rsidRPr="00CA3D92">
        <w:rPr>
          <w:rFonts w:ascii="Times New Roman" w:hAnsi="Times New Roman" w:cs="Times New Roman"/>
        </w:rPr>
        <w:t>osobowych.</w:t>
      </w:r>
    </w:p>
    <w:p w14:paraId="3A3F22F4" w14:textId="77777777" w:rsidR="00D3604D" w:rsidRPr="00CA3D92" w:rsidRDefault="00D3604D" w:rsidP="00D3604D">
      <w:pPr>
        <w:widowControl w:val="0"/>
        <w:numPr>
          <w:ilvl w:val="6"/>
          <w:numId w:val="19"/>
        </w:numPr>
        <w:tabs>
          <w:tab w:val="left" w:pos="426"/>
          <w:tab w:val="num" w:pos="5245"/>
        </w:tabs>
        <w:autoSpaceDE w:val="0"/>
        <w:autoSpaceDN w:val="0"/>
        <w:ind w:left="426" w:right="242" w:hanging="426"/>
        <w:jc w:val="both"/>
        <w:rPr>
          <w:rFonts w:ascii="Times New Roman" w:hAnsi="Times New Roman" w:cs="Times New Roman"/>
        </w:rPr>
      </w:pPr>
      <w:r w:rsidRPr="00CA3D92">
        <w:rPr>
          <w:rFonts w:ascii="Times New Roman" w:hAnsi="Times New Roman" w:cs="Times New Roman"/>
        </w:rPr>
        <w:t>Gdy podanie danych osobowych wynika z przepisów prawa, jest Pani/Pan zobowiązana(y) do ich podania. Konsekwencją niepodania danych osobowych będzie brak możliwości zawarcia umowy o udzielenie zamówienia</w:t>
      </w:r>
      <w:r w:rsidRPr="00CA3D92">
        <w:rPr>
          <w:rFonts w:ascii="Times New Roman" w:hAnsi="Times New Roman" w:cs="Times New Roman"/>
          <w:spacing w:val="-21"/>
        </w:rPr>
        <w:t xml:space="preserve"> </w:t>
      </w:r>
      <w:r w:rsidRPr="00CA3D92">
        <w:rPr>
          <w:rFonts w:ascii="Times New Roman" w:hAnsi="Times New Roman" w:cs="Times New Roman"/>
        </w:rPr>
        <w:t>publicznego.</w:t>
      </w:r>
    </w:p>
    <w:p w14:paraId="232CB379" w14:textId="77777777" w:rsidR="00D3604D" w:rsidRPr="00CA3D92" w:rsidRDefault="00D3604D" w:rsidP="00D3604D">
      <w:pPr>
        <w:widowControl w:val="0"/>
        <w:numPr>
          <w:ilvl w:val="6"/>
          <w:numId w:val="19"/>
        </w:numPr>
        <w:tabs>
          <w:tab w:val="left" w:pos="426"/>
          <w:tab w:val="num" w:pos="5245"/>
        </w:tabs>
        <w:autoSpaceDE w:val="0"/>
        <w:autoSpaceDN w:val="0"/>
        <w:ind w:left="426" w:right="242" w:hanging="426"/>
        <w:jc w:val="both"/>
        <w:rPr>
          <w:rFonts w:ascii="Times New Roman" w:hAnsi="Times New Roman" w:cs="Times New Roman"/>
        </w:rPr>
      </w:pPr>
      <w:r w:rsidRPr="00CA3D92">
        <w:rPr>
          <w:rFonts w:ascii="Times New Roman" w:hAnsi="Times New Roman" w:cs="Times New Roman"/>
        </w:rPr>
        <w:t>Dane nie będą przetwarzane w sposób zautomatyzowany, w tym również w formie profilowania.</w:t>
      </w:r>
    </w:p>
    <w:p w14:paraId="04EDF1B7" w14:textId="77777777" w:rsidR="00D3604D" w:rsidRPr="00CA3D92" w:rsidRDefault="00D3604D" w:rsidP="00D3604D">
      <w:pPr>
        <w:widowControl w:val="0"/>
        <w:numPr>
          <w:ilvl w:val="6"/>
          <w:numId w:val="19"/>
        </w:numPr>
        <w:tabs>
          <w:tab w:val="left" w:pos="426"/>
          <w:tab w:val="num" w:pos="5245"/>
        </w:tabs>
        <w:autoSpaceDE w:val="0"/>
        <w:autoSpaceDN w:val="0"/>
        <w:ind w:left="426" w:right="242" w:hanging="426"/>
        <w:jc w:val="both"/>
        <w:rPr>
          <w:rFonts w:ascii="Times New Roman" w:hAnsi="Times New Roman" w:cs="Times New Roman"/>
        </w:rPr>
      </w:pPr>
      <w:r w:rsidRPr="00CA3D92">
        <w:rPr>
          <w:rFonts w:ascii="Times New Roman" w:hAnsi="Times New Roman" w:cs="Times New Roman"/>
        </w:rPr>
        <w:t>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p>
    <w:p w14:paraId="375EBB45" w14:textId="77777777" w:rsidR="00D3604D" w:rsidRPr="00CA3D92" w:rsidRDefault="00D3604D" w:rsidP="00D3604D">
      <w:pPr>
        <w:widowControl w:val="0"/>
        <w:ind w:right="-377"/>
        <w:rPr>
          <w:rFonts w:ascii="Times New Roman" w:hAnsi="Times New Roman" w:cs="Times New Roman"/>
        </w:rPr>
      </w:pPr>
    </w:p>
    <w:p w14:paraId="48430BF9" w14:textId="77777777" w:rsidR="00D3604D" w:rsidRPr="00CA3D92" w:rsidRDefault="00D3604D" w:rsidP="00D3604D">
      <w:pPr>
        <w:widowControl w:val="0"/>
        <w:ind w:right="-377"/>
        <w:rPr>
          <w:rFonts w:ascii="Times New Roman" w:hAnsi="Times New Roman" w:cs="Times New Roman"/>
        </w:rPr>
      </w:pPr>
    </w:p>
    <w:p w14:paraId="4F2F3B5A" w14:textId="77777777" w:rsidR="00D3604D" w:rsidRPr="00CA3D92" w:rsidRDefault="00D3604D" w:rsidP="00D3604D">
      <w:pPr>
        <w:widowControl w:val="0"/>
        <w:ind w:right="-377"/>
        <w:jc w:val="center"/>
        <w:rPr>
          <w:rFonts w:ascii="Times New Roman" w:hAnsi="Times New Roman" w:cs="Times New Roman"/>
          <w:b/>
          <w:bCs/>
        </w:rPr>
      </w:pPr>
      <w:r w:rsidRPr="00CA3D92">
        <w:rPr>
          <w:rFonts w:ascii="Times New Roman" w:hAnsi="Times New Roman" w:cs="Times New Roman"/>
          <w:b/>
          <w:bCs/>
        </w:rPr>
        <w:t xml:space="preserve">WYKONAWCA </w:t>
      </w:r>
      <w:r w:rsidRPr="00CA3D92">
        <w:rPr>
          <w:rFonts w:ascii="Times New Roman" w:hAnsi="Times New Roman" w:cs="Times New Roman"/>
          <w:b/>
          <w:bCs/>
        </w:rPr>
        <w:tab/>
      </w:r>
      <w:r w:rsidRPr="00CA3D92">
        <w:rPr>
          <w:rFonts w:ascii="Times New Roman" w:hAnsi="Times New Roman" w:cs="Times New Roman"/>
          <w:b/>
          <w:bCs/>
        </w:rPr>
        <w:tab/>
      </w:r>
      <w:r w:rsidRPr="00CA3D92">
        <w:rPr>
          <w:rFonts w:ascii="Times New Roman" w:hAnsi="Times New Roman" w:cs="Times New Roman"/>
          <w:b/>
          <w:bCs/>
        </w:rPr>
        <w:tab/>
        <w:t xml:space="preserve">     </w:t>
      </w:r>
      <w:r w:rsidRPr="00CA3D92">
        <w:rPr>
          <w:rFonts w:ascii="Times New Roman" w:hAnsi="Times New Roman" w:cs="Times New Roman"/>
          <w:b/>
          <w:bCs/>
        </w:rPr>
        <w:tab/>
      </w:r>
      <w:r w:rsidRPr="00CA3D92">
        <w:rPr>
          <w:rFonts w:ascii="Times New Roman" w:hAnsi="Times New Roman" w:cs="Times New Roman"/>
          <w:b/>
          <w:bCs/>
        </w:rPr>
        <w:tab/>
        <w:t xml:space="preserve">                               ZAMAWIAJĄCY</w:t>
      </w:r>
    </w:p>
    <w:p w14:paraId="6204DB1D" w14:textId="77777777" w:rsidR="00D3604D" w:rsidRPr="00CA3D92" w:rsidRDefault="00D3604D" w:rsidP="00D3604D">
      <w:pPr>
        <w:widowControl w:val="0"/>
        <w:ind w:right="-377"/>
        <w:rPr>
          <w:rFonts w:ascii="Times New Roman" w:hAnsi="Times New Roman" w:cs="Times New Roman"/>
        </w:rPr>
      </w:pPr>
    </w:p>
    <w:p w14:paraId="6F56C531" w14:textId="6A231B0E" w:rsidR="00D3604D" w:rsidRDefault="00D3604D" w:rsidP="00D3604D">
      <w:pPr>
        <w:widowControl w:val="0"/>
        <w:ind w:right="-377"/>
        <w:rPr>
          <w:rFonts w:ascii="Times New Roman" w:hAnsi="Times New Roman" w:cs="Times New Roman"/>
        </w:rPr>
      </w:pPr>
    </w:p>
    <w:p w14:paraId="5FD1DD92" w14:textId="77777777" w:rsidR="00CA3D92" w:rsidRPr="00CA3D92" w:rsidRDefault="00CA3D92" w:rsidP="00D3604D">
      <w:pPr>
        <w:widowControl w:val="0"/>
        <w:ind w:right="-377"/>
        <w:rPr>
          <w:rFonts w:ascii="Times New Roman" w:hAnsi="Times New Roman" w:cs="Times New Roman"/>
        </w:rPr>
      </w:pPr>
    </w:p>
    <w:p w14:paraId="6ED7EAF3" w14:textId="353FC2DB" w:rsidR="00D01808" w:rsidRPr="00CA3D92" w:rsidRDefault="00D3604D" w:rsidP="00147B67">
      <w:pPr>
        <w:widowControl w:val="0"/>
        <w:ind w:right="-377"/>
        <w:rPr>
          <w:rFonts w:eastAsia="Times New Roman"/>
          <w:b/>
          <w:bCs/>
        </w:rPr>
      </w:pPr>
      <w:r w:rsidRPr="00CA3D92">
        <w:rPr>
          <w:rFonts w:ascii="Times New Roman" w:hAnsi="Times New Roman" w:cs="Times New Roman"/>
        </w:rPr>
        <w:t>……………………………………</w:t>
      </w:r>
      <w:r w:rsidR="00CA3D92">
        <w:rPr>
          <w:rFonts w:ascii="Times New Roman" w:hAnsi="Times New Roman" w:cs="Times New Roman"/>
        </w:rPr>
        <w:t>.</w:t>
      </w:r>
      <w:r w:rsidRPr="00CA3D92">
        <w:rPr>
          <w:rFonts w:ascii="Times New Roman" w:hAnsi="Times New Roman" w:cs="Times New Roman"/>
        </w:rPr>
        <w:tab/>
      </w:r>
      <w:r w:rsidRPr="00CA3D92">
        <w:rPr>
          <w:rFonts w:ascii="Times New Roman" w:hAnsi="Times New Roman" w:cs="Times New Roman"/>
        </w:rPr>
        <w:tab/>
      </w:r>
      <w:r w:rsidRPr="00CA3D92">
        <w:rPr>
          <w:rFonts w:ascii="Times New Roman" w:hAnsi="Times New Roman" w:cs="Times New Roman"/>
        </w:rPr>
        <w:tab/>
      </w:r>
      <w:r w:rsidRPr="00CA3D92">
        <w:rPr>
          <w:rFonts w:ascii="Times New Roman" w:hAnsi="Times New Roman" w:cs="Times New Roman"/>
        </w:rPr>
        <w:tab/>
      </w:r>
      <w:r w:rsidRPr="00CA3D92">
        <w:rPr>
          <w:rFonts w:ascii="Times New Roman" w:hAnsi="Times New Roman" w:cs="Times New Roman"/>
        </w:rPr>
        <w:tab/>
      </w:r>
      <w:r w:rsidR="006A5CB8" w:rsidRPr="00CA3D92">
        <w:rPr>
          <w:rFonts w:ascii="Times New Roman" w:hAnsi="Times New Roman" w:cs="Times New Roman"/>
        </w:rPr>
        <w:t xml:space="preserve">    </w:t>
      </w:r>
      <w:r w:rsidRPr="00CA3D92">
        <w:rPr>
          <w:rFonts w:ascii="Times New Roman" w:hAnsi="Times New Roman" w:cs="Times New Roman"/>
        </w:rPr>
        <w:t>………..……………………………</w:t>
      </w:r>
    </w:p>
    <w:sectPr w:rsidR="00D01808" w:rsidRPr="00CA3D92" w:rsidSect="00C06781">
      <w:footerReference w:type="even" r:id="rId17"/>
      <w:footerReference w:type="default" r:id="rId18"/>
      <w:pgSz w:w="11906" w:h="16838"/>
      <w:pgMar w:top="709" w:right="1080"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FBBF" w14:textId="77777777" w:rsidR="00B765FD" w:rsidRDefault="00B765FD">
      <w:r>
        <w:separator/>
      </w:r>
    </w:p>
  </w:endnote>
  <w:endnote w:type="continuationSeparator" w:id="0">
    <w:p w14:paraId="5682CB0E" w14:textId="77777777" w:rsidR="00B765FD" w:rsidRDefault="00B7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BookmanOldStyle">
    <w:altName w:val="Yu Gothic"/>
    <w:charset w:val="80"/>
    <w:family w:val="auto"/>
    <w:pitch w:val="default"/>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1DFF" w14:textId="77777777" w:rsidR="00207193" w:rsidRDefault="0020719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5098CE" w14:textId="77777777" w:rsidR="00207193" w:rsidRDefault="0020719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66A6" w14:textId="77777777" w:rsidR="00B72F2D" w:rsidRPr="005025DC" w:rsidRDefault="00B72F2D" w:rsidP="00B72F2D">
    <w:pPr>
      <w:pStyle w:val="Stopka"/>
      <w:jc w:val="right"/>
      <w:rPr>
        <w:rFonts w:ascii="Times New Roman" w:eastAsia="Times New Roman" w:hAnsi="Times New Roman" w:cs="Times New Roman"/>
        <w:sz w:val="16"/>
        <w:szCs w:val="16"/>
      </w:rPr>
    </w:pPr>
    <w:r w:rsidRPr="005025DC">
      <w:rPr>
        <w:rFonts w:ascii="Times New Roman" w:eastAsia="Times New Roman" w:hAnsi="Times New Roman" w:cs="Times New Roman"/>
        <w:sz w:val="16"/>
        <w:szCs w:val="16"/>
      </w:rPr>
      <w:t xml:space="preserve">str. </w:t>
    </w:r>
    <w:r w:rsidRPr="005025DC">
      <w:rPr>
        <w:rFonts w:ascii="Times New Roman" w:eastAsia="Times New Roman" w:hAnsi="Times New Roman" w:cs="Times New Roman"/>
        <w:sz w:val="16"/>
        <w:szCs w:val="16"/>
      </w:rPr>
      <w:fldChar w:fldCharType="begin"/>
    </w:r>
    <w:r w:rsidRPr="005025DC">
      <w:rPr>
        <w:rFonts w:ascii="Times New Roman" w:hAnsi="Times New Roman" w:cs="Times New Roman"/>
        <w:sz w:val="16"/>
        <w:szCs w:val="16"/>
      </w:rPr>
      <w:instrText>PAGE    \* MERGEFORMAT</w:instrText>
    </w:r>
    <w:r w:rsidRPr="005025DC">
      <w:rPr>
        <w:rFonts w:ascii="Times New Roman" w:eastAsia="Times New Roman" w:hAnsi="Times New Roman" w:cs="Times New Roman"/>
        <w:sz w:val="16"/>
        <w:szCs w:val="16"/>
      </w:rPr>
      <w:fldChar w:fldCharType="separate"/>
    </w:r>
    <w:r w:rsidRPr="005025DC">
      <w:rPr>
        <w:rFonts w:ascii="Times New Roman" w:eastAsia="Times New Roman" w:hAnsi="Times New Roman" w:cs="Times New Roman"/>
        <w:sz w:val="16"/>
        <w:szCs w:val="16"/>
      </w:rPr>
      <w:t>2</w:t>
    </w:r>
    <w:r w:rsidRPr="005025DC">
      <w:rPr>
        <w:rFonts w:ascii="Times New Roman" w:eastAsia="Times New Roman" w:hAnsi="Times New Roman" w:cs="Times New Roman"/>
        <w:sz w:val="16"/>
        <w:szCs w:val="16"/>
      </w:rPr>
      <w:fldChar w:fldCharType="end"/>
    </w:r>
  </w:p>
  <w:p w14:paraId="1686B929" w14:textId="77777777" w:rsidR="00207193" w:rsidRPr="005025DC" w:rsidRDefault="00207193" w:rsidP="00B72F2D">
    <w:pPr>
      <w:pStyle w:val="Stopka"/>
      <w:ind w:right="360"/>
      <w:jc w:val="righ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B47C" w14:textId="77777777" w:rsidR="00B765FD" w:rsidRDefault="00B765FD">
      <w:r>
        <w:separator/>
      </w:r>
    </w:p>
  </w:footnote>
  <w:footnote w:type="continuationSeparator" w:id="0">
    <w:p w14:paraId="2D5B0426" w14:textId="77777777" w:rsidR="00B765FD" w:rsidRDefault="00B76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3"/>
    <w:lvl w:ilvl="0">
      <w:start w:val="1"/>
      <w:numFmt w:val="lowerLetter"/>
      <w:lvlText w:val="%1)"/>
      <w:lvlJc w:val="left"/>
      <w:pPr>
        <w:tabs>
          <w:tab w:val="num" w:pos="750"/>
        </w:tabs>
        <w:ind w:left="750" w:hanging="390"/>
      </w:pPr>
    </w:lvl>
  </w:abstractNum>
  <w:abstractNum w:abstractNumId="1" w15:restartNumberingAfterBreak="0">
    <w:nsid w:val="00000002"/>
    <w:multiLevelType w:val="multilevel"/>
    <w:tmpl w:val="8E747132"/>
    <w:name w:val="WW8Num15"/>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Arial"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3"/>
    <w:multiLevelType w:val="multilevel"/>
    <w:tmpl w:val="999EB07E"/>
    <w:name w:val="WW8Num3"/>
    <w:lvl w:ilvl="0">
      <w:start w:val="1"/>
      <w:numFmt w:val="decimal"/>
      <w:lvlText w:val="%1)"/>
      <w:lvlJc w:val="left"/>
      <w:pPr>
        <w:tabs>
          <w:tab w:val="num" w:pos="540"/>
        </w:tabs>
        <w:ind w:left="540" w:hanging="360"/>
      </w:pPr>
    </w:lvl>
    <w:lvl w:ilvl="1">
      <w:start w:val="1"/>
      <w:numFmt w:val="bullet"/>
      <w:lvlText w:val=""/>
      <w:lvlJc w:val="left"/>
      <w:pPr>
        <w:tabs>
          <w:tab w:val="num" w:pos="1260"/>
        </w:tabs>
        <w:ind w:left="1240" w:hanging="340"/>
      </w:pPr>
      <w:rPr>
        <w:rFonts w:ascii="OpenSymbol" w:hAnsi="OpenSymbol"/>
      </w:rPr>
    </w:lvl>
    <w:lvl w:ilvl="2">
      <w:start w:val="1"/>
      <w:numFmt w:val="decimal"/>
      <w:lvlText w:val="%3)"/>
      <w:lvlJc w:val="left"/>
      <w:pPr>
        <w:tabs>
          <w:tab w:val="num" w:pos="2160"/>
        </w:tabs>
        <w:ind w:left="216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rPr>
        <w:b w:val="0"/>
      </w:rPr>
    </w:lvl>
    <w:lvl w:ilvl="5">
      <w:start w:val="1"/>
      <w:numFmt w:val="decimal"/>
      <w:lvlText w:val="%6)"/>
      <w:lvlJc w:val="left"/>
      <w:pPr>
        <w:tabs>
          <w:tab w:val="num" w:pos="720"/>
        </w:tabs>
        <w:ind w:left="720" w:hanging="360"/>
      </w:pPr>
      <w:rPr>
        <w:rFonts w:ascii="Arial" w:eastAsia="Arial" w:hAnsi="Arial" w:cs="Arial"/>
      </w:rPr>
    </w:lvl>
    <w:lvl w:ilvl="6">
      <w:start w:val="3"/>
      <w:numFmt w:val="decimal"/>
      <w:lvlText w:val="%7."/>
      <w:lvlJc w:val="left"/>
      <w:pPr>
        <w:tabs>
          <w:tab w:val="num" w:pos="4860"/>
        </w:tabs>
        <w:ind w:left="4860" w:hanging="360"/>
      </w:pPr>
      <w:rPr>
        <w:b/>
      </w:r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284" w:hanging="284"/>
      </w:pPr>
      <w:rPr>
        <w:rFonts w:ascii="OpenSymbol" w:hAnsi="Open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283" w:hanging="283"/>
      </w:pPr>
    </w:lvl>
  </w:abstractNum>
  <w:abstractNum w:abstractNumId="5" w15:restartNumberingAfterBreak="0">
    <w:nsid w:val="00000006"/>
    <w:multiLevelType w:val="singleLevel"/>
    <w:tmpl w:val="A3602AB8"/>
    <w:name w:val="WW8Num6"/>
    <w:lvl w:ilvl="0">
      <w:start w:val="1"/>
      <w:numFmt w:val="decimal"/>
      <w:lvlText w:val="%1."/>
      <w:lvlJc w:val="left"/>
      <w:pPr>
        <w:tabs>
          <w:tab w:val="num" w:pos="720"/>
        </w:tabs>
        <w:ind w:left="720" w:hanging="360"/>
      </w:pPr>
      <w:rPr>
        <w:color w:val="000000"/>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284" w:hanging="284"/>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284" w:hanging="284"/>
      </w:pPr>
    </w:lvl>
  </w:abstractNum>
  <w:abstractNum w:abstractNumId="8" w15:restartNumberingAfterBreak="0">
    <w:nsid w:val="00000009"/>
    <w:multiLevelType w:val="singleLevel"/>
    <w:tmpl w:val="00000009"/>
    <w:name w:val="WW8Num9"/>
    <w:lvl w:ilvl="0">
      <w:start w:val="2"/>
      <w:numFmt w:val="decimal"/>
      <w:lvlText w:val="%1."/>
      <w:lvlJc w:val="left"/>
      <w:pPr>
        <w:tabs>
          <w:tab w:val="num" w:pos="0"/>
        </w:tabs>
        <w:ind w:left="283" w:hanging="283"/>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567" w:hanging="283"/>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8"/>
        </w:tabs>
        <w:ind w:left="1068" w:hanging="360"/>
      </w:pPr>
      <w:rPr>
        <w:b w:val="0"/>
        <w:i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420"/>
        </w:tabs>
        <w:ind w:left="3420" w:hanging="360"/>
      </w:pPr>
    </w:lvl>
  </w:abstractNum>
  <w:abstractNum w:abstractNumId="12" w15:restartNumberingAfterBreak="0">
    <w:nsid w:val="0000000D"/>
    <w:multiLevelType w:val="multilevel"/>
    <w:tmpl w:val="1F401DB2"/>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0415001D"/>
    <w:name w:val="WW8Num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10"/>
    <w:multiLevelType w:val="singleLevel"/>
    <w:tmpl w:val="00000010"/>
    <w:name w:val="WW8Num16"/>
    <w:lvl w:ilvl="0">
      <w:start w:val="2"/>
      <w:numFmt w:val="decimal"/>
      <w:lvlText w:val="%1)"/>
      <w:lvlJc w:val="left"/>
      <w:pPr>
        <w:tabs>
          <w:tab w:val="num" w:pos="360"/>
        </w:tabs>
        <w:ind w:left="284" w:hanging="284"/>
      </w:pPr>
      <w:rPr>
        <w:b w:val="0"/>
        <w:i w:val="0"/>
      </w:rPr>
    </w:lvl>
  </w:abstractNum>
  <w:abstractNum w:abstractNumId="15" w15:restartNumberingAfterBreak="0">
    <w:nsid w:val="00000011"/>
    <w:multiLevelType w:val="singleLevel"/>
    <w:tmpl w:val="00000011"/>
    <w:name w:val="WW8Num17"/>
    <w:lvl w:ilvl="0">
      <w:start w:val="1"/>
      <w:numFmt w:val="decimal"/>
      <w:lvlText w:val="%1."/>
      <w:lvlJc w:val="left"/>
      <w:pPr>
        <w:tabs>
          <w:tab w:val="num" w:pos="720"/>
        </w:tabs>
        <w:ind w:left="720" w:hanging="360"/>
      </w:pPr>
      <w:rPr>
        <w:b w:val="0"/>
        <w:i w:val="0"/>
      </w:rPr>
    </w:lvl>
  </w:abstractNum>
  <w:abstractNum w:abstractNumId="16" w15:restartNumberingAfterBreak="0">
    <w:nsid w:val="00000012"/>
    <w:multiLevelType w:val="singleLevel"/>
    <w:tmpl w:val="0AFE26CA"/>
    <w:name w:val="WW8Num18"/>
    <w:lvl w:ilvl="0">
      <w:start w:val="1"/>
      <w:numFmt w:val="decimal"/>
      <w:lvlText w:val="%1)"/>
      <w:lvlJc w:val="left"/>
      <w:pPr>
        <w:tabs>
          <w:tab w:val="num" w:pos="1287"/>
        </w:tabs>
        <w:ind w:left="1287" w:hanging="360"/>
      </w:pPr>
      <w:rPr>
        <w:rFonts w:ascii="Times New Roman" w:hAnsi="Times New Roman" w:cs="Times New Roman" w:hint="default"/>
        <w:b w:val="0"/>
        <w:i w:val="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13"/>
    <w:multiLevelType w:val="multilevel"/>
    <w:tmpl w:val="00000013"/>
    <w:name w:val="WW8Num19"/>
    <w:lvl w:ilvl="0">
      <w:start w:val="1"/>
      <w:numFmt w:val="lowerLetter"/>
      <w:lvlText w:val="%1)"/>
      <w:lvlJc w:val="left"/>
      <w:pPr>
        <w:tabs>
          <w:tab w:val="num" w:pos="1440"/>
        </w:tabs>
        <w:ind w:left="1440" w:hanging="360"/>
      </w:pPr>
    </w:lvl>
    <w:lvl w:ilvl="1">
      <w:start w:val="1"/>
      <w:numFmt w:val="lowerLetter"/>
      <w:lvlText w:val="%2)"/>
      <w:lvlJc w:val="left"/>
      <w:pPr>
        <w:tabs>
          <w:tab w:val="num" w:pos="1080"/>
        </w:tabs>
        <w:ind w:left="1080" w:hanging="360"/>
      </w:pPr>
      <w:rPr>
        <w:rFonts w:ascii="Symbol" w:hAnsi="Symbol" w:cs="Symbol"/>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4DAAD412"/>
    <w:name w:val="WW8Num23"/>
    <w:lvl w:ilvl="0">
      <w:start w:val="1"/>
      <w:numFmt w:val="decimal"/>
      <w:lvlText w:val="%1)"/>
      <w:lvlJc w:val="left"/>
      <w:pPr>
        <w:tabs>
          <w:tab w:val="num" w:pos="720"/>
        </w:tabs>
        <w:ind w:left="720" w:hanging="360"/>
      </w:pPr>
      <w:rPr>
        <w:rFonts w:ascii="Cambria Math" w:hAnsi="Cambria Math" w:cs="Arial" w:hint="default"/>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3CE44C84"/>
    <w:name w:val="WW8Num25"/>
    <w:lvl w:ilvl="0">
      <w:start w:val="1"/>
      <w:numFmt w:val="decimal"/>
      <w:lvlText w:val="%1)"/>
      <w:lvlJc w:val="left"/>
      <w:pPr>
        <w:tabs>
          <w:tab w:val="num" w:pos="720"/>
        </w:tabs>
        <w:ind w:left="720" w:hanging="360"/>
      </w:pPr>
      <w:rPr>
        <w:rFonts w:ascii="Arial" w:eastAsia="Arial" w:hAnsi="Arial" w:cs="Arial"/>
        <w:b w:val="0"/>
      </w:rPr>
    </w:lvl>
    <w:lvl w:ilvl="1">
      <w:start w:val="1"/>
      <w:numFmt w:val="bullet"/>
      <w:lvlText w:val="◦"/>
      <w:lvlJc w:val="left"/>
      <w:pPr>
        <w:tabs>
          <w:tab w:val="num" w:pos="1080"/>
        </w:tabs>
        <w:ind w:left="1080" w:hanging="360"/>
      </w:pPr>
      <w:rPr>
        <w:rFonts w:ascii="@BookmanOldStyle" w:hAnsi="@BookmanOldStyle"/>
        <w:sz w:val="20"/>
        <w:szCs w:val="20"/>
      </w:rPr>
    </w:lvl>
    <w:lvl w:ilvl="2">
      <w:start w:val="1"/>
      <w:numFmt w:val="bullet"/>
      <w:lvlText w:val="▪"/>
      <w:lvlJc w:val="left"/>
      <w:pPr>
        <w:tabs>
          <w:tab w:val="num" w:pos="1440"/>
        </w:tabs>
        <w:ind w:left="1440" w:hanging="360"/>
      </w:pPr>
      <w:rPr>
        <w:rFonts w:ascii="@BookmanOldStyle" w:hAnsi="@BookmanOldStyle"/>
        <w:sz w:val="20"/>
        <w:szCs w:val="20"/>
      </w:rPr>
    </w:lvl>
    <w:lvl w:ilvl="3">
      <w:start w:val="1"/>
      <w:numFmt w:val="bullet"/>
      <w:lvlText w:val=""/>
      <w:lvlJc w:val="left"/>
      <w:pPr>
        <w:tabs>
          <w:tab w:val="num" w:pos="1800"/>
        </w:tabs>
        <w:ind w:left="1800" w:hanging="360"/>
      </w:pPr>
      <w:rPr>
        <w:rFonts w:ascii="Arial Unicode MS" w:hAnsi="Arial Unicode MS"/>
        <w:b w:val="0"/>
      </w:rPr>
    </w:lvl>
    <w:lvl w:ilvl="4">
      <w:start w:val="1"/>
      <w:numFmt w:val="bullet"/>
      <w:lvlText w:val="◦"/>
      <w:lvlJc w:val="left"/>
      <w:pPr>
        <w:tabs>
          <w:tab w:val="num" w:pos="2160"/>
        </w:tabs>
        <w:ind w:left="2160" w:hanging="360"/>
      </w:pPr>
      <w:rPr>
        <w:rFonts w:ascii="@BookmanOldStyle" w:hAnsi="@BookmanOldStyle"/>
        <w:sz w:val="20"/>
        <w:szCs w:val="20"/>
      </w:rPr>
    </w:lvl>
    <w:lvl w:ilvl="5">
      <w:start w:val="1"/>
      <w:numFmt w:val="bullet"/>
      <w:lvlText w:val="▪"/>
      <w:lvlJc w:val="left"/>
      <w:pPr>
        <w:tabs>
          <w:tab w:val="num" w:pos="2520"/>
        </w:tabs>
        <w:ind w:left="2520" w:hanging="360"/>
      </w:pPr>
      <w:rPr>
        <w:rFonts w:ascii="@BookmanOldStyle" w:hAnsi="@BookmanOldStyle"/>
        <w:sz w:val="20"/>
        <w:szCs w:val="20"/>
      </w:rPr>
    </w:lvl>
    <w:lvl w:ilvl="6">
      <w:start w:val="1"/>
      <w:numFmt w:val="bullet"/>
      <w:lvlText w:val=""/>
      <w:lvlJc w:val="left"/>
      <w:pPr>
        <w:tabs>
          <w:tab w:val="num" w:pos="2880"/>
        </w:tabs>
        <w:ind w:left="2880" w:hanging="360"/>
      </w:pPr>
      <w:rPr>
        <w:rFonts w:ascii="Arial Unicode MS" w:hAnsi="Arial Unicode MS"/>
        <w:b w:val="0"/>
      </w:rPr>
    </w:lvl>
    <w:lvl w:ilvl="7">
      <w:start w:val="1"/>
      <w:numFmt w:val="bullet"/>
      <w:lvlText w:val="◦"/>
      <w:lvlJc w:val="left"/>
      <w:pPr>
        <w:tabs>
          <w:tab w:val="num" w:pos="3240"/>
        </w:tabs>
        <w:ind w:left="3240" w:hanging="360"/>
      </w:pPr>
      <w:rPr>
        <w:rFonts w:ascii="@BookmanOldStyle" w:hAnsi="@BookmanOldStyle"/>
        <w:sz w:val="20"/>
        <w:szCs w:val="20"/>
      </w:rPr>
    </w:lvl>
    <w:lvl w:ilvl="8">
      <w:start w:val="1"/>
      <w:numFmt w:val="bullet"/>
      <w:lvlText w:val="▪"/>
      <w:lvlJc w:val="left"/>
      <w:pPr>
        <w:tabs>
          <w:tab w:val="num" w:pos="3600"/>
        </w:tabs>
        <w:ind w:left="3600" w:hanging="360"/>
      </w:pPr>
      <w:rPr>
        <w:rFonts w:ascii="@BookmanOldStyle" w:hAnsi="@BookmanOldStyle"/>
        <w:sz w:val="20"/>
        <w:szCs w:val="20"/>
      </w:rPr>
    </w:lvl>
  </w:abstractNum>
  <w:abstractNum w:abstractNumId="24"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6" w15:restartNumberingAfterBreak="0">
    <w:nsid w:val="0000001D"/>
    <w:multiLevelType w:val="multilevel"/>
    <w:tmpl w:val="0000001D"/>
    <w:name w:val="WW8Num2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Arial Unicode MS" w:hAnsi="Arial Unicode MS"/>
        <w:color w:val="000000"/>
        <w:sz w:val="20"/>
      </w:rPr>
    </w:lvl>
    <w:lvl w:ilvl="1">
      <w:start w:val="1"/>
      <w:numFmt w:val="bullet"/>
      <w:lvlText w:val="◦"/>
      <w:lvlJc w:val="left"/>
      <w:pPr>
        <w:tabs>
          <w:tab w:val="num" w:pos="1080"/>
        </w:tabs>
        <w:ind w:left="1080" w:hanging="360"/>
      </w:pPr>
      <w:rPr>
        <w:rFonts w:ascii="@BookmanOldStyle" w:hAnsi="@BookmanOldStyle"/>
      </w:rPr>
    </w:lvl>
    <w:lvl w:ilvl="2">
      <w:start w:val="1"/>
      <w:numFmt w:val="bullet"/>
      <w:lvlText w:val="▪"/>
      <w:lvlJc w:val="left"/>
      <w:pPr>
        <w:tabs>
          <w:tab w:val="num" w:pos="1440"/>
        </w:tabs>
        <w:ind w:left="1440" w:hanging="360"/>
      </w:pPr>
      <w:rPr>
        <w:rFonts w:ascii="@BookmanOldStyle" w:hAnsi="@BookmanOldStyle"/>
      </w:rPr>
    </w:lvl>
    <w:lvl w:ilvl="3">
      <w:start w:val="1"/>
      <w:numFmt w:val="bullet"/>
      <w:lvlText w:val=""/>
      <w:lvlJc w:val="left"/>
      <w:pPr>
        <w:tabs>
          <w:tab w:val="num" w:pos="1800"/>
        </w:tabs>
        <w:ind w:left="1800" w:hanging="360"/>
      </w:pPr>
      <w:rPr>
        <w:rFonts w:ascii="Arial Unicode MS" w:hAnsi="Arial Unicode MS"/>
        <w:color w:val="000000"/>
        <w:sz w:val="20"/>
      </w:rPr>
    </w:lvl>
    <w:lvl w:ilvl="4">
      <w:start w:val="1"/>
      <w:numFmt w:val="bullet"/>
      <w:lvlText w:val="◦"/>
      <w:lvlJc w:val="left"/>
      <w:pPr>
        <w:tabs>
          <w:tab w:val="num" w:pos="2160"/>
        </w:tabs>
        <w:ind w:left="2160" w:hanging="360"/>
      </w:pPr>
      <w:rPr>
        <w:rFonts w:ascii="@BookmanOldStyle" w:hAnsi="@BookmanOldStyle"/>
      </w:rPr>
    </w:lvl>
    <w:lvl w:ilvl="5">
      <w:start w:val="1"/>
      <w:numFmt w:val="bullet"/>
      <w:lvlText w:val="▪"/>
      <w:lvlJc w:val="left"/>
      <w:pPr>
        <w:tabs>
          <w:tab w:val="num" w:pos="2520"/>
        </w:tabs>
        <w:ind w:left="2520" w:hanging="360"/>
      </w:pPr>
      <w:rPr>
        <w:rFonts w:ascii="@BookmanOldStyle" w:hAnsi="@BookmanOldStyle"/>
      </w:rPr>
    </w:lvl>
    <w:lvl w:ilvl="6">
      <w:start w:val="1"/>
      <w:numFmt w:val="bullet"/>
      <w:lvlText w:val=""/>
      <w:lvlJc w:val="left"/>
      <w:pPr>
        <w:tabs>
          <w:tab w:val="num" w:pos="2880"/>
        </w:tabs>
        <w:ind w:left="2880" w:hanging="360"/>
      </w:pPr>
      <w:rPr>
        <w:rFonts w:ascii="Arial Unicode MS" w:hAnsi="Arial Unicode MS"/>
        <w:color w:val="000000"/>
        <w:sz w:val="20"/>
      </w:rPr>
    </w:lvl>
    <w:lvl w:ilvl="7">
      <w:start w:val="1"/>
      <w:numFmt w:val="bullet"/>
      <w:lvlText w:val="◦"/>
      <w:lvlJc w:val="left"/>
      <w:pPr>
        <w:tabs>
          <w:tab w:val="num" w:pos="3240"/>
        </w:tabs>
        <w:ind w:left="3240" w:hanging="360"/>
      </w:pPr>
      <w:rPr>
        <w:rFonts w:ascii="@BookmanOldStyle" w:hAnsi="@BookmanOldStyle"/>
      </w:rPr>
    </w:lvl>
    <w:lvl w:ilvl="8">
      <w:start w:val="1"/>
      <w:numFmt w:val="bullet"/>
      <w:lvlText w:val="▪"/>
      <w:lvlJc w:val="left"/>
      <w:pPr>
        <w:tabs>
          <w:tab w:val="num" w:pos="3600"/>
        </w:tabs>
        <w:ind w:left="3600" w:hanging="360"/>
      </w:pPr>
      <w:rPr>
        <w:rFonts w:ascii="@BookmanOldStyle" w:hAnsi="@BookmanOldStyle"/>
      </w:rPr>
    </w:lvl>
  </w:abstractNum>
  <w:abstractNum w:abstractNumId="28" w15:restartNumberingAfterBreak="0">
    <w:nsid w:val="00000023"/>
    <w:multiLevelType w:val="multilevel"/>
    <w:tmpl w:val="7578F16A"/>
    <w:name w:val="WW8Num3522"/>
    <w:lvl w:ilvl="0">
      <w:start w:val="1"/>
      <w:numFmt w:val="decimal"/>
      <w:lvlText w:val="%1)"/>
      <w:lvlJc w:val="left"/>
      <w:pPr>
        <w:tabs>
          <w:tab w:val="num" w:pos="1429"/>
        </w:tabs>
        <w:ind w:left="1429" w:hanging="360"/>
      </w:pPr>
      <w:rPr>
        <w:sz w:val="20"/>
        <w:szCs w:val="20"/>
      </w:rPr>
    </w:lvl>
    <w:lvl w:ilvl="1">
      <w:start w:val="1"/>
      <w:numFmt w:val="lowerLetter"/>
      <w:lvlText w:val="%2)"/>
      <w:lvlJc w:val="left"/>
      <w:pPr>
        <w:tabs>
          <w:tab w:val="num" w:pos="2149"/>
        </w:tabs>
        <w:ind w:left="2149" w:hanging="360"/>
      </w:pPr>
      <w:rPr>
        <w:sz w:val="20"/>
        <w:szCs w:val="20"/>
      </w:rPr>
    </w:lvl>
    <w:lvl w:ilvl="2">
      <w:start w:val="1"/>
      <w:numFmt w:val="decimal"/>
      <w:lvlText w:val="%3."/>
      <w:lvlJc w:val="left"/>
      <w:pPr>
        <w:tabs>
          <w:tab w:val="num" w:pos="3049"/>
        </w:tabs>
        <w:ind w:left="3049" w:hanging="360"/>
      </w:pPr>
    </w:lvl>
    <w:lvl w:ilvl="3">
      <w:start w:val="1"/>
      <w:numFmt w:val="lowerLetter"/>
      <w:lvlText w:val="%4."/>
      <w:lvlJc w:val="left"/>
      <w:pPr>
        <w:tabs>
          <w:tab w:val="num" w:pos="0"/>
        </w:tabs>
        <w:ind w:left="3589" w:hanging="360"/>
      </w:pPr>
      <w:rPr>
        <w:rFonts w:ascii="Arial" w:eastAsia="Arial" w:hAnsi="Arial" w:cs="Arial"/>
      </w:r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29" w15:restartNumberingAfterBreak="0">
    <w:nsid w:val="00000024"/>
    <w:multiLevelType w:val="multilevel"/>
    <w:tmpl w:val="C3C4B7A0"/>
    <w:name w:val="WW8Num36"/>
    <w:lvl w:ilvl="0">
      <w:start w:val="1"/>
      <w:numFmt w:val="decimal"/>
      <w:lvlText w:val="%1."/>
      <w:lvlJc w:val="left"/>
      <w:pPr>
        <w:tabs>
          <w:tab w:val="num" w:pos="-900"/>
        </w:tabs>
        <w:ind w:left="360" w:hanging="360"/>
      </w:pPr>
      <w:rPr>
        <w:rFonts w:hint="default"/>
      </w:rPr>
    </w:lvl>
    <w:lvl w:ilvl="1">
      <w:start w:val="2"/>
      <w:numFmt w:val="decimal"/>
      <w:lvlText w:val="%2."/>
      <w:lvlJc w:val="left"/>
      <w:pPr>
        <w:tabs>
          <w:tab w:val="num" w:pos="1080"/>
        </w:tabs>
        <w:ind w:left="1080" w:hanging="360"/>
      </w:pPr>
      <w:rPr>
        <w:rFonts w:ascii="Arial" w:hAnsi="Arial" w:cs="Arial" w:hint="default"/>
      </w:rPr>
    </w:lvl>
    <w:lvl w:ilvl="2">
      <w:start w:val="1"/>
      <w:numFmt w:val="lowerLetter"/>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decimal"/>
      <w:lvlText w:val="%5)"/>
      <w:lvlJc w:val="left"/>
      <w:pPr>
        <w:tabs>
          <w:tab w:val="num" w:pos="-360"/>
        </w:tabs>
        <w:ind w:left="-360" w:hanging="360"/>
      </w:pPr>
      <w:rPr>
        <w:rFonts w:hint="default"/>
      </w:rPr>
    </w:lvl>
    <w:lvl w:ilvl="5">
      <w:start w:val="1"/>
      <w:numFmt w:val="lowerRoman"/>
      <w:lvlText w:val="%6."/>
      <w:lvlJc w:val="left"/>
      <w:pPr>
        <w:tabs>
          <w:tab w:val="num" w:pos="-900"/>
        </w:tabs>
        <w:ind w:left="3960" w:hanging="180"/>
      </w:pPr>
      <w:rPr>
        <w:rFonts w:hint="default"/>
      </w:rPr>
    </w:lvl>
    <w:lvl w:ilvl="6">
      <w:start w:val="1"/>
      <w:numFmt w:val="decimal"/>
      <w:lvlText w:val="%7."/>
      <w:lvlJc w:val="left"/>
      <w:pPr>
        <w:tabs>
          <w:tab w:val="num" w:pos="-900"/>
        </w:tabs>
        <w:ind w:left="4680" w:hanging="360"/>
      </w:pPr>
      <w:rPr>
        <w:rFonts w:hint="default"/>
      </w:rPr>
    </w:lvl>
    <w:lvl w:ilvl="7">
      <w:start w:val="1"/>
      <w:numFmt w:val="lowerLetter"/>
      <w:lvlText w:val="%8."/>
      <w:lvlJc w:val="left"/>
      <w:pPr>
        <w:tabs>
          <w:tab w:val="num" w:pos="-900"/>
        </w:tabs>
        <w:ind w:left="5400" w:hanging="360"/>
      </w:pPr>
      <w:rPr>
        <w:rFonts w:hint="default"/>
      </w:rPr>
    </w:lvl>
    <w:lvl w:ilvl="8">
      <w:start w:val="1"/>
      <w:numFmt w:val="lowerRoman"/>
      <w:lvlText w:val="%9."/>
      <w:lvlJc w:val="left"/>
      <w:pPr>
        <w:tabs>
          <w:tab w:val="num" w:pos="-900"/>
        </w:tabs>
        <w:ind w:left="6120" w:hanging="180"/>
      </w:pPr>
      <w:rPr>
        <w:rFonts w:hint="default"/>
      </w:rPr>
    </w:lvl>
  </w:abstractNum>
  <w:abstractNum w:abstractNumId="30" w15:restartNumberingAfterBreak="0">
    <w:nsid w:val="00000027"/>
    <w:multiLevelType w:val="multilevel"/>
    <w:tmpl w:val="00000027"/>
    <w:name w:val="WW8Num39"/>
    <w:lvl w:ilvl="0">
      <w:start w:val="1"/>
      <w:numFmt w:val="lowerLetter"/>
      <w:lvlText w:val="%1)"/>
      <w:lvlJc w:val="left"/>
      <w:pPr>
        <w:tabs>
          <w:tab w:val="num" w:pos="720"/>
        </w:tabs>
        <w:ind w:left="720" w:hanging="360"/>
      </w:pPr>
      <w:rPr>
        <w:b w:val="0"/>
        <w:sz w:val="20"/>
        <w:szCs w:val="20"/>
      </w:rPr>
    </w:lvl>
    <w:lvl w:ilvl="1">
      <w:start w:va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bullet"/>
      <w:lvlText w:val=""/>
      <w:lvlJc w:val="left"/>
      <w:pPr>
        <w:tabs>
          <w:tab w:val="num" w:pos="2340"/>
        </w:tabs>
        <w:ind w:left="2340" w:hanging="360"/>
      </w:pPr>
      <w:rPr>
        <w:rFonts w:ascii="OpenSymbol" w:hAnsi="OpenSymbo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180"/>
      </w:pPr>
      <w:rPr>
        <w:rFonts w:ascii="OpenSymbol" w:hAnsi="OpenSymbol" w:cs="Arial"/>
      </w:rPr>
    </w:lvl>
    <w:lvl w:ilvl="3">
      <w:start w:val="1"/>
      <w:numFmt w:val="upperLetter"/>
      <w:lvlText w:val="%4)"/>
      <w:lvlJc w:val="left"/>
      <w:pPr>
        <w:tabs>
          <w:tab w:val="num" w:pos="180"/>
        </w:tabs>
        <w:ind w:left="1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2" w15:restartNumberingAfterBreak="0">
    <w:nsid w:val="00000030"/>
    <w:multiLevelType w:val="multilevel"/>
    <w:tmpl w:val="DE087726"/>
    <w:name w:val="WW8Num352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rPr>
        <w:b w:val="0"/>
        <w:bCs/>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00782294"/>
    <w:multiLevelType w:val="hybridMultilevel"/>
    <w:tmpl w:val="EBA601F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0CB1F43"/>
    <w:multiLevelType w:val="hybridMultilevel"/>
    <w:tmpl w:val="F8BCF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4097AC8"/>
    <w:multiLevelType w:val="hybridMultilevel"/>
    <w:tmpl w:val="0D3AF03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ED847004">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04112AA8"/>
    <w:multiLevelType w:val="hybridMultilevel"/>
    <w:tmpl w:val="838ABFAA"/>
    <w:lvl w:ilvl="0" w:tplc="6A965EE8">
      <w:start w:val="1"/>
      <w:numFmt w:val="decimal"/>
      <w:lvlText w:val="%1."/>
      <w:lvlJc w:val="left"/>
      <w:pPr>
        <w:tabs>
          <w:tab w:val="num" w:pos="360"/>
        </w:tabs>
        <w:ind w:left="360" w:hanging="360"/>
      </w:pPr>
      <w:rPr>
        <w:rFonts w:eastAsia="Arial" w:hint="default"/>
        <w:color w:val="000000"/>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04706BD5"/>
    <w:multiLevelType w:val="hybridMultilevel"/>
    <w:tmpl w:val="0C1AB11A"/>
    <w:name w:val="WW8Num62"/>
    <w:lvl w:ilvl="0" w:tplc="A3602AB8">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07527641"/>
    <w:multiLevelType w:val="hybridMultilevel"/>
    <w:tmpl w:val="2A5435C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0E4D5987"/>
    <w:multiLevelType w:val="multilevel"/>
    <w:tmpl w:val="19C4C992"/>
    <w:name w:val="WW8Num18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12158CC"/>
    <w:multiLevelType w:val="singleLevel"/>
    <w:tmpl w:val="C0AAC7E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4967127"/>
    <w:multiLevelType w:val="hybridMultilevel"/>
    <w:tmpl w:val="2CF061A4"/>
    <w:lvl w:ilvl="0" w:tplc="156C21CE">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18F93136"/>
    <w:multiLevelType w:val="hybridMultilevel"/>
    <w:tmpl w:val="568CC6D4"/>
    <w:lvl w:ilvl="0" w:tplc="3DF8AA8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A46149A"/>
    <w:multiLevelType w:val="hybridMultilevel"/>
    <w:tmpl w:val="2D882CF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Symbol" w:hAnsi="Symbol" w:cs="Symbol" w:hint="default"/>
      </w:rPr>
    </w:lvl>
    <w:lvl w:ilvl="2" w:tplc="04150005" w:tentative="1">
      <w:start w:val="1"/>
      <w:numFmt w:val="bullet"/>
      <w:lvlText w:val=""/>
      <w:lvlJc w:val="left"/>
      <w:pPr>
        <w:ind w:left="2508" w:hanging="360"/>
      </w:pPr>
      <w:rPr>
        <w:rFonts w:ascii="Wingdings 2" w:hAnsi="Wingdings 2" w:hint="default"/>
      </w:rPr>
    </w:lvl>
    <w:lvl w:ilvl="3" w:tplc="04150001" w:tentative="1">
      <w:start w:val="1"/>
      <w:numFmt w:val="bullet"/>
      <w:lvlText w:val=""/>
      <w:lvlJc w:val="left"/>
      <w:pPr>
        <w:ind w:left="3228" w:hanging="360"/>
      </w:pPr>
      <w:rPr>
        <w:rFonts w:ascii="OpenSymbol" w:hAnsi="OpenSymbol" w:hint="default"/>
      </w:rPr>
    </w:lvl>
    <w:lvl w:ilvl="4" w:tplc="04150003" w:tentative="1">
      <w:start w:val="1"/>
      <w:numFmt w:val="bullet"/>
      <w:lvlText w:val="o"/>
      <w:lvlJc w:val="left"/>
      <w:pPr>
        <w:ind w:left="3948" w:hanging="360"/>
      </w:pPr>
      <w:rPr>
        <w:rFonts w:ascii="Symbol" w:hAnsi="Symbol" w:cs="Symbol" w:hint="default"/>
      </w:rPr>
    </w:lvl>
    <w:lvl w:ilvl="5" w:tplc="04150005" w:tentative="1">
      <w:start w:val="1"/>
      <w:numFmt w:val="bullet"/>
      <w:lvlText w:val=""/>
      <w:lvlJc w:val="left"/>
      <w:pPr>
        <w:ind w:left="4668" w:hanging="360"/>
      </w:pPr>
      <w:rPr>
        <w:rFonts w:ascii="Wingdings 2" w:hAnsi="Wingdings 2" w:hint="default"/>
      </w:rPr>
    </w:lvl>
    <w:lvl w:ilvl="6" w:tplc="04150001" w:tentative="1">
      <w:start w:val="1"/>
      <w:numFmt w:val="bullet"/>
      <w:lvlText w:val=""/>
      <w:lvlJc w:val="left"/>
      <w:pPr>
        <w:ind w:left="5388" w:hanging="360"/>
      </w:pPr>
      <w:rPr>
        <w:rFonts w:ascii="OpenSymbol" w:hAnsi="OpenSymbol" w:hint="default"/>
      </w:rPr>
    </w:lvl>
    <w:lvl w:ilvl="7" w:tplc="04150003" w:tentative="1">
      <w:start w:val="1"/>
      <w:numFmt w:val="bullet"/>
      <w:lvlText w:val="o"/>
      <w:lvlJc w:val="left"/>
      <w:pPr>
        <w:ind w:left="6108" w:hanging="360"/>
      </w:pPr>
      <w:rPr>
        <w:rFonts w:ascii="Symbol" w:hAnsi="Symbol" w:cs="Symbol" w:hint="default"/>
      </w:rPr>
    </w:lvl>
    <w:lvl w:ilvl="8" w:tplc="04150005" w:tentative="1">
      <w:start w:val="1"/>
      <w:numFmt w:val="bullet"/>
      <w:lvlText w:val=""/>
      <w:lvlJc w:val="left"/>
      <w:pPr>
        <w:ind w:left="6828" w:hanging="360"/>
      </w:pPr>
      <w:rPr>
        <w:rFonts w:ascii="Wingdings 2" w:hAnsi="Wingdings 2" w:hint="default"/>
      </w:rPr>
    </w:lvl>
  </w:abstractNum>
  <w:abstractNum w:abstractNumId="44" w15:restartNumberingAfterBreak="0">
    <w:nsid w:val="228B5B05"/>
    <w:multiLevelType w:val="hybridMultilevel"/>
    <w:tmpl w:val="C19E71C8"/>
    <w:lvl w:ilvl="0" w:tplc="9F366518">
      <w:start w:val="1"/>
      <w:numFmt w:val="decimal"/>
      <w:lvlText w:val="%1)"/>
      <w:lvlJc w:val="left"/>
      <w:pPr>
        <w:tabs>
          <w:tab w:val="num" w:pos="1080"/>
        </w:tabs>
        <w:ind w:left="1080" w:hanging="360"/>
      </w:pPr>
      <w:rPr>
        <w:rFonts w:hint="default"/>
      </w:rPr>
    </w:lvl>
    <w:lvl w:ilvl="1" w:tplc="5F7E00FE">
      <w:numFmt w:val="bullet"/>
      <w:lvlText w:val="–"/>
      <w:lvlJc w:val="left"/>
      <w:pPr>
        <w:tabs>
          <w:tab w:val="num" w:pos="1440"/>
        </w:tabs>
        <w:ind w:left="1440" w:hanging="360"/>
      </w:pPr>
      <w:rPr>
        <w:rFonts w:ascii="Arial" w:eastAsia="Arial" w:hAnsi="Arial" w:cs="Arial" w:hint="default"/>
      </w:rPr>
    </w:lvl>
    <w:lvl w:ilvl="2" w:tplc="95240C98">
      <w:start w:val="1"/>
      <w:numFmt w:val="lowerLetter"/>
      <w:lvlText w:val="%3)"/>
      <w:lvlJc w:val="left"/>
      <w:pPr>
        <w:tabs>
          <w:tab w:val="num" w:pos="928"/>
        </w:tabs>
        <w:ind w:left="928"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4546337"/>
    <w:multiLevelType w:val="hybridMultilevel"/>
    <w:tmpl w:val="0536637C"/>
    <w:lvl w:ilvl="0" w:tplc="EF66B2BE">
      <w:start w:val="1"/>
      <w:numFmt w:val="decimal"/>
      <w:lvlText w:val="%1."/>
      <w:lvlJc w:val="left"/>
      <w:pPr>
        <w:tabs>
          <w:tab w:val="num" w:pos="1287"/>
        </w:tabs>
        <w:ind w:left="1287" w:hanging="360"/>
      </w:pPr>
      <w:rPr>
        <w:b w:val="0"/>
        <w:sz w:val="20"/>
        <w:szCs w:val="20"/>
      </w:rPr>
    </w:lvl>
    <w:lvl w:ilvl="1" w:tplc="20C0DDF4">
      <w:start w:val="1"/>
      <w:numFmt w:val="decimal"/>
      <w:lvlText w:val="%2)"/>
      <w:lvlJc w:val="left"/>
      <w:pPr>
        <w:tabs>
          <w:tab w:val="num" w:pos="900"/>
        </w:tabs>
        <w:ind w:left="900" w:hanging="360"/>
      </w:pPr>
      <w:rPr>
        <w:rFonts w:hint="default"/>
      </w:rPr>
    </w:lvl>
    <w:lvl w:ilvl="2" w:tplc="04150011">
      <w:start w:val="1"/>
      <w:numFmt w:val="decimal"/>
      <w:lvlText w:val="%3)"/>
      <w:lvlJc w:val="left"/>
      <w:pPr>
        <w:tabs>
          <w:tab w:val="num" w:pos="1080"/>
        </w:tabs>
        <w:ind w:left="1080" w:hanging="360"/>
      </w:pPr>
      <w:rPr>
        <w:b w:val="0"/>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6" w15:restartNumberingAfterBreak="0">
    <w:nsid w:val="2471413D"/>
    <w:multiLevelType w:val="hybridMultilevel"/>
    <w:tmpl w:val="02FE1D28"/>
    <w:name w:val="WW8Num36222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47" w15:restartNumberingAfterBreak="0">
    <w:nsid w:val="288D5D86"/>
    <w:multiLevelType w:val="multilevel"/>
    <w:tmpl w:val="B40EF5E6"/>
    <w:name w:val="WW8Num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
        </w:tabs>
        <w:ind w:left="153" w:hanging="720"/>
      </w:pPr>
      <w:rPr>
        <w:rFonts w:ascii="Arial" w:hAnsi="Arial" w:cs="Arial" w:hint="default"/>
        <w:sz w:val="16"/>
        <w:szCs w:val="16"/>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8" w15:restartNumberingAfterBreak="0">
    <w:nsid w:val="2B423724"/>
    <w:multiLevelType w:val="hybridMultilevel"/>
    <w:tmpl w:val="B540F526"/>
    <w:name w:val="WW8Num36222222"/>
    <w:lvl w:ilvl="0" w:tplc="5AACFDC4">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2D4D2679"/>
    <w:multiLevelType w:val="hybridMultilevel"/>
    <w:tmpl w:val="55D07250"/>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0" w15:restartNumberingAfterBreak="0">
    <w:nsid w:val="2F8E0C41"/>
    <w:multiLevelType w:val="hybridMultilevel"/>
    <w:tmpl w:val="1F682B58"/>
    <w:name w:val="WW8Num36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Symbol" w:hAnsi="Symbol" w:cs="Symbol" w:hint="default"/>
      </w:rPr>
    </w:lvl>
    <w:lvl w:ilvl="2" w:tplc="04150005" w:tentative="1">
      <w:start w:val="1"/>
      <w:numFmt w:val="bullet"/>
      <w:lvlText w:val=""/>
      <w:lvlJc w:val="left"/>
      <w:pPr>
        <w:ind w:left="2880" w:hanging="360"/>
      </w:pPr>
      <w:rPr>
        <w:rFonts w:ascii="Wingdings 2" w:hAnsi="Wingdings 2" w:hint="default"/>
      </w:rPr>
    </w:lvl>
    <w:lvl w:ilvl="3" w:tplc="04150001" w:tentative="1">
      <w:start w:val="1"/>
      <w:numFmt w:val="bullet"/>
      <w:lvlText w:val=""/>
      <w:lvlJc w:val="left"/>
      <w:pPr>
        <w:ind w:left="3600" w:hanging="360"/>
      </w:pPr>
      <w:rPr>
        <w:rFonts w:ascii="OpenSymbol" w:hAnsi="OpenSymbol" w:hint="default"/>
      </w:rPr>
    </w:lvl>
    <w:lvl w:ilvl="4" w:tplc="04150003" w:tentative="1">
      <w:start w:val="1"/>
      <w:numFmt w:val="bullet"/>
      <w:lvlText w:val="o"/>
      <w:lvlJc w:val="left"/>
      <w:pPr>
        <w:ind w:left="4320" w:hanging="360"/>
      </w:pPr>
      <w:rPr>
        <w:rFonts w:ascii="Symbol" w:hAnsi="Symbol" w:cs="Symbol" w:hint="default"/>
      </w:rPr>
    </w:lvl>
    <w:lvl w:ilvl="5" w:tplc="04150005" w:tentative="1">
      <w:start w:val="1"/>
      <w:numFmt w:val="bullet"/>
      <w:lvlText w:val=""/>
      <w:lvlJc w:val="left"/>
      <w:pPr>
        <w:ind w:left="5040" w:hanging="360"/>
      </w:pPr>
      <w:rPr>
        <w:rFonts w:ascii="Wingdings 2" w:hAnsi="Wingdings 2" w:hint="default"/>
      </w:rPr>
    </w:lvl>
    <w:lvl w:ilvl="6" w:tplc="04150001" w:tentative="1">
      <w:start w:val="1"/>
      <w:numFmt w:val="bullet"/>
      <w:lvlText w:val=""/>
      <w:lvlJc w:val="left"/>
      <w:pPr>
        <w:ind w:left="5760" w:hanging="360"/>
      </w:pPr>
      <w:rPr>
        <w:rFonts w:ascii="OpenSymbol" w:hAnsi="OpenSymbol" w:hint="default"/>
      </w:rPr>
    </w:lvl>
    <w:lvl w:ilvl="7" w:tplc="04150003" w:tentative="1">
      <w:start w:val="1"/>
      <w:numFmt w:val="bullet"/>
      <w:lvlText w:val="o"/>
      <w:lvlJc w:val="left"/>
      <w:pPr>
        <w:ind w:left="6480" w:hanging="360"/>
      </w:pPr>
      <w:rPr>
        <w:rFonts w:ascii="Symbol" w:hAnsi="Symbol" w:cs="Symbol" w:hint="default"/>
      </w:rPr>
    </w:lvl>
    <w:lvl w:ilvl="8" w:tplc="04150005" w:tentative="1">
      <w:start w:val="1"/>
      <w:numFmt w:val="bullet"/>
      <w:lvlText w:val=""/>
      <w:lvlJc w:val="left"/>
      <w:pPr>
        <w:ind w:left="7200" w:hanging="360"/>
      </w:pPr>
      <w:rPr>
        <w:rFonts w:ascii="Wingdings 2" w:hAnsi="Wingdings 2" w:hint="default"/>
      </w:rPr>
    </w:lvl>
  </w:abstractNum>
  <w:abstractNum w:abstractNumId="51" w15:restartNumberingAfterBreak="0">
    <w:nsid w:val="32482B0A"/>
    <w:multiLevelType w:val="hybridMultilevel"/>
    <w:tmpl w:val="9F84FCBC"/>
    <w:name w:val="WW8Num18223"/>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2" w15:restartNumberingAfterBreak="0">
    <w:nsid w:val="33FF7DC9"/>
    <w:multiLevelType w:val="hybridMultilevel"/>
    <w:tmpl w:val="6386849C"/>
    <w:lvl w:ilvl="0" w:tplc="04150017">
      <w:start w:val="1"/>
      <w:numFmt w:val="lowerLetter"/>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53" w15:restartNumberingAfterBreak="0">
    <w:nsid w:val="361743CA"/>
    <w:multiLevelType w:val="multilevel"/>
    <w:tmpl w:val="00000030"/>
    <w:name w:val="WW8Num18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4" w15:restartNumberingAfterBreak="0">
    <w:nsid w:val="38735AFE"/>
    <w:multiLevelType w:val="hybridMultilevel"/>
    <w:tmpl w:val="DA4AE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A85F7B"/>
    <w:multiLevelType w:val="hybridMultilevel"/>
    <w:tmpl w:val="18002FD2"/>
    <w:lvl w:ilvl="0" w:tplc="AB600228">
      <w:numFmt w:val="bullet"/>
      <w:lvlText w:val="-"/>
      <w:lvlJc w:val="left"/>
      <w:pPr>
        <w:tabs>
          <w:tab w:val="num" w:pos="2130"/>
        </w:tabs>
        <w:ind w:left="2130" w:hanging="705"/>
      </w:pPr>
      <w:rPr>
        <w:rFonts w:ascii="Arial" w:eastAsia="Arial" w:hAnsi="Arial" w:cs="Arial" w:hint="default"/>
      </w:rPr>
    </w:lvl>
    <w:lvl w:ilvl="1" w:tplc="04150003" w:tentative="1">
      <w:start w:val="1"/>
      <w:numFmt w:val="bullet"/>
      <w:lvlText w:val="o"/>
      <w:lvlJc w:val="left"/>
      <w:pPr>
        <w:tabs>
          <w:tab w:val="num" w:pos="2505"/>
        </w:tabs>
        <w:ind w:left="2505" w:hanging="360"/>
      </w:pPr>
      <w:rPr>
        <w:rFonts w:ascii="Symbol" w:hAnsi="Symbol" w:hint="default"/>
      </w:rPr>
    </w:lvl>
    <w:lvl w:ilvl="2" w:tplc="04150005" w:tentative="1">
      <w:start w:val="1"/>
      <w:numFmt w:val="bullet"/>
      <w:lvlText w:val=""/>
      <w:lvlJc w:val="left"/>
      <w:pPr>
        <w:tabs>
          <w:tab w:val="num" w:pos="3225"/>
        </w:tabs>
        <w:ind w:left="3225" w:hanging="360"/>
      </w:pPr>
      <w:rPr>
        <w:rFonts w:ascii="Wingdings 2" w:hAnsi="Wingdings 2" w:hint="default"/>
      </w:rPr>
    </w:lvl>
    <w:lvl w:ilvl="3" w:tplc="04150001">
      <w:start w:val="1"/>
      <w:numFmt w:val="bullet"/>
      <w:lvlText w:val=""/>
      <w:lvlJc w:val="left"/>
      <w:pPr>
        <w:tabs>
          <w:tab w:val="num" w:pos="3945"/>
        </w:tabs>
        <w:ind w:left="3945" w:hanging="360"/>
      </w:pPr>
      <w:rPr>
        <w:rFonts w:ascii="OpenSymbol" w:hAnsi="OpenSymbol" w:hint="default"/>
      </w:rPr>
    </w:lvl>
    <w:lvl w:ilvl="4" w:tplc="04150003" w:tentative="1">
      <w:start w:val="1"/>
      <w:numFmt w:val="bullet"/>
      <w:lvlText w:val="o"/>
      <w:lvlJc w:val="left"/>
      <w:pPr>
        <w:tabs>
          <w:tab w:val="num" w:pos="4665"/>
        </w:tabs>
        <w:ind w:left="4665" w:hanging="360"/>
      </w:pPr>
      <w:rPr>
        <w:rFonts w:ascii="Symbol" w:hAnsi="Symbol" w:hint="default"/>
      </w:rPr>
    </w:lvl>
    <w:lvl w:ilvl="5" w:tplc="04150005" w:tentative="1">
      <w:start w:val="1"/>
      <w:numFmt w:val="bullet"/>
      <w:lvlText w:val=""/>
      <w:lvlJc w:val="left"/>
      <w:pPr>
        <w:tabs>
          <w:tab w:val="num" w:pos="5385"/>
        </w:tabs>
        <w:ind w:left="5385" w:hanging="360"/>
      </w:pPr>
      <w:rPr>
        <w:rFonts w:ascii="Wingdings 2" w:hAnsi="Wingdings 2" w:hint="default"/>
      </w:rPr>
    </w:lvl>
    <w:lvl w:ilvl="6" w:tplc="04150001" w:tentative="1">
      <w:start w:val="1"/>
      <w:numFmt w:val="bullet"/>
      <w:lvlText w:val=""/>
      <w:lvlJc w:val="left"/>
      <w:pPr>
        <w:tabs>
          <w:tab w:val="num" w:pos="6105"/>
        </w:tabs>
        <w:ind w:left="6105" w:hanging="360"/>
      </w:pPr>
      <w:rPr>
        <w:rFonts w:ascii="OpenSymbol" w:hAnsi="OpenSymbol" w:hint="default"/>
      </w:rPr>
    </w:lvl>
    <w:lvl w:ilvl="7" w:tplc="04150003" w:tentative="1">
      <w:start w:val="1"/>
      <w:numFmt w:val="bullet"/>
      <w:lvlText w:val="o"/>
      <w:lvlJc w:val="left"/>
      <w:pPr>
        <w:tabs>
          <w:tab w:val="num" w:pos="6825"/>
        </w:tabs>
        <w:ind w:left="6825" w:hanging="360"/>
      </w:pPr>
      <w:rPr>
        <w:rFonts w:ascii="Symbol" w:hAnsi="Symbol" w:hint="default"/>
      </w:rPr>
    </w:lvl>
    <w:lvl w:ilvl="8" w:tplc="04150005" w:tentative="1">
      <w:start w:val="1"/>
      <w:numFmt w:val="bullet"/>
      <w:lvlText w:val=""/>
      <w:lvlJc w:val="left"/>
      <w:pPr>
        <w:tabs>
          <w:tab w:val="num" w:pos="7545"/>
        </w:tabs>
        <w:ind w:left="7545" w:hanging="360"/>
      </w:pPr>
      <w:rPr>
        <w:rFonts w:ascii="Wingdings 2" w:hAnsi="Wingdings 2" w:hint="default"/>
      </w:rPr>
    </w:lvl>
  </w:abstractNum>
  <w:abstractNum w:abstractNumId="56" w15:restartNumberingAfterBreak="0">
    <w:nsid w:val="3CD44367"/>
    <w:multiLevelType w:val="hybridMultilevel"/>
    <w:tmpl w:val="838ABFAA"/>
    <w:lvl w:ilvl="0" w:tplc="6A965EE8">
      <w:start w:val="1"/>
      <w:numFmt w:val="decimal"/>
      <w:lvlText w:val="%1."/>
      <w:lvlJc w:val="left"/>
      <w:pPr>
        <w:tabs>
          <w:tab w:val="num" w:pos="360"/>
        </w:tabs>
        <w:ind w:left="360" w:hanging="360"/>
      </w:pPr>
      <w:rPr>
        <w:rFonts w:eastAsia="Arial" w:hint="default"/>
        <w:color w:val="000000"/>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40040D58"/>
    <w:multiLevelType w:val="hybridMultilevel"/>
    <w:tmpl w:val="06B4A148"/>
    <w:lvl w:ilvl="0" w:tplc="1A464E4C">
      <w:start w:val="1"/>
      <w:numFmt w:val="decimal"/>
      <w:lvlText w:val="%1)"/>
      <w:lvlJc w:val="left"/>
      <w:pPr>
        <w:tabs>
          <w:tab w:val="num" w:pos="1429"/>
        </w:tabs>
        <w:ind w:left="1429" w:hanging="360"/>
      </w:pPr>
      <w:rPr>
        <w:rFonts w:hint="default"/>
        <w:b w:val="0"/>
        <w:bCs w:val="0"/>
      </w:rPr>
    </w:lvl>
    <w:lvl w:ilvl="1" w:tplc="9310582E">
      <w:start w:val="1"/>
      <w:numFmt w:val="lowerLetter"/>
      <w:lvlText w:val="%2)"/>
      <w:lvlJc w:val="left"/>
      <w:pPr>
        <w:tabs>
          <w:tab w:val="num" w:pos="2149"/>
        </w:tabs>
        <w:ind w:left="2149" w:hanging="360"/>
      </w:pPr>
      <w:rPr>
        <w:rFonts w:hint="default"/>
        <w:b w:val="0"/>
        <w:bCs w:val="0"/>
      </w:rPr>
    </w:lvl>
    <w:lvl w:ilvl="2" w:tplc="B79445A0">
      <w:start w:val="1"/>
      <w:numFmt w:val="decimal"/>
      <w:lvlText w:val="%3."/>
      <w:lvlJc w:val="left"/>
      <w:pPr>
        <w:tabs>
          <w:tab w:val="num" w:pos="502"/>
        </w:tabs>
        <w:ind w:left="502"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408F6EC0"/>
    <w:multiLevelType w:val="hybridMultilevel"/>
    <w:tmpl w:val="43EC0418"/>
    <w:lvl w:ilvl="0" w:tplc="6212AA4C">
      <w:start w:val="1"/>
      <w:numFmt w:val="decimal"/>
      <w:lvlText w:val="%1."/>
      <w:lvlJc w:val="left"/>
      <w:pPr>
        <w:ind w:left="1260" w:hanging="360"/>
      </w:pPr>
      <w:rPr>
        <w:b w:val="0"/>
        <w:bCs/>
      </w:rPr>
    </w:lvl>
    <w:lvl w:ilvl="1" w:tplc="3940DFAC">
      <w:start w:val="3"/>
      <w:numFmt w:val="decimal"/>
      <w:lvlText w:val="%2."/>
      <w:lvlJc w:val="left"/>
      <w:pPr>
        <w:tabs>
          <w:tab w:val="num" w:pos="1980"/>
        </w:tabs>
        <w:ind w:left="1980" w:hanging="360"/>
      </w:pPr>
      <w:rPr>
        <w:rFonts w:ascii="Batang" w:hAnsi="Batang"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tplc="9310582E">
      <w:start w:val="1"/>
      <w:numFmt w:val="lowerLetter"/>
      <w:lvlText w:val="%3)"/>
      <w:lvlJc w:val="left"/>
      <w:pPr>
        <w:tabs>
          <w:tab w:val="num" w:pos="2880"/>
        </w:tabs>
        <w:ind w:left="2880" w:hanging="360"/>
      </w:pPr>
      <w:rPr>
        <w:rFonts w:hint="default"/>
      </w:rPr>
    </w:lvl>
    <w:lvl w:ilvl="3" w:tplc="D750D222">
      <w:start w:val="3"/>
      <w:numFmt w:val="decimal"/>
      <w:lvlText w:val="%4."/>
      <w:lvlJc w:val="left"/>
      <w:pPr>
        <w:tabs>
          <w:tab w:val="num" w:pos="3420"/>
        </w:tabs>
        <w:ind w:left="3420" w:hanging="360"/>
      </w:pPr>
      <w:rPr>
        <w:rFonts w:hint="default"/>
      </w:rPr>
    </w:lvl>
    <w:lvl w:ilvl="4" w:tplc="764E261C">
      <w:start w:val="1"/>
      <w:numFmt w:val="decimal"/>
      <w:lvlText w:val="%5)"/>
      <w:lvlJc w:val="left"/>
      <w:pPr>
        <w:tabs>
          <w:tab w:val="num" w:pos="540"/>
        </w:tabs>
        <w:ind w:left="540" w:hanging="360"/>
      </w:pPr>
      <w:rPr>
        <w:rFonts w:hint="default"/>
      </w:r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9" w15:restartNumberingAfterBreak="0">
    <w:nsid w:val="42D36955"/>
    <w:multiLevelType w:val="hybridMultilevel"/>
    <w:tmpl w:val="5A96A5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09527A"/>
    <w:multiLevelType w:val="hybridMultilevel"/>
    <w:tmpl w:val="38DA6A06"/>
    <w:name w:val="WW8Num362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61" w15:restartNumberingAfterBreak="0">
    <w:nsid w:val="44CC15DB"/>
    <w:multiLevelType w:val="multilevel"/>
    <w:tmpl w:val="19C4C992"/>
    <w:name w:val="WW8Num1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sz w:val="20"/>
        <w14:shadow w14:blurRad="50800" w14:dist="38100" w14:dir="2700000" w14:sx="100000" w14:sy="100000" w14:kx="0" w14:ky="0" w14:algn="tl">
          <w14:srgbClr w14:val="000000">
            <w14:alpha w14:val="60000"/>
          </w14:srgbClr>
        </w14:shadow>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C0B10DB"/>
    <w:multiLevelType w:val="hybridMultilevel"/>
    <w:tmpl w:val="B9EAD4D4"/>
    <w:name w:val="WW8Num352222"/>
    <w:lvl w:ilvl="0" w:tplc="E8FA724E">
      <w:start w:val="1"/>
      <w:numFmt w:val="decimal"/>
      <w:lvlText w:val="%1)"/>
      <w:lvlJc w:val="left"/>
      <w:pPr>
        <w:tabs>
          <w:tab w:val="num" w:pos="720"/>
        </w:tabs>
        <w:ind w:left="1440" w:hanging="360"/>
      </w:pPr>
      <w:rPr>
        <w:rFonts w:ascii="Verdana" w:eastAsia="Arial" w:hAnsi="Verdana" w:cs="Verdana"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3" w15:restartNumberingAfterBreak="0">
    <w:nsid w:val="4C3E2702"/>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09D5A11"/>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2525D3A"/>
    <w:multiLevelType w:val="hybridMultilevel"/>
    <w:tmpl w:val="E52C46B4"/>
    <w:lvl w:ilvl="0" w:tplc="B9E2C920">
      <w:start w:val="1"/>
      <w:numFmt w:val="decimal"/>
      <w:lvlText w:val="%1."/>
      <w:lvlJc w:val="left"/>
      <w:pPr>
        <w:tabs>
          <w:tab w:val="num" w:pos="360"/>
        </w:tabs>
        <w:ind w:left="360" w:hanging="360"/>
      </w:pPr>
      <w:rPr>
        <w:rFonts w:hint="default"/>
        <w:b w:val="0"/>
      </w:rPr>
    </w:lvl>
    <w:lvl w:ilvl="1" w:tplc="04150011">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25B2703"/>
    <w:multiLevelType w:val="hybridMultilevel"/>
    <w:tmpl w:val="3C9EF610"/>
    <w:lvl w:ilvl="0" w:tplc="A3B02E54">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4465165"/>
    <w:multiLevelType w:val="hybridMultilevel"/>
    <w:tmpl w:val="ED9C309C"/>
    <w:name w:val="WW8Num362222222"/>
    <w:lvl w:ilvl="0" w:tplc="56A2EEF4">
      <w:start w:val="1"/>
      <w:numFmt w:val="lowerLetter"/>
      <w:lvlText w:val="%1)"/>
      <w:lvlJc w:val="left"/>
      <w:pPr>
        <w:ind w:left="1123" w:hanging="360"/>
      </w:pPr>
      <w:rPr>
        <w:b w:val="0"/>
        <w:bCs/>
      </w:r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68" w15:restartNumberingAfterBreak="0">
    <w:nsid w:val="5683153B"/>
    <w:multiLevelType w:val="hybridMultilevel"/>
    <w:tmpl w:val="6A4A1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FD61BB"/>
    <w:multiLevelType w:val="hybridMultilevel"/>
    <w:tmpl w:val="24B0E8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97944D8"/>
    <w:multiLevelType w:val="multilevel"/>
    <w:tmpl w:val="000000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rPr>
        <w:rFonts w:ascii="OpenSymbol" w:hAnsi="OpenSymbol" w:cs="Arial"/>
      </w:rPr>
    </w:lvl>
    <w:lvl w:ilvl="3">
      <w:start w:val="1"/>
      <w:numFmt w:val="upperLetter"/>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1" w15:restartNumberingAfterBreak="0">
    <w:nsid w:val="5AE54F1B"/>
    <w:multiLevelType w:val="hybridMultilevel"/>
    <w:tmpl w:val="F2FE83EA"/>
    <w:lvl w:ilvl="0" w:tplc="94F4D062">
      <w:start w:val="1"/>
      <w:numFmt w:val="decimal"/>
      <w:lvlText w:val="%1."/>
      <w:lvlJc w:val="left"/>
      <w:pPr>
        <w:tabs>
          <w:tab w:val="num" w:pos="1440"/>
        </w:tabs>
        <w:ind w:left="1440" w:hanging="360"/>
      </w:pPr>
      <w:rPr>
        <w:rFonts w:ascii="Batang" w:hAnsi="Batang" w:hint="default"/>
        <w:b w:val="0"/>
        <w:i w:val="0"/>
        <w:sz w:val="18"/>
        <w:szCs w:val="18"/>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C590B06"/>
    <w:multiLevelType w:val="hybridMultilevel"/>
    <w:tmpl w:val="5F3CFB4A"/>
    <w:lvl w:ilvl="0" w:tplc="0415000F">
      <w:start w:val="1"/>
      <w:numFmt w:val="decimal"/>
      <w:lvlText w:val="%1."/>
      <w:lvlJc w:val="left"/>
      <w:pPr>
        <w:ind w:left="720" w:hanging="360"/>
      </w:pPr>
    </w:lvl>
    <w:lvl w:ilvl="1" w:tplc="EDFECD7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7B1A02"/>
    <w:multiLevelType w:val="hybridMultilevel"/>
    <w:tmpl w:val="0EA893AC"/>
    <w:name w:val="WW8Num35222"/>
    <w:lvl w:ilvl="0" w:tplc="E8FA724E">
      <w:start w:val="1"/>
      <w:numFmt w:val="decimal"/>
      <w:lvlText w:val="%1)"/>
      <w:lvlJc w:val="left"/>
      <w:pPr>
        <w:tabs>
          <w:tab w:val="num" w:pos="0"/>
        </w:tabs>
        <w:ind w:left="720" w:hanging="360"/>
      </w:pPr>
      <w:rPr>
        <w:rFonts w:ascii="Verdana" w:eastAsia="Arial" w:hAnsi="Verdana" w:cs="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F9A5FAB"/>
    <w:multiLevelType w:val="hybridMultilevel"/>
    <w:tmpl w:val="2F787030"/>
    <w:lvl w:ilvl="0" w:tplc="68C0176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1955A1A"/>
    <w:multiLevelType w:val="hybridMultilevel"/>
    <w:tmpl w:val="A9D4A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41A116E"/>
    <w:multiLevelType w:val="hybridMultilevel"/>
    <w:tmpl w:val="67488BF8"/>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4816F0F"/>
    <w:multiLevelType w:val="hybridMultilevel"/>
    <w:tmpl w:val="E56AA326"/>
    <w:lvl w:ilvl="0" w:tplc="04150005">
      <w:start w:val="1"/>
      <w:numFmt w:val="bullet"/>
      <w:lvlText w:val=""/>
      <w:lvlJc w:val="left"/>
      <w:pPr>
        <w:ind w:left="720" w:hanging="360"/>
      </w:pPr>
      <w:rPr>
        <w:rFonts w:ascii="Wingdings" w:hAnsi="Wingdings" w:hint="default"/>
      </w:rPr>
    </w:lvl>
    <w:lvl w:ilvl="1" w:tplc="45AEB6D6">
      <w:start w:val="1"/>
      <w:numFmt w:val="bullet"/>
      <w:lvlText w:val=""/>
      <w:lvlJc w:val="left"/>
      <w:pPr>
        <w:ind w:left="1440" w:hanging="360"/>
      </w:pPr>
      <w:rPr>
        <w:rFonts w:ascii="OpenSymbol" w:hAnsi="Open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78" w15:restartNumberingAfterBreak="0">
    <w:nsid w:val="65B817FE"/>
    <w:multiLevelType w:val="hybridMultilevel"/>
    <w:tmpl w:val="8BC6BC54"/>
    <w:lvl w:ilvl="0" w:tplc="87703AC8">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7EC0C2D"/>
    <w:multiLevelType w:val="hybridMultilevel"/>
    <w:tmpl w:val="056EA2E6"/>
    <w:lvl w:ilvl="0" w:tplc="98EABD94">
      <w:start w:val="1"/>
      <w:numFmt w:val="decimal"/>
      <w:lvlText w:val="%1."/>
      <w:lvlJc w:val="left"/>
      <w:pPr>
        <w:tabs>
          <w:tab w:val="num" w:pos="1120"/>
        </w:tabs>
        <w:ind w:left="1120" w:hanging="360"/>
      </w:pPr>
      <w:rPr>
        <w:rFonts w:hint="default"/>
      </w:rPr>
    </w:lvl>
    <w:lvl w:ilvl="1" w:tplc="16F4F600">
      <w:start w:val="2"/>
      <w:numFmt w:val="decimal"/>
      <w:lvlText w:val="%2)"/>
      <w:lvlJc w:val="left"/>
      <w:pPr>
        <w:tabs>
          <w:tab w:val="num" w:pos="1840"/>
        </w:tabs>
        <w:ind w:left="1840" w:hanging="360"/>
      </w:pPr>
      <w:rPr>
        <w:rFonts w:hint="default"/>
      </w:rPr>
    </w:lvl>
    <w:lvl w:ilvl="2" w:tplc="0415001B">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80" w15:restartNumberingAfterBreak="0">
    <w:nsid w:val="67F85AAB"/>
    <w:multiLevelType w:val="multilevel"/>
    <w:tmpl w:val="2A9870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6E7B3E7A"/>
    <w:multiLevelType w:val="hybridMultilevel"/>
    <w:tmpl w:val="3C9EF610"/>
    <w:lvl w:ilvl="0" w:tplc="A3B02E54">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544086"/>
    <w:multiLevelType w:val="hybridMultilevel"/>
    <w:tmpl w:val="C8260E18"/>
    <w:lvl w:ilvl="0" w:tplc="FA82CEE6">
      <w:start w:val="1"/>
      <w:numFmt w:val="lowerLetter"/>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2E21BF0"/>
    <w:multiLevelType w:val="multilevel"/>
    <w:tmpl w:val="FFFFFFFF"/>
    <w:lvl w:ilvl="0">
      <w:start w:val="1"/>
      <w:numFmt w:val="decimal"/>
      <w:pStyle w:val="Styl11ptPogrubieni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4" w15:restartNumberingAfterBreak="0">
    <w:nsid w:val="737A5E1E"/>
    <w:multiLevelType w:val="hybridMultilevel"/>
    <w:tmpl w:val="F7062FC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42031C1"/>
    <w:multiLevelType w:val="hybridMultilevel"/>
    <w:tmpl w:val="F0268092"/>
    <w:lvl w:ilvl="0" w:tplc="FFFFFFFF">
      <w:start w:val="1"/>
      <w:numFmt w:val="upperLetter"/>
      <w:lvlText w:val="%1."/>
      <w:lvlJc w:val="left"/>
      <w:pPr>
        <w:tabs>
          <w:tab w:val="num" w:pos="1440"/>
        </w:tabs>
        <w:ind w:left="1440" w:hanging="360"/>
      </w:pPr>
      <w:rPr>
        <w:rFonts w:hint="default"/>
        <w:b/>
        <w:i w:val="0"/>
      </w:rPr>
    </w:lvl>
    <w:lvl w:ilvl="1" w:tplc="FFFFFFFF">
      <w:start w:val="2"/>
      <w:numFmt w:val="upperLetter"/>
      <w:pStyle w:val="Nagwek4"/>
      <w:lvlText w:val="%2."/>
      <w:lvlJc w:val="left"/>
      <w:pPr>
        <w:tabs>
          <w:tab w:val="num" w:pos="1440"/>
        </w:tabs>
        <w:ind w:left="1440" w:hanging="360"/>
      </w:pPr>
      <w:rPr>
        <w:rFonts w:hint="default"/>
        <w:b/>
        <w:i w:val="0"/>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OpenSymbol" w:hAnsi="OpenSymbol" w:hint="default"/>
      </w:rPr>
    </w:lvl>
    <w:lvl w:ilvl="4" w:tplc="FFFFFFFF" w:tentative="1">
      <w:start w:val="1"/>
      <w:numFmt w:val="bullet"/>
      <w:lvlText w:val="o"/>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OpenSymbol" w:hAnsi="OpenSymbol" w:hint="default"/>
      </w:rPr>
    </w:lvl>
    <w:lvl w:ilvl="7" w:tplc="FFFFFFFF">
      <w:start w:val="1"/>
      <w:numFmt w:val="bullet"/>
      <w:lvlText w:val="o"/>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86" w15:restartNumberingAfterBreak="0">
    <w:nsid w:val="74D273FE"/>
    <w:multiLevelType w:val="hybridMultilevel"/>
    <w:tmpl w:val="375A0852"/>
    <w:lvl w:ilvl="0" w:tplc="840E860A">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768F0F96"/>
    <w:multiLevelType w:val="hybridMultilevel"/>
    <w:tmpl w:val="E71CCD3C"/>
    <w:lvl w:ilvl="0" w:tplc="54D292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D32324"/>
    <w:multiLevelType w:val="hybridMultilevel"/>
    <w:tmpl w:val="F13087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89" w15:restartNumberingAfterBreak="0">
    <w:nsid w:val="780F28CC"/>
    <w:multiLevelType w:val="hybridMultilevel"/>
    <w:tmpl w:val="C8285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9F622C9"/>
    <w:multiLevelType w:val="hybridMultilevel"/>
    <w:tmpl w:val="4F225C96"/>
    <w:name w:val="WW8Num36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BC63062"/>
    <w:multiLevelType w:val="hybridMultilevel"/>
    <w:tmpl w:val="926CDAB6"/>
    <w:name w:val="WW8Num3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num w:numId="1">
    <w:abstractNumId w:val="79"/>
  </w:num>
  <w:num w:numId="2">
    <w:abstractNumId w:val="85"/>
  </w:num>
  <w:num w:numId="3">
    <w:abstractNumId w:val="55"/>
  </w:num>
  <w:num w:numId="4">
    <w:abstractNumId w:val="44"/>
  </w:num>
  <w:num w:numId="5">
    <w:abstractNumId w:val="58"/>
  </w:num>
  <w:num w:numId="6">
    <w:abstractNumId w:val="57"/>
  </w:num>
  <w:num w:numId="7">
    <w:abstractNumId w:val="45"/>
  </w:num>
  <w:num w:numId="8">
    <w:abstractNumId w:val="41"/>
  </w:num>
  <w:num w:numId="9">
    <w:abstractNumId w:val="36"/>
  </w:num>
  <w:num w:numId="10">
    <w:abstractNumId w:val="74"/>
  </w:num>
  <w:num w:numId="11">
    <w:abstractNumId w:val="32"/>
  </w:num>
  <w:num w:numId="12">
    <w:abstractNumId w:val="65"/>
  </w:num>
  <w:num w:numId="13">
    <w:abstractNumId w:val="80"/>
  </w:num>
  <w:num w:numId="14">
    <w:abstractNumId w:val="31"/>
  </w:num>
  <w:num w:numId="15">
    <w:abstractNumId w:val="28"/>
  </w:num>
  <w:num w:numId="16">
    <w:abstractNumId w:val="70"/>
  </w:num>
  <w:num w:numId="17">
    <w:abstractNumId w:val="47"/>
  </w:num>
  <w:num w:numId="18">
    <w:abstractNumId w:val="71"/>
  </w:num>
  <w:num w:numId="19">
    <w:abstractNumId w:val="12"/>
  </w:num>
  <w:num w:numId="20">
    <w:abstractNumId w:val="16"/>
  </w:num>
  <w:num w:numId="21">
    <w:abstractNumId w:val="89"/>
  </w:num>
  <w:num w:numId="22">
    <w:abstractNumId w:val="77"/>
  </w:num>
  <w:num w:numId="23">
    <w:abstractNumId w:val="52"/>
  </w:num>
  <w:num w:numId="24">
    <w:abstractNumId w:val="43"/>
  </w:num>
  <w:num w:numId="25">
    <w:abstractNumId w:val="38"/>
  </w:num>
  <w:num w:numId="26">
    <w:abstractNumId w:val="88"/>
  </w:num>
  <w:num w:numId="27">
    <w:abstractNumId w:val="68"/>
  </w:num>
  <w:num w:numId="28">
    <w:abstractNumId w:val="91"/>
  </w:num>
  <w:num w:numId="29">
    <w:abstractNumId w:val="50"/>
  </w:num>
  <w:num w:numId="30">
    <w:abstractNumId w:val="60"/>
  </w:num>
  <w:num w:numId="31">
    <w:abstractNumId w:val="90"/>
  </w:num>
  <w:num w:numId="32">
    <w:abstractNumId w:val="46"/>
  </w:num>
  <w:num w:numId="33">
    <w:abstractNumId w:val="67"/>
  </w:num>
  <w:num w:numId="34">
    <w:abstractNumId w:val="78"/>
  </w:num>
  <w:num w:numId="35">
    <w:abstractNumId w:val="86"/>
  </w:num>
  <w:num w:numId="36">
    <w:abstractNumId w:val="76"/>
  </w:num>
  <w:num w:numId="37">
    <w:abstractNumId w:val="69"/>
  </w:num>
  <w:num w:numId="38">
    <w:abstractNumId w:val="56"/>
  </w:num>
  <w:num w:numId="39">
    <w:abstractNumId w:val="63"/>
  </w:num>
  <w:num w:numId="40">
    <w:abstractNumId w:val="64"/>
  </w:num>
  <w:num w:numId="41">
    <w:abstractNumId w:val="84"/>
  </w:num>
  <w:num w:numId="42">
    <w:abstractNumId w:val="87"/>
  </w:num>
  <w:num w:numId="43">
    <w:abstractNumId w:val="75"/>
  </w:num>
  <w:num w:numId="44">
    <w:abstractNumId w:val="81"/>
  </w:num>
  <w:num w:numId="45">
    <w:abstractNumId w:val="42"/>
  </w:num>
  <w:num w:numId="46">
    <w:abstractNumId w:val="54"/>
  </w:num>
  <w:num w:numId="47">
    <w:abstractNumId w:val="34"/>
  </w:num>
  <w:num w:numId="48">
    <w:abstractNumId w:val="66"/>
  </w:num>
  <w:num w:numId="49">
    <w:abstractNumId w:val="83"/>
  </w:num>
  <w:num w:numId="50">
    <w:abstractNumId w:val="33"/>
  </w:num>
  <w:num w:numId="51">
    <w:abstractNumId w:val="59"/>
  </w:num>
  <w:num w:numId="52">
    <w:abstractNumId w:val="82"/>
  </w:num>
  <w:num w:numId="53">
    <w:abstractNumId w:val="40"/>
  </w:num>
  <w:num w:numId="54">
    <w:abstractNumId w:val="35"/>
  </w:num>
  <w:num w:numId="55">
    <w:abstractNumId w:val="72"/>
  </w:num>
  <w:num w:numId="56">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7"/>
    <w:rsid w:val="000003D3"/>
    <w:rsid w:val="00000D17"/>
    <w:rsid w:val="00002B6B"/>
    <w:rsid w:val="00002B70"/>
    <w:rsid w:val="0000442B"/>
    <w:rsid w:val="00004D90"/>
    <w:rsid w:val="000059C9"/>
    <w:rsid w:val="00005C83"/>
    <w:rsid w:val="00007315"/>
    <w:rsid w:val="00012FDD"/>
    <w:rsid w:val="0001366D"/>
    <w:rsid w:val="000159E7"/>
    <w:rsid w:val="000179DE"/>
    <w:rsid w:val="00020638"/>
    <w:rsid w:val="00021726"/>
    <w:rsid w:val="00021FAB"/>
    <w:rsid w:val="00022A71"/>
    <w:rsid w:val="00024569"/>
    <w:rsid w:val="0002465E"/>
    <w:rsid w:val="00024F00"/>
    <w:rsid w:val="00031147"/>
    <w:rsid w:val="000326E3"/>
    <w:rsid w:val="0003519A"/>
    <w:rsid w:val="000353D9"/>
    <w:rsid w:val="000361C4"/>
    <w:rsid w:val="000367A8"/>
    <w:rsid w:val="000406B1"/>
    <w:rsid w:val="00042021"/>
    <w:rsid w:val="0004326D"/>
    <w:rsid w:val="0004551A"/>
    <w:rsid w:val="000457CE"/>
    <w:rsid w:val="00045FC8"/>
    <w:rsid w:val="00047F99"/>
    <w:rsid w:val="000512FE"/>
    <w:rsid w:val="00051ECE"/>
    <w:rsid w:val="00051FE4"/>
    <w:rsid w:val="00053793"/>
    <w:rsid w:val="000568C1"/>
    <w:rsid w:val="000600C5"/>
    <w:rsid w:val="00060E85"/>
    <w:rsid w:val="00061B78"/>
    <w:rsid w:val="00063480"/>
    <w:rsid w:val="0007024A"/>
    <w:rsid w:val="00070ADE"/>
    <w:rsid w:val="00070D6E"/>
    <w:rsid w:val="000717F2"/>
    <w:rsid w:val="0007272A"/>
    <w:rsid w:val="000736A6"/>
    <w:rsid w:val="00073921"/>
    <w:rsid w:val="00074772"/>
    <w:rsid w:val="0007582B"/>
    <w:rsid w:val="00081FB4"/>
    <w:rsid w:val="000862C9"/>
    <w:rsid w:val="00091E94"/>
    <w:rsid w:val="000933F8"/>
    <w:rsid w:val="00094306"/>
    <w:rsid w:val="000A00AA"/>
    <w:rsid w:val="000A15E0"/>
    <w:rsid w:val="000A2910"/>
    <w:rsid w:val="000A3621"/>
    <w:rsid w:val="000A431E"/>
    <w:rsid w:val="000A5A80"/>
    <w:rsid w:val="000A669E"/>
    <w:rsid w:val="000B070D"/>
    <w:rsid w:val="000B1B52"/>
    <w:rsid w:val="000B60CF"/>
    <w:rsid w:val="000B6F65"/>
    <w:rsid w:val="000B79C7"/>
    <w:rsid w:val="000C03B0"/>
    <w:rsid w:val="000C09A3"/>
    <w:rsid w:val="000C1E75"/>
    <w:rsid w:val="000C42A4"/>
    <w:rsid w:val="000C7829"/>
    <w:rsid w:val="000C7870"/>
    <w:rsid w:val="000D11DC"/>
    <w:rsid w:val="000D151F"/>
    <w:rsid w:val="000D2354"/>
    <w:rsid w:val="000D28DD"/>
    <w:rsid w:val="000D48E8"/>
    <w:rsid w:val="000D4B57"/>
    <w:rsid w:val="000D4EA8"/>
    <w:rsid w:val="000E0C17"/>
    <w:rsid w:val="000E2FB9"/>
    <w:rsid w:val="000E5FE1"/>
    <w:rsid w:val="000F122A"/>
    <w:rsid w:val="000F2646"/>
    <w:rsid w:val="000F409C"/>
    <w:rsid w:val="000F504B"/>
    <w:rsid w:val="000F7239"/>
    <w:rsid w:val="000F72CF"/>
    <w:rsid w:val="00100D2D"/>
    <w:rsid w:val="00101A15"/>
    <w:rsid w:val="001049CB"/>
    <w:rsid w:val="00107AAC"/>
    <w:rsid w:val="00107C8E"/>
    <w:rsid w:val="0011104E"/>
    <w:rsid w:val="00112609"/>
    <w:rsid w:val="00114848"/>
    <w:rsid w:val="00114CC9"/>
    <w:rsid w:val="0011755F"/>
    <w:rsid w:val="001177A7"/>
    <w:rsid w:val="00117CD6"/>
    <w:rsid w:val="00117E86"/>
    <w:rsid w:val="001215B6"/>
    <w:rsid w:val="00125EC0"/>
    <w:rsid w:val="00130957"/>
    <w:rsid w:val="0013397E"/>
    <w:rsid w:val="00134431"/>
    <w:rsid w:val="00136818"/>
    <w:rsid w:val="001371E6"/>
    <w:rsid w:val="0014033D"/>
    <w:rsid w:val="001422D0"/>
    <w:rsid w:val="00142BA5"/>
    <w:rsid w:val="00145EB5"/>
    <w:rsid w:val="00147B67"/>
    <w:rsid w:val="00150CE5"/>
    <w:rsid w:val="0015117B"/>
    <w:rsid w:val="00151E40"/>
    <w:rsid w:val="0015206A"/>
    <w:rsid w:val="001532A6"/>
    <w:rsid w:val="001536C6"/>
    <w:rsid w:val="00154626"/>
    <w:rsid w:val="001549C1"/>
    <w:rsid w:val="0015506F"/>
    <w:rsid w:val="00160F5B"/>
    <w:rsid w:val="001629E4"/>
    <w:rsid w:val="00164245"/>
    <w:rsid w:val="001652EF"/>
    <w:rsid w:val="00165517"/>
    <w:rsid w:val="00165754"/>
    <w:rsid w:val="00165939"/>
    <w:rsid w:val="001661DD"/>
    <w:rsid w:val="00170D98"/>
    <w:rsid w:val="001734A9"/>
    <w:rsid w:val="001745FF"/>
    <w:rsid w:val="001771CB"/>
    <w:rsid w:val="00182AC8"/>
    <w:rsid w:val="00187369"/>
    <w:rsid w:val="00191DA4"/>
    <w:rsid w:val="001933B2"/>
    <w:rsid w:val="00193933"/>
    <w:rsid w:val="00194216"/>
    <w:rsid w:val="00195FFC"/>
    <w:rsid w:val="00196552"/>
    <w:rsid w:val="00197546"/>
    <w:rsid w:val="001A0912"/>
    <w:rsid w:val="001A0F5B"/>
    <w:rsid w:val="001A252B"/>
    <w:rsid w:val="001A49C7"/>
    <w:rsid w:val="001A577F"/>
    <w:rsid w:val="001A6E6F"/>
    <w:rsid w:val="001A7A40"/>
    <w:rsid w:val="001B052B"/>
    <w:rsid w:val="001B1E7C"/>
    <w:rsid w:val="001B4259"/>
    <w:rsid w:val="001B601D"/>
    <w:rsid w:val="001B6E76"/>
    <w:rsid w:val="001B7193"/>
    <w:rsid w:val="001C5EA5"/>
    <w:rsid w:val="001C6AAE"/>
    <w:rsid w:val="001D0980"/>
    <w:rsid w:val="001D1C12"/>
    <w:rsid w:val="001D2533"/>
    <w:rsid w:val="001D35F8"/>
    <w:rsid w:val="001D43B4"/>
    <w:rsid w:val="001D61FE"/>
    <w:rsid w:val="001D739F"/>
    <w:rsid w:val="001D73AC"/>
    <w:rsid w:val="001D75A1"/>
    <w:rsid w:val="001D7AC1"/>
    <w:rsid w:val="001E093F"/>
    <w:rsid w:val="001E6B8D"/>
    <w:rsid w:val="001E7055"/>
    <w:rsid w:val="001F5D05"/>
    <w:rsid w:val="001F6759"/>
    <w:rsid w:val="002012D1"/>
    <w:rsid w:val="00201F25"/>
    <w:rsid w:val="00202DDA"/>
    <w:rsid w:val="002036F8"/>
    <w:rsid w:val="00203C21"/>
    <w:rsid w:val="002063F4"/>
    <w:rsid w:val="00206C7B"/>
    <w:rsid w:val="00207193"/>
    <w:rsid w:val="002079AB"/>
    <w:rsid w:val="0021160C"/>
    <w:rsid w:val="002130AB"/>
    <w:rsid w:val="0021342D"/>
    <w:rsid w:val="00214695"/>
    <w:rsid w:val="00216074"/>
    <w:rsid w:val="00220623"/>
    <w:rsid w:val="00221C31"/>
    <w:rsid w:val="002224C7"/>
    <w:rsid w:val="002228EE"/>
    <w:rsid w:val="00223FB1"/>
    <w:rsid w:val="002244EA"/>
    <w:rsid w:val="0023051C"/>
    <w:rsid w:val="002328E4"/>
    <w:rsid w:val="00233CC6"/>
    <w:rsid w:val="00233F36"/>
    <w:rsid w:val="00234456"/>
    <w:rsid w:val="0023593E"/>
    <w:rsid w:val="002367DF"/>
    <w:rsid w:val="00237B48"/>
    <w:rsid w:val="00242154"/>
    <w:rsid w:val="00242CDE"/>
    <w:rsid w:val="00244409"/>
    <w:rsid w:val="00247C69"/>
    <w:rsid w:val="00250B29"/>
    <w:rsid w:val="00250BB0"/>
    <w:rsid w:val="0025166C"/>
    <w:rsid w:val="00251CE4"/>
    <w:rsid w:val="002538E4"/>
    <w:rsid w:val="0025548D"/>
    <w:rsid w:val="00256D37"/>
    <w:rsid w:val="002575BA"/>
    <w:rsid w:val="002577C5"/>
    <w:rsid w:val="00257847"/>
    <w:rsid w:val="0026320F"/>
    <w:rsid w:val="00263FB2"/>
    <w:rsid w:val="00267AFB"/>
    <w:rsid w:val="00267BF3"/>
    <w:rsid w:val="0027029F"/>
    <w:rsid w:val="00270461"/>
    <w:rsid w:val="00271191"/>
    <w:rsid w:val="00273007"/>
    <w:rsid w:val="00276CA1"/>
    <w:rsid w:val="00277ADE"/>
    <w:rsid w:val="0028093D"/>
    <w:rsid w:val="00281B1C"/>
    <w:rsid w:val="00281BCA"/>
    <w:rsid w:val="00284AAD"/>
    <w:rsid w:val="0028535E"/>
    <w:rsid w:val="00285E46"/>
    <w:rsid w:val="002878EB"/>
    <w:rsid w:val="00290F44"/>
    <w:rsid w:val="0029578A"/>
    <w:rsid w:val="00297708"/>
    <w:rsid w:val="0029782B"/>
    <w:rsid w:val="002A14B0"/>
    <w:rsid w:val="002A3F8B"/>
    <w:rsid w:val="002A69AC"/>
    <w:rsid w:val="002B1B40"/>
    <w:rsid w:val="002B1D72"/>
    <w:rsid w:val="002B216F"/>
    <w:rsid w:val="002B21B4"/>
    <w:rsid w:val="002B31CA"/>
    <w:rsid w:val="002B3FC8"/>
    <w:rsid w:val="002B47BD"/>
    <w:rsid w:val="002B63A4"/>
    <w:rsid w:val="002B7217"/>
    <w:rsid w:val="002C0D4F"/>
    <w:rsid w:val="002C1106"/>
    <w:rsid w:val="002C181C"/>
    <w:rsid w:val="002C36F1"/>
    <w:rsid w:val="002C4E5B"/>
    <w:rsid w:val="002C58A2"/>
    <w:rsid w:val="002C5B45"/>
    <w:rsid w:val="002D0EC6"/>
    <w:rsid w:val="002D101F"/>
    <w:rsid w:val="002D1363"/>
    <w:rsid w:val="002D4A13"/>
    <w:rsid w:val="002E228D"/>
    <w:rsid w:val="002E27FD"/>
    <w:rsid w:val="002E3FD5"/>
    <w:rsid w:val="002F2328"/>
    <w:rsid w:val="002F307B"/>
    <w:rsid w:val="002F32EE"/>
    <w:rsid w:val="002F35AF"/>
    <w:rsid w:val="002F4171"/>
    <w:rsid w:val="003024D0"/>
    <w:rsid w:val="0030267B"/>
    <w:rsid w:val="00303149"/>
    <w:rsid w:val="00304033"/>
    <w:rsid w:val="0030513A"/>
    <w:rsid w:val="003066B4"/>
    <w:rsid w:val="00307019"/>
    <w:rsid w:val="00307042"/>
    <w:rsid w:val="00310115"/>
    <w:rsid w:val="00313A7F"/>
    <w:rsid w:val="00314B48"/>
    <w:rsid w:val="003173C4"/>
    <w:rsid w:val="003177B9"/>
    <w:rsid w:val="00320036"/>
    <w:rsid w:val="003317FD"/>
    <w:rsid w:val="0033239E"/>
    <w:rsid w:val="0033504C"/>
    <w:rsid w:val="0033598A"/>
    <w:rsid w:val="00336A31"/>
    <w:rsid w:val="00336B1B"/>
    <w:rsid w:val="00337CFF"/>
    <w:rsid w:val="00342212"/>
    <w:rsid w:val="003438A5"/>
    <w:rsid w:val="00344528"/>
    <w:rsid w:val="00345125"/>
    <w:rsid w:val="00347873"/>
    <w:rsid w:val="00347A5B"/>
    <w:rsid w:val="003505F3"/>
    <w:rsid w:val="00355074"/>
    <w:rsid w:val="003603B3"/>
    <w:rsid w:val="00364236"/>
    <w:rsid w:val="003649E1"/>
    <w:rsid w:val="00366BA8"/>
    <w:rsid w:val="00366F08"/>
    <w:rsid w:val="00373B29"/>
    <w:rsid w:val="00373D81"/>
    <w:rsid w:val="003777F1"/>
    <w:rsid w:val="00382980"/>
    <w:rsid w:val="00383B2B"/>
    <w:rsid w:val="00393975"/>
    <w:rsid w:val="0039564C"/>
    <w:rsid w:val="00395F22"/>
    <w:rsid w:val="0039712B"/>
    <w:rsid w:val="00397B09"/>
    <w:rsid w:val="00397FD7"/>
    <w:rsid w:val="003A2A9B"/>
    <w:rsid w:val="003A37BB"/>
    <w:rsid w:val="003A3CB7"/>
    <w:rsid w:val="003A3DD0"/>
    <w:rsid w:val="003A5DC5"/>
    <w:rsid w:val="003A6D62"/>
    <w:rsid w:val="003A7525"/>
    <w:rsid w:val="003A7D94"/>
    <w:rsid w:val="003B0F34"/>
    <w:rsid w:val="003B5885"/>
    <w:rsid w:val="003B5E30"/>
    <w:rsid w:val="003B6539"/>
    <w:rsid w:val="003C1B2D"/>
    <w:rsid w:val="003C7F51"/>
    <w:rsid w:val="003D2F34"/>
    <w:rsid w:val="003D38EC"/>
    <w:rsid w:val="003E37DE"/>
    <w:rsid w:val="003E5D03"/>
    <w:rsid w:val="003E6746"/>
    <w:rsid w:val="003E6ACE"/>
    <w:rsid w:val="003E766D"/>
    <w:rsid w:val="003F02CF"/>
    <w:rsid w:val="003F09D2"/>
    <w:rsid w:val="003F4516"/>
    <w:rsid w:val="003F5BF9"/>
    <w:rsid w:val="003F6C14"/>
    <w:rsid w:val="003F7341"/>
    <w:rsid w:val="00402625"/>
    <w:rsid w:val="00406485"/>
    <w:rsid w:val="0040767B"/>
    <w:rsid w:val="00407ED4"/>
    <w:rsid w:val="00411E20"/>
    <w:rsid w:val="00413DF5"/>
    <w:rsid w:val="00417A9D"/>
    <w:rsid w:val="004200BB"/>
    <w:rsid w:val="00421732"/>
    <w:rsid w:val="0042257F"/>
    <w:rsid w:val="00427422"/>
    <w:rsid w:val="0043150C"/>
    <w:rsid w:val="00431619"/>
    <w:rsid w:val="00436DAD"/>
    <w:rsid w:val="00442D1D"/>
    <w:rsid w:val="00447D6F"/>
    <w:rsid w:val="00450A97"/>
    <w:rsid w:val="00450DC1"/>
    <w:rsid w:val="004516F1"/>
    <w:rsid w:val="00451AE8"/>
    <w:rsid w:val="00452BAE"/>
    <w:rsid w:val="00452F39"/>
    <w:rsid w:val="004626A7"/>
    <w:rsid w:val="00462CC7"/>
    <w:rsid w:val="00463009"/>
    <w:rsid w:val="004706E7"/>
    <w:rsid w:val="00471BF3"/>
    <w:rsid w:val="00473AE7"/>
    <w:rsid w:val="00473B9A"/>
    <w:rsid w:val="00473C9D"/>
    <w:rsid w:val="0047574C"/>
    <w:rsid w:val="00481577"/>
    <w:rsid w:val="00483969"/>
    <w:rsid w:val="004874F5"/>
    <w:rsid w:val="00496223"/>
    <w:rsid w:val="004A1E9A"/>
    <w:rsid w:val="004A59A3"/>
    <w:rsid w:val="004A5B03"/>
    <w:rsid w:val="004A5BC3"/>
    <w:rsid w:val="004A6463"/>
    <w:rsid w:val="004A6BB9"/>
    <w:rsid w:val="004B020D"/>
    <w:rsid w:val="004B2EB7"/>
    <w:rsid w:val="004B4010"/>
    <w:rsid w:val="004B5E15"/>
    <w:rsid w:val="004C098E"/>
    <w:rsid w:val="004C09D3"/>
    <w:rsid w:val="004C43CE"/>
    <w:rsid w:val="004C514F"/>
    <w:rsid w:val="004D31BF"/>
    <w:rsid w:val="004D367C"/>
    <w:rsid w:val="004D3C82"/>
    <w:rsid w:val="004D67A4"/>
    <w:rsid w:val="004E0830"/>
    <w:rsid w:val="004E0C46"/>
    <w:rsid w:val="004E1761"/>
    <w:rsid w:val="004E374D"/>
    <w:rsid w:val="004E4647"/>
    <w:rsid w:val="004E7660"/>
    <w:rsid w:val="004F084F"/>
    <w:rsid w:val="004F1487"/>
    <w:rsid w:val="004F509F"/>
    <w:rsid w:val="004F5414"/>
    <w:rsid w:val="004F6A50"/>
    <w:rsid w:val="004F6D68"/>
    <w:rsid w:val="004F6FCE"/>
    <w:rsid w:val="005024A5"/>
    <w:rsid w:val="005025DC"/>
    <w:rsid w:val="00503BF9"/>
    <w:rsid w:val="00504A75"/>
    <w:rsid w:val="00507001"/>
    <w:rsid w:val="00507C33"/>
    <w:rsid w:val="00510155"/>
    <w:rsid w:val="00511B83"/>
    <w:rsid w:val="00512A37"/>
    <w:rsid w:val="00513F5E"/>
    <w:rsid w:val="00517351"/>
    <w:rsid w:val="00520466"/>
    <w:rsid w:val="00520C78"/>
    <w:rsid w:val="005256CE"/>
    <w:rsid w:val="0052586C"/>
    <w:rsid w:val="00525D57"/>
    <w:rsid w:val="00526D5E"/>
    <w:rsid w:val="00527884"/>
    <w:rsid w:val="005311C5"/>
    <w:rsid w:val="00537A9C"/>
    <w:rsid w:val="00540D3A"/>
    <w:rsid w:val="00541C86"/>
    <w:rsid w:val="00542307"/>
    <w:rsid w:val="0054235E"/>
    <w:rsid w:val="00543AC3"/>
    <w:rsid w:val="00544F9B"/>
    <w:rsid w:val="00552020"/>
    <w:rsid w:val="005520C3"/>
    <w:rsid w:val="00555BDC"/>
    <w:rsid w:val="0055708F"/>
    <w:rsid w:val="005606D3"/>
    <w:rsid w:val="0056129F"/>
    <w:rsid w:val="005653FB"/>
    <w:rsid w:val="005662B1"/>
    <w:rsid w:val="00572A8F"/>
    <w:rsid w:val="005737A0"/>
    <w:rsid w:val="00573C18"/>
    <w:rsid w:val="00575E4A"/>
    <w:rsid w:val="00580680"/>
    <w:rsid w:val="005806D6"/>
    <w:rsid w:val="00580A17"/>
    <w:rsid w:val="0058439A"/>
    <w:rsid w:val="00585E7F"/>
    <w:rsid w:val="005863B0"/>
    <w:rsid w:val="005870D5"/>
    <w:rsid w:val="0059078E"/>
    <w:rsid w:val="005914EB"/>
    <w:rsid w:val="0059196B"/>
    <w:rsid w:val="00591E0F"/>
    <w:rsid w:val="00592F8A"/>
    <w:rsid w:val="005942BF"/>
    <w:rsid w:val="005950D7"/>
    <w:rsid w:val="005975D9"/>
    <w:rsid w:val="00597A28"/>
    <w:rsid w:val="005A6590"/>
    <w:rsid w:val="005A7007"/>
    <w:rsid w:val="005A708F"/>
    <w:rsid w:val="005B25D2"/>
    <w:rsid w:val="005B41FC"/>
    <w:rsid w:val="005B7F9D"/>
    <w:rsid w:val="005C194C"/>
    <w:rsid w:val="005C47E7"/>
    <w:rsid w:val="005C5357"/>
    <w:rsid w:val="005C5EC0"/>
    <w:rsid w:val="005C66D7"/>
    <w:rsid w:val="005C68A8"/>
    <w:rsid w:val="005C700B"/>
    <w:rsid w:val="005D2496"/>
    <w:rsid w:val="005D2D03"/>
    <w:rsid w:val="005D2FA1"/>
    <w:rsid w:val="005D4254"/>
    <w:rsid w:val="005E0296"/>
    <w:rsid w:val="005E21D5"/>
    <w:rsid w:val="005E311B"/>
    <w:rsid w:val="005E422F"/>
    <w:rsid w:val="005E5A13"/>
    <w:rsid w:val="005F1BE4"/>
    <w:rsid w:val="005F4906"/>
    <w:rsid w:val="005F6075"/>
    <w:rsid w:val="005F67E9"/>
    <w:rsid w:val="005F713F"/>
    <w:rsid w:val="00602D13"/>
    <w:rsid w:val="00607643"/>
    <w:rsid w:val="00607A19"/>
    <w:rsid w:val="0061077E"/>
    <w:rsid w:val="00614A3D"/>
    <w:rsid w:val="00614E2E"/>
    <w:rsid w:val="00615E7E"/>
    <w:rsid w:val="00621469"/>
    <w:rsid w:val="00623580"/>
    <w:rsid w:val="00623852"/>
    <w:rsid w:val="006252B9"/>
    <w:rsid w:val="006260E4"/>
    <w:rsid w:val="00626E45"/>
    <w:rsid w:val="006274A2"/>
    <w:rsid w:val="00632F6D"/>
    <w:rsid w:val="00634112"/>
    <w:rsid w:val="0063413A"/>
    <w:rsid w:val="00634C4E"/>
    <w:rsid w:val="00635002"/>
    <w:rsid w:val="00635047"/>
    <w:rsid w:val="0063526A"/>
    <w:rsid w:val="00641307"/>
    <w:rsid w:val="00642CB0"/>
    <w:rsid w:val="00645104"/>
    <w:rsid w:val="006455FF"/>
    <w:rsid w:val="006462AE"/>
    <w:rsid w:val="00647B9B"/>
    <w:rsid w:val="00651B17"/>
    <w:rsid w:val="00653A3C"/>
    <w:rsid w:val="00653ACD"/>
    <w:rsid w:val="00654193"/>
    <w:rsid w:val="00656638"/>
    <w:rsid w:val="006603F7"/>
    <w:rsid w:val="006661DF"/>
    <w:rsid w:val="00666F5F"/>
    <w:rsid w:val="006677AC"/>
    <w:rsid w:val="006732BA"/>
    <w:rsid w:val="00673BC9"/>
    <w:rsid w:val="00674DD2"/>
    <w:rsid w:val="006763A7"/>
    <w:rsid w:val="0067794C"/>
    <w:rsid w:val="00680E08"/>
    <w:rsid w:val="006820B5"/>
    <w:rsid w:val="00682E54"/>
    <w:rsid w:val="00685ABB"/>
    <w:rsid w:val="00686C57"/>
    <w:rsid w:val="0069144F"/>
    <w:rsid w:val="00692180"/>
    <w:rsid w:val="00693A07"/>
    <w:rsid w:val="00693BF6"/>
    <w:rsid w:val="00693C47"/>
    <w:rsid w:val="0069400A"/>
    <w:rsid w:val="006942C4"/>
    <w:rsid w:val="0069540F"/>
    <w:rsid w:val="0069595A"/>
    <w:rsid w:val="00695E02"/>
    <w:rsid w:val="006960A8"/>
    <w:rsid w:val="00696114"/>
    <w:rsid w:val="006A164D"/>
    <w:rsid w:val="006A1DDC"/>
    <w:rsid w:val="006A39AF"/>
    <w:rsid w:val="006A3B71"/>
    <w:rsid w:val="006A3E3B"/>
    <w:rsid w:val="006A5CB8"/>
    <w:rsid w:val="006A6FDF"/>
    <w:rsid w:val="006A7C1A"/>
    <w:rsid w:val="006B24A5"/>
    <w:rsid w:val="006B2934"/>
    <w:rsid w:val="006B31E2"/>
    <w:rsid w:val="006B3D33"/>
    <w:rsid w:val="006C02A5"/>
    <w:rsid w:val="006C23C1"/>
    <w:rsid w:val="006C3A9E"/>
    <w:rsid w:val="006C41C7"/>
    <w:rsid w:val="006C44BD"/>
    <w:rsid w:val="006C4BB0"/>
    <w:rsid w:val="006C6C66"/>
    <w:rsid w:val="006D00EE"/>
    <w:rsid w:val="006D2575"/>
    <w:rsid w:val="006D4B43"/>
    <w:rsid w:val="006D50D6"/>
    <w:rsid w:val="006D5198"/>
    <w:rsid w:val="006E3E3C"/>
    <w:rsid w:val="006E41A8"/>
    <w:rsid w:val="006E6C05"/>
    <w:rsid w:val="006E7A2F"/>
    <w:rsid w:val="006F0948"/>
    <w:rsid w:val="006F15F1"/>
    <w:rsid w:val="006F26BF"/>
    <w:rsid w:val="006F4FE3"/>
    <w:rsid w:val="006F7A42"/>
    <w:rsid w:val="00700BBF"/>
    <w:rsid w:val="00703CBF"/>
    <w:rsid w:val="007074A6"/>
    <w:rsid w:val="00707536"/>
    <w:rsid w:val="007076EB"/>
    <w:rsid w:val="0071028D"/>
    <w:rsid w:val="00712A43"/>
    <w:rsid w:val="007179D3"/>
    <w:rsid w:val="007203ED"/>
    <w:rsid w:val="00722322"/>
    <w:rsid w:val="007230F0"/>
    <w:rsid w:val="00723CB4"/>
    <w:rsid w:val="00727077"/>
    <w:rsid w:val="007317EF"/>
    <w:rsid w:val="00731F74"/>
    <w:rsid w:val="00734979"/>
    <w:rsid w:val="0073703B"/>
    <w:rsid w:val="00740009"/>
    <w:rsid w:val="007439A6"/>
    <w:rsid w:val="00743EEE"/>
    <w:rsid w:val="00743F70"/>
    <w:rsid w:val="00744F4D"/>
    <w:rsid w:val="0074542F"/>
    <w:rsid w:val="0074637B"/>
    <w:rsid w:val="00747966"/>
    <w:rsid w:val="007500CA"/>
    <w:rsid w:val="00751C2D"/>
    <w:rsid w:val="00754B57"/>
    <w:rsid w:val="00755A0E"/>
    <w:rsid w:val="0075706B"/>
    <w:rsid w:val="00757558"/>
    <w:rsid w:val="007606CE"/>
    <w:rsid w:val="007613E8"/>
    <w:rsid w:val="00765E40"/>
    <w:rsid w:val="007713DE"/>
    <w:rsid w:val="00772D72"/>
    <w:rsid w:val="007740F6"/>
    <w:rsid w:val="0077497D"/>
    <w:rsid w:val="0077700F"/>
    <w:rsid w:val="0078051D"/>
    <w:rsid w:val="007810BD"/>
    <w:rsid w:val="00781A0F"/>
    <w:rsid w:val="00782259"/>
    <w:rsid w:val="007835AC"/>
    <w:rsid w:val="00784A18"/>
    <w:rsid w:val="007854AF"/>
    <w:rsid w:val="007861FC"/>
    <w:rsid w:val="007912E8"/>
    <w:rsid w:val="00792FD2"/>
    <w:rsid w:val="0079351D"/>
    <w:rsid w:val="0079611F"/>
    <w:rsid w:val="007A00C6"/>
    <w:rsid w:val="007A2152"/>
    <w:rsid w:val="007A2176"/>
    <w:rsid w:val="007A3367"/>
    <w:rsid w:val="007A59C2"/>
    <w:rsid w:val="007A6BF3"/>
    <w:rsid w:val="007A7976"/>
    <w:rsid w:val="007B0F8E"/>
    <w:rsid w:val="007B13CA"/>
    <w:rsid w:val="007B1C5D"/>
    <w:rsid w:val="007B1CD8"/>
    <w:rsid w:val="007B3760"/>
    <w:rsid w:val="007B5DCE"/>
    <w:rsid w:val="007C1432"/>
    <w:rsid w:val="007C2085"/>
    <w:rsid w:val="007C40E4"/>
    <w:rsid w:val="007C4C42"/>
    <w:rsid w:val="007C4C5E"/>
    <w:rsid w:val="007C65A0"/>
    <w:rsid w:val="007C70DF"/>
    <w:rsid w:val="007D0752"/>
    <w:rsid w:val="007D0E95"/>
    <w:rsid w:val="007D25E9"/>
    <w:rsid w:val="007D3510"/>
    <w:rsid w:val="007E032B"/>
    <w:rsid w:val="007E1A78"/>
    <w:rsid w:val="007E2C57"/>
    <w:rsid w:val="007E5573"/>
    <w:rsid w:val="007E6F5B"/>
    <w:rsid w:val="007E725C"/>
    <w:rsid w:val="007F2303"/>
    <w:rsid w:val="007F54A0"/>
    <w:rsid w:val="007F761F"/>
    <w:rsid w:val="007F79FA"/>
    <w:rsid w:val="007F7EE7"/>
    <w:rsid w:val="00800882"/>
    <w:rsid w:val="00801226"/>
    <w:rsid w:val="00801267"/>
    <w:rsid w:val="0080532C"/>
    <w:rsid w:val="00806795"/>
    <w:rsid w:val="00807C37"/>
    <w:rsid w:val="0081512A"/>
    <w:rsid w:val="0081513A"/>
    <w:rsid w:val="00815B66"/>
    <w:rsid w:val="008161AC"/>
    <w:rsid w:val="00822039"/>
    <w:rsid w:val="008223CD"/>
    <w:rsid w:val="00822866"/>
    <w:rsid w:val="00822886"/>
    <w:rsid w:val="00822D0D"/>
    <w:rsid w:val="008237D0"/>
    <w:rsid w:val="008274EF"/>
    <w:rsid w:val="00830FE3"/>
    <w:rsid w:val="00831D74"/>
    <w:rsid w:val="00832FF4"/>
    <w:rsid w:val="00833715"/>
    <w:rsid w:val="0083554B"/>
    <w:rsid w:val="008368A0"/>
    <w:rsid w:val="00837373"/>
    <w:rsid w:val="00840521"/>
    <w:rsid w:val="0084577D"/>
    <w:rsid w:val="008462BA"/>
    <w:rsid w:val="008517D8"/>
    <w:rsid w:val="00852DAE"/>
    <w:rsid w:val="008558A6"/>
    <w:rsid w:val="00855D00"/>
    <w:rsid w:val="00857A99"/>
    <w:rsid w:val="00862CF6"/>
    <w:rsid w:val="00864176"/>
    <w:rsid w:val="00865E05"/>
    <w:rsid w:val="00870F6F"/>
    <w:rsid w:val="00871C8E"/>
    <w:rsid w:val="00872C37"/>
    <w:rsid w:val="008761E2"/>
    <w:rsid w:val="00876FE4"/>
    <w:rsid w:val="00880074"/>
    <w:rsid w:val="00881235"/>
    <w:rsid w:val="00881642"/>
    <w:rsid w:val="008821BA"/>
    <w:rsid w:val="008822C7"/>
    <w:rsid w:val="00882979"/>
    <w:rsid w:val="008829CE"/>
    <w:rsid w:val="00884542"/>
    <w:rsid w:val="008858C3"/>
    <w:rsid w:val="0088645E"/>
    <w:rsid w:val="00892985"/>
    <w:rsid w:val="00896F16"/>
    <w:rsid w:val="008A1BAC"/>
    <w:rsid w:val="008A3D6B"/>
    <w:rsid w:val="008A49AA"/>
    <w:rsid w:val="008B1C98"/>
    <w:rsid w:val="008C0A6E"/>
    <w:rsid w:val="008C3B51"/>
    <w:rsid w:val="008C66B6"/>
    <w:rsid w:val="008C73AC"/>
    <w:rsid w:val="008C7A94"/>
    <w:rsid w:val="008D2188"/>
    <w:rsid w:val="008D25CF"/>
    <w:rsid w:val="008D3320"/>
    <w:rsid w:val="008D3DA2"/>
    <w:rsid w:val="008D5AC5"/>
    <w:rsid w:val="008D62A5"/>
    <w:rsid w:val="008D7DFB"/>
    <w:rsid w:val="008E4332"/>
    <w:rsid w:val="008E5F3D"/>
    <w:rsid w:val="008F042A"/>
    <w:rsid w:val="008F088A"/>
    <w:rsid w:val="008F2686"/>
    <w:rsid w:val="008F6C7A"/>
    <w:rsid w:val="008F7143"/>
    <w:rsid w:val="00902078"/>
    <w:rsid w:val="00902837"/>
    <w:rsid w:val="00902975"/>
    <w:rsid w:val="00902B17"/>
    <w:rsid w:val="00906FB2"/>
    <w:rsid w:val="009074AD"/>
    <w:rsid w:val="00907B02"/>
    <w:rsid w:val="00907EB5"/>
    <w:rsid w:val="00917E20"/>
    <w:rsid w:val="00921DFC"/>
    <w:rsid w:val="00925B2C"/>
    <w:rsid w:val="009307A8"/>
    <w:rsid w:val="0093219D"/>
    <w:rsid w:val="009332CD"/>
    <w:rsid w:val="009333C4"/>
    <w:rsid w:val="00936F86"/>
    <w:rsid w:val="00941ED3"/>
    <w:rsid w:val="00941F0D"/>
    <w:rsid w:val="00943966"/>
    <w:rsid w:val="009449F8"/>
    <w:rsid w:val="0094511E"/>
    <w:rsid w:val="00947732"/>
    <w:rsid w:val="00947775"/>
    <w:rsid w:val="009501F5"/>
    <w:rsid w:val="00953756"/>
    <w:rsid w:val="0095635D"/>
    <w:rsid w:val="00957ED0"/>
    <w:rsid w:val="00957F06"/>
    <w:rsid w:val="00964F78"/>
    <w:rsid w:val="009670F6"/>
    <w:rsid w:val="00967F67"/>
    <w:rsid w:val="00970394"/>
    <w:rsid w:val="009715A3"/>
    <w:rsid w:val="00972CA7"/>
    <w:rsid w:val="009746B2"/>
    <w:rsid w:val="00974B49"/>
    <w:rsid w:val="00976011"/>
    <w:rsid w:val="0098044B"/>
    <w:rsid w:val="00983D10"/>
    <w:rsid w:val="0098724B"/>
    <w:rsid w:val="009900F9"/>
    <w:rsid w:val="00992676"/>
    <w:rsid w:val="009956E8"/>
    <w:rsid w:val="009966AA"/>
    <w:rsid w:val="00996A72"/>
    <w:rsid w:val="00996D63"/>
    <w:rsid w:val="0099716A"/>
    <w:rsid w:val="00997D51"/>
    <w:rsid w:val="00997EAB"/>
    <w:rsid w:val="009A20C8"/>
    <w:rsid w:val="009A344D"/>
    <w:rsid w:val="009A36EA"/>
    <w:rsid w:val="009A75BA"/>
    <w:rsid w:val="009B01E9"/>
    <w:rsid w:val="009B2524"/>
    <w:rsid w:val="009B51F9"/>
    <w:rsid w:val="009B553A"/>
    <w:rsid w:val="009C37D1"/>
    <w:rsid w:val="009C5CEF"/>
    <w:rsid w:val="009C7204"/>
    <w:rsid w:val="009D2D6C"/>
    <w:rsid w:val="009D2F9A"/>
    <w:rsid w:val="009D4ADD"/>
    <w:rsid w:val="009D5590"/>
    <w:rsid w:val="009D60A7"/>
    <w:rsid w:val="009D6670"/>
    <w:rsid w:val="009D6789"/>
    <w:rsid w:val="009D6F11"/>
    <w:rsid w:val="009E057B"/>
    <w:rsid w:val="009E19B0"/>
    <w:rsid w:val="009E3FFE"/>
    <w:rsid w:val="009E429A"/>
    <w:rsid w:val="009E54AB"/>
    <w:rsid w:val="009E7379"/>
    <w:rsid w:val="009E7BDF"/>
    <w:rsid w:val="009E7DDF"/>
    <w:rsid w:val="009F1F2C"/>
    <w:rsid w:val="009F3A29"/>
    <w:rsid w:val="00A000F1"/>
    <w:rsid w:val="00A02258"/>
    <w:rsid w:val="00A04CFF"/>
    <w:rsid w:val="00A054A9"/>
    <w:rsid w:val="00A10B7F"/>
    <w:rsid w:val="00A11E02"/>
    <w:rsid w:val="00A12216"/>
    <w:rsid w:val="00A123D4"/>
    <w:rsid w:val="00A12848"/>
    <w:rsid w:val="00A15598"/>
    <w:rsid w:val="00A20927"/>
    <w:rsid w:val="00A21ED2"/>
    <w:rsid w:val="00A23E95"/>
    <w:rsid w:val="00A23F51"/>
    <w:rsid w:val="00A31C09"/>
    <w:rsid w:val="00A334E6"/>
    <w:rsid w:val="00A33703"/>
    <w:rsid w:val="00A361B1"/>
    <w:rsid w:val="00A3774B"/>
    <w:rsid w:val="00A4233D"/>
    <w:rsid w:val="00A43F0E"/>
    <w:rsid w:val="00A476F4"/>
    <w:rsid w:val="00A50B23"/>
    <w:rsid w:val="00A51127"/>
    <w:rsid w:val="00A56419"/>
    <w:rsid w:val="00A5652E"/>
    <w:rsid w:val="00A5660A"/>
    <w:rsid w:val="00A6045C"/>
    <w:rsid w:val="00A6137B"/>
    <w:rsid w:val="00A6765E"/>
    <w:rsid w:val="00A751EF"/>
    <w:rsid w:val="00A76A76"/>
    <w:rsid w:val="00A76EE5"/>
    <w:rsid w:val="00A83827"/>
    <w:rsid w:val="00A849AC"/>
    <w:rsid w:val="00A84B61"/>
    <w:rsid w:val="00A84BA7"/>
    <w:rsid w:val="00A84D67"/>
    <w:rsid w:val="00A86F02"/>
    <w:rsid w:val="00A87666"/>
    <w:rsid w:val="00A90C19"/>
    <w:rsid w:val="00A93FFA"/>
    <w:rsid w:val="00A947A9"/>
    <w:rsid w:val="00A979A0"/>
    <w:rsid w:val="00AA0092"/>
    <w:rsid w:val="00AA19E6"/>
    <w:rsid w:val="00AA2293"/>
    <w:rsid w:val="00AA3DAE"/>
    <w:rsid w:val="00AA405D"/>
    <w:rsid w:val="00AA4B97"/>
    <w:rsid w:val="00AA6ABF"/>
    <w:rsid w:val="00AA6FDB"/>
    <w:rsid w:val="00AA7F55"/>
    <w:rsid w:val="00AB01F2"/>
    <w:rsid w:val="00AB1828"/>
    <w:rsid w:val="00AB2A7A"/>
    <w:rsid w:val="00AB3FAD"/>
    <w:rsid w:val="00AB4487"/>
    <w:rsid w:val="00AB6151"/>
    <w:rsid w:val="00AC0579"/>
    <w:rsid w:val="00AC08E3"/>
    <w:rsid w:val="00AC2C1A"/>
    <w:rsid w:val="00AC3468"/>
    <w:rsid w:val="00AC3D33"/>
    <w:rsid w:val="00AC53BB"/>
    <w:rsid w:val="00AC5635"/>
    <w:rsid w:val="00AD0143"/>
    <w:rsid w:val="00AD35E1"/>
    <w:rsid w:val="00AD4264"/>
    <w:rsid w:val="00AD59CA"/>
    <w:rsid w:val="00AD67B0"/>
    <w:rsid w:val="00AD7135"/>
    <w:rsid w:val="00AD77A4"/>
    <w:rsid w:val="00AE0DC7"/>
    <w:rsid w:val="00AE26C9"/>
    <w:rsid w:val="00AE56BE"/>
    <w:rsid w:val="00AE5B03"/>
    <w:rsid w:val="00AE5CA0"/>
    <w:rsid w:val="00AE5FBF"/>
    <w:rsid w:val="00AE745A"/>
    <w:rsid w:val="00AF0519"/>
    <w:rsid w:val="00AF247B"/>
    <w:rsid w:val="00AF2D3B"/>
    <w:rsid w:val="00AF33E7"/>
    <w:rsid w:val="00AF75B0"/>
    <w:rsid w:val="00B040E6"/>
    <w:rsid w:val="00B05005"/>
    <w:rsid w:val="00B05463"/>
    <w:rsid w:val="00B1036B"/>
    <w:rsid w:val="00B1090F"/>
    <w:rsid w:val="00B11025"/>
    <w:rsid w:val="00B110D8"/>
    <w:rsid w:val="00B12E45"/>
    <w:rsid w:val="00B13347"/>
    <w:rsid w:val="00B155F8"/>
    <w:rsid w:val="00B200B1"/>
    <w:rsid w:val="00B23CAE"/>
    <w:rsid w:val="00B24057"/>
    <w:rsid w:val="00B30066"/>
    <w:rsid w:val="00B3286B"/>
    <w:rsid w:val="00B33540"/>
    <w:rsid w:val="00B34134"/>
    <w:rsid w:val="00B3448D"/>
    <w:rsid w:val="00B368E7"/>
    <w:rsid w:val="00B40059"/>
    <w:rsid w:val="00B41BC9"/>
    <w:rsid w:val="00B451F4"/>
    <w:rsid w:val="00B4549A"/>
    <w:rsid w:val="00B4592D"/>
    <w:rsid w:val="00B46A09"/>
    <w:rsid w:val="00B50429"/>
    <w:rsid w:val="00B5326B"/>
    <w:rsid w:val="00B5360B"/>
    <w:rsid w:val="00B5449D"/>
    <w:rsid w:val="00B5684C"/>
    <w:rsid w:val="00B56B5E"/>
    <w:rsid w:val="00B578A9"/>
    <w:rsid w:val="00B57FA9"/>
    <w:rsid w:val="00B63B16"/>
    <w:rsid w:val="00B6666A"/>
    <w:rsid w:val="00B67060"/>
    <w:rsid w:val="00B713C7"/>
    <w:rsid w:val="00B71A91"/>
    <w:rsid w:val="00B71D9A"/>
    <w:rsid w:val="00B72F2D"/>
    <w:rsid w:val="00B765FD"/>
    <w:rsid w:val="00B768C6"/>
    <w:rsid w:val="00B8367C"/>
    <w:rsid w:val="00B84146"/>
    <w:rsid w:val="00B84865"/>
    <w:rsid w:val="00B87897"/>
    <w:rsid w:val="00B918EC"/>
    <w:rsid w:val="00B9252D"/>
    <w:rsid w:val="00B967FA"/>
    <w:rsid w:val="00BA1366"/>
    <w:rsid w:val="00BA4737"/>
    <w:rsid w:val="00BB1A2A"/>
    <w:rsid w:val="00BB2F50"/>
    <w:rsid w:val="00BB64B8"/>
    <w:rsid w:val="00BB75A8"/>
    <w:rsid w:val="00BC2F72"/>
    <w:rsid w:val="00BC7242"/>
    <w:rsid w:val="00BC7777"/>
    <w:rsid w:val="00BD09E8"/>
    <w:rsid w:val="00BD1C04"/>
    <w:rsid w:val="00BD2685"/>
    <w:rsid w:val="00BD2AC6"/>
    <w:rsid w:val="00BD3C38"/>
    <w:rsid w:val="00BD4BA1"/>
    <w:rsid w:val="00BD5EFB"/>
    <w:rsid w:val="00BD6327"/>
    <w:rsid w:val="00BD64E9"/>
    <w:rsid w:val="00BE1A09"/>
    <w:rsid w:val="00BE20C2"/>
    <w:rsid w:val="00BE32E3"/>
    <w:rsid w:val="00BE3F75"/>
    <w:rsid w:val="00BE55C1"/>
    <w:rsid w:val="00BE7D21"/>
    <w:rsid w:val="00BF1C25"/>
    <w:rsid w:val="00BF2C5F"/>
    <w:rsid w:val="00BF3F79"/>
    <w:rsid w:val="00BF5B7B"/>
    <w:rsid w:val="00C025BC"/>
    <w:rsid w:val="00C02A87"/>
    <w:rsid w:val="00C0369E"/>
    <w:rsid w:val="00C04AB5"/>
    <w:rsid w:val="00C06781"/>
    <w:rsid w:val="00C11D8D"/>
    <w:rsid w:val="00C12D17"/>
    <w:rsid w:val="00C15374"/>
    <w:rsid w:val="00C17F75"/>
    <w:rsid w:val="00C21496"/>
    <w:rsid w:val="00C2166F"/>
    <w:rsid w:val="00C222C4"/>
    <w:rsid w:val="00C24F17"/>
    <w:rsid w:val="00C262A1"/>
    <w:rsid w:val="00C27230"/>
    <w:rsid w:val="00C2732F"/>
    <w:rsid w:val="00C34F90"/>
    <w:rsid w:val="00C36422"/>
    <w:rsid w:val="00C36FE4"/>
    <w:rsid w:val="00C40A2E"/>
    <w:rsid w:val="00C41AB8"/>
    <w:rsid w:val="00C41CCE"/>
    <w:rsid w:val="00C420EF"/>
    <w:rsid w:val="00C42676"/>
    <w:rsid w:val="00C42EEA"/>
    <w:rsid w:val="00C43861"/>
    <w:rsid w:val="00C449CF"/>
    <w:rsid w:val="00C44ABF"/>
    <w:rsid w:val="00C45ED2"/>
    <w:rsid w:val="00C46596"/>
    <w:rsid w:val="00C47B88"/>
    <w:rsid w:val="00C50F2A"/>
    <w:rsid w:val="00C52219"/>
    <w:rsid w:val="00C5304F"/>
    <w:rsid w:val="00C53CE3"/>
    <w:rsid w:val="00C555CE"/>
    <w:rsid w:val="00C5762B"/>
    <w:rsid w:val="00C60D07"/>
    <w:rsid w:val="00C60E30"/>
    <w:rsid w:val="00C61800"/>
    <w:rsid w:val="00C62A59"/>
    <w:rsid w:val="00C63226"/>
    <w:rsid w:val="00C649C3"/>
    <w:rsid w:val="00C6714B"/>
    <w:rsid w:val="00C7180E"/>
    <w:rsid w:val="00C73A69"/>
    <w:rsid w:val="00C75A5F"/>
    <w:rsid w:val="00C76508"/>
    <w:rsid w:val="00C773D3"/>
    <w:rsid w:val="00C77F9B"/>
    <w:rsid w:val="00C8204B"/>
    <w:rsid w:val="00C8395C"/>
    <w:rsid w:val="00C857EF"/>
    <w:rsid w:val="00C87B55"/>
    <w:rsid w:val="00C903AD"/>
    <w:rsid w:val="00C908CC"/>
    <w:rsid w:val="00C90A96"/>
    <w:rsid w:val="00C92510"/>
    <w:rsid w:val="00C943FB"/>
    <w:rsid w:val="00C96ADF"/>
    <w:rsid w:val="00C96B4D"/>
    <w:rsid w:val="00CA0116"/>
    <w:rsid w:val="00CA3269"/>
    <w:rsid w:val="00CA3D92"/>
    <w:rsid w:val="00CA5057"/>
    <w:rsid w:val="00CA67C1"/>
    <w:rsid w:val="00CA79E0"/>
    <w:rsid w:val="00CB0895"/>
    <w:rsid w:val="00CB493C"/>
    <w:rsid w:val="00CB5494"/>
    <w:rsid w:val="00CB6ABA"/>
    <w:rsid w:val="00CB6DAD"/>
    <w:rsid w:val="00CC1AF8"/>
    <w:rsid w:val="00CC23A9"/>
    <w:rsid w:val="00CC2608"/>
    <w:rsid w:val="00CC37DD"/>
    <w:rsid w:val="00CC3BBC"/>
    <w:rsid w:val="00CC4725"/>
    <w:rsid w:val="00CC5A2B"/>
    <w:rsid w:val="00CC60C1"/>
    <w:rsid w:val="00CC7490"/>
    <w:rsid w:val="00CD09D5"/>
    <w:rsid w:val="00CD0DF6"/>
    <w:rsid w:val="00CD29CE"/>
    <w:rsid w:val="00CD381A"/>
    <w:rsid w:val="00CD4D08"/>
    <w:rsid w:val="00CD60A6"/>
    <w:rsid w:val="00CD6CAF"/>
    <w:rsid w:val="00CE0670"/>
    <w:rsid w:val="00CE21FF"/>
    <w:rsid w:val="00CE2901"/>
    <w:rsid w:val="00CE2C57"/>
    <w:rsid w:val="00CE3047"/>
    <w:rsid w:val="00CE65B9"/>
    <w:rsid w:val="00CE74AC"/>
    <w:rsid w:val="00CE793F"/>
    <w:rsid w:val="00CF0CE6"/>
    <w:rsid w:val="00CF38DB"/>
    <w:rsid w:val="00D00700"/>
    <w:rsid w:val="00D007BC"/>
    <w:rsid w:val="00D01808"/>
    <w:rsid w:val="00D01B3E"/>
    <w:rsid w:val="00D023D8"/>
    <w:rsid w:val="00D04227"/>
    <w:rsid w:val="00D06526"/>
    <w:rsid w:val="00D12C73"/>
    <w:rsid w:val="00D143F6"/>
    <w:rsid w:val="00D16755"/>
    <w:rsid w:val="00D167C2"/>
    <w:rsid w:val="00D1703B"/>
    <w:rsid w:val="00D178E5"/>
    <w:rsid w:val="00D21C74"/>
    <w:rsid w:val="00D21E76"/>
    <w:rsid w:val="00D22EAC"/>
    <w:rsid w:val="00D24691"/>
    <w:rsid w:val="00D25355"/>
    <w:rsid w:val="00D26877"/>
    <w:rsid w:val="00D3127D"/>
    <w:rsid w:val="00D3248E"/>
    <w:rsid w:val="00D34705"/>
    <w:rsid w:val="00D3604D"/>
    <w:rsid w:val="00D360B9"/>
    <w:rsid w:val="00D37102"/>
    <w:rsid w:val="00D372E0"/>
    <w:rsid w:val="00D402BE"/>
    <w:rsid w:val="00D40844"/>
    <w:rsid w:val="00D41508"/>
    <w:rsid w:val="00D43DC8"/>
    <w:rsid w:val="00D45258"/>
    <w:rsid w:val="00D45E96"/>
    <w:rsid w:val="00D57E70"/>
    <w:rsid w:val="00D60540"/>
    <w:rsid w:val="00D62CCE"/>
    <w:rsid w:val="00D641DB"/>
    <w:rsid w:val="00D645E6"/>
    <w:rsid w:val="00D67D12"/>
    <w:rsid w:val="00D76536"/>
    <w:rsid w:val="00D771FC"/>
    <w:rsid w:val="00D850C6"/>
    <w:rsid w:val="00D8551C"/>
    <w:rsid w:val="00D86ABF"/>
    <w:rsid w:val="00D916D7"/>
    <w:rsid w:val="00D92FAE"/>
    <w:rsid w:val="00D9510F"/>
    <w:rsid w:val="00D97FDC"/>
    <w:rsid w:val="00DA0E13"/>
    <w:rsid w:val="00DA1420"/>
    <w:rsid w:val="00DA1B0B"/>
    <w:rsid w:val="00DA1D1D"/>
    <w:rsid w:val="00DB011D"/>
    <w:rsid w:val="00DB18E8"/>
    <w:rsid w:val="00DB21AC"/>
    <w:rsid w:val="00DB2538"/>
    <w:rsid w:val="00DB276C"/>
    <w:rsid w:val="00DB2A1F"/>
    <w:rsid w:val="00DB39B6"/>
    <w:rsid w:val="00DB3A9B"/>
    <w:rsid w:val="00DB6172"/>
    <w:rsid w:val="00DB6873"/>
    <w:rsid w:val="00DC044F"/>
    <w:rsid w:val="00DC3941"/>
    <w:rsid w:val="00DC5D63"/>
    <w:rsid w:val="00DC72E2"/>
    <w:rsid w:val="00DC7E6D"/>
    <w:rsid w:val="00DD013E"/>
    <w:rsid w:val="00DD1329"/>
    <w:rsid w:val="00DD317B"/>
    <w:rsid w:val="00DD33E8"/>
    <w:rsid w:val="00DD37BB"/>
    <w:rsid w:val="00DD3EBF"/>
    <w:rsid w:val="00DD708A"/>
    <w:rsid w:val="00DE2875"/>
    <w:rsid w:val="00DE39DB"/>
    <w:rsid w:val="00DE3DC1"/>
    <w:rsid w:val="00DE4A42"/>
    <w:rsid w:val="00DE51A3"/>
    <w:rsid w:val="00DE597A"/>
    <w:rsid w:val="00DE66A8"/>
    <w:rsid w:val="00DF0EE1"/>
    <w:rsid w:val="00DF5720"/>
    <w:rsid w:val="00DF681B"/>
    <w:rsid w:val="00E0035C"/>
    <w:rsid w:val="00E0051B"/>
    <w:rsid w:val="00E024DC"/>
    <w:rsid w:val="00E071BD"/>
    <w:rsid w:val="00E076C6"/>
    <w:rsid w:val="00E11161"/>
    <w:rsid w:val="00E111FE"/>
    <w:rsid w:val="00E12EF3"/>
    <w:rsid w:val="00E13222"/>
    <w:rsid w:val="00E141B8"/>
    <w:rsid w:val="00E21616"/>
    <w:rsid w:val="00E221E0"/>
    <w:rsid w:val="00E2394C"/>
    <w:rsid w:val="00E244DE"/>
    <w:rsid w:val="00E26078"/>
    <w:rsid w:val="00E30F7B"/>
    <w:rsid w:val="00E32109"/>
    <w:rsid w:val="00E32820"/>
    <w:rsid w:val="00E32CD2"/>
    <w:rsid w:val="00E32D12"/>
    <w:rsid w:val="00E334D1"/>
    <w:rsid w:val="00E363BB"/>
    <w:rsid w:val="00E371F6"/>
    <w:rsid w:val="00E37FAE"/>
    <w:rsid w:val="00E40295"/>
    <w:rsid w:val="00E42467"/>
    <w:rsid w:val="00E44306"/>
    <w:rsid w:val="00E5074D"/>
    <w:rsid w:val="00E51599"/>
    <w:rsid w:val="00E51F55"/>
    <w:rsid w:val="00E531D6"/>
    <w:rsid w:val="00E53AE4"/>
    <w:rsid w:val="00E568F8"/>
    <w:rsid w:val="00E56C5E"/>
    <w:rsid w:val="00E57E6C"/>
    <w:rsid w:val="00E61163"/>
    <w:rsid w:val="00E63007"/>
    <w:rsid w:val="00E67807"/>
    <w:rsid w:val="00E7060B"/>
    <w:rsid w:val="00E73A1F"/>
    <w:rsid w:val="00E73F23"/>
    <w:rsid w:val="00E76582"/>
    <w:rsid w:val="00E7712F"/>
    <w:rsid w:val="00E80088"/>
    <w:rsid w:val="00E80FF0"/>
    <w:rsid w:val="00E82B0C"/>
    <w:rsid w:val="00E831F6"/>
    <w:rsid w:val="00E84EF9"/>
    <w:rsid w:val="00E84F1C"/>
    <w:rsid w:val="00E87E83"/>
    <w:rsid w:val="00E91726"/>
    <w:rsid w:val="00E96F87"/>
    <w:rsid w:val="00E97A08"/>
    <w:rsid w:val="00EA1832"/>
    <w:rsid w:val="00EA2287"/>
    <w:rsid w:val="00EA48E5"/>
    <w:rsid w:val="00EA5D9D"/>
    <w:rsid w:val="00EA7EAB"/>
    <w:rsid w:val="00EB307A"/>
    <w:rsid w:val="00EB55A5"/>
    <w:rsid w:val="00EB55C9"/>
    <w:rsid w:val="00EB66B2"/>
    <w:rsid w:val="00EB68ED"/>
    <w:rsid w:val="00EC01EB"/>
    <w:rsid w:val="00EC076F"/>
    <w:rsid w:val="00EC0E59"/>
    <w:rsid w:val="00EC1047"/>
    <w:rsid w:val="00EC42FD"/>
    <w:rsid w:val="00EC4401"/>
    <w:rsid w:val="00EC472B"/>
    <w:rsid w:val="00EC6C3F"/>
    <w:rsid w:val="00ED25CF"/>
    <w:rsid w:val="00ED2BF2"/>
    <w:rsid w:val="00ED3FA5"/>
    <w:rsid w:val="00ED47B0"/>
    <w:rsid w:val="00ED6D44"/>
    <w:rsid w:val="00ED6F0B"/>
    <w:rsid w:val="00EE12F9"/>
    <w:rsid w:val="00EE2E22"/>
    <w:rsid w:val="00EE354A"/>
    <w:rsid w:val="00EE42D2"/>
    <w:rsid w:val="00EE6D52"/>
    <w:rsid w:val="00EF070B"/>
    <w:rsid w:val="00EF2BAF"/>
    <w:rsid w:val="00EF42E4"/>
    <w:rsid w:val="00EF476C"/>
    <w:rsid w:val="00EF55A3"/>
    <w:rsid w:val="00EF5A6A"/>
    <w:rsid w:val="00EF6B44"/>
    <w:rsid w:val="00F0014A"/>
    <w:rsid w:val="00F00171"/>
    <w:rsid w:val="00F011E8"/>
    <w:rsid w:val="00F0166A"/>
    <w:rsid w:val="00F03AF0"/>
    <w:rsid w:val="00F138E5"/>
    <w:rsid w:val="00F15504"/>
    <w:rsid w:val="00F15905"/>
    <w:rsid w:val="00F175D0"/>
    <w:rsid w:val="00F21925"/>
    <w:rsid w:val="00F23CD4"/>
    <w:rsid w:val="00F246BF"/>
    <w:rsid w:val="00F248ED"/>
    <w:rsid w:val="00F27B70"/>
    <w:rsid w:val="00F30C67"/>
    <w:rsid w:val="00F3195D"/>
    <w:rsid w:val="00F31EC5"/>
    <w:rsid w:val="00F31F9A"/>
    <w:rsid w:val="00F34AB7"/>
    <w:rsid w:val="00F353B1"/>
    <w:rsid w:val="00F40795"/>
    <w:rsid w:val="00F40F7E"/>
    <w:rsid w:val="00F43F43"/>
    <w:rsid w:val="00F44337"/>
    <w:rsid w:val="00F44E3D"/>
    <w:rsid w:val="00F45FCB"/>
    <w:rsid w:val="00F52807"/>
    <w:rsid w:val="00F56580"/>
    <w:rsid w:val="00F56DB3"/>
    <w:rsid w:val="00F6309C"/>
    <w:rsid w:val="00F63EB2"/>
    <w:rsid w:val="00F70998"/>
    <w:rsid w:val="00F72E47"/>
    <w:rsid w:val="00F7316A"/>
    <w:rsid w:val="00F77CFD"/>
    <w:rsid w:val="00F83040"/>
    <w:rsid w:val="00F8377C"/>
    <w:rsid w:val="00F87234"/>
    <w:rsid w:val="00F90056"/>
    <w:rsid w:val="00F9120B"/>
    <w:rsid w:val="00F9233D"/>
    <w:rsid w:val="00F94F95"/>
    <w:rsid w:val="00F95983"/>
    <w:rsid w:val="00F95EB7"/>
    <w:rsid w:val="00F9773B"/>
    <w:rsid w:val="00FA0974"/>
    <w:rsid w:val="00FA40DA"/>
    <w:rsid w:val="00FA4E6D"/>
    <w:rsid w:val="00FA621A"/>
    <w:rsid w:val="00FA6313"/>
    <w:rsid w:val="00FB3336"/>
    <w:rsid w:val="00FB43C8"/>
    <w:rsid w:val="00FB78A4"/>
    <w:rsid w:val="00FC0E65"/>
    <w:rsid w:val="00FC18F4"/>
    <w:rsid w:val="00FC3F50"/>
    <w:rsid w:val="00FD22A5"/>
    <w:rsid w:val="00FD5242"/>
    <w:rsid w:val="00FE1AED"/>
    <w:rsid w:val="00FE3046"/>
    <w:rsid w:val="00FE4B12"/>
    <w:rsid w:val="00FE4FE3"/>
    <w:rsid w:val="00FF0416"/>
    <w:rsid w:val="00FF103F"/>
    <w:rsid w:val="00FF13CE"/>
    <w:rsid w:val="00FF377F"/>
    <w:rsid w:val="00FF6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C561C"/>
  <w15:chartTrackingRefBased/>
  <w15:docId w15:val="{65E689B5-2152-413D-A602-8AB4C1FA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widowControl w:val="0"/>
      <w:jc w:val="both"/>
      <w:outlineLvl w:val="0"/>
    </w:pPr>
    <w:rPr>
      <w:rFonts w:ascii="Verdana" w:hAnsi="Verdana"/>
      <w:b/>
      <w:color w:val="000000"/>
      <w:sz w:val="28"/>
      <w:szCs w:val="20"/>
      <w:u w:val="single"/>
    </w:rPr>
  </w:style>
  <w:style w:type="paragraph" w:styleId="Nagwek2">
    <w:name w:val="heading 2"/>
    <w:basedOn w:val="Normalny"/>
    <w:next w:val="Normalny"/>
    <w:qFormat/>
    <w:pPr>
      <w:keepNext/>
      <w:widowControl w:val="0"/>
      <w:jc w:val="both"/>
      <w:outlineLvl w:val="1"/>
    </w:pPr>
    <w:rPr>
      <w:rFonts w:ascii="Verdana" w:hAnsi="Verdana"/>
      <w:b/>
      <w:color w:val="000000"/>
      <w:szCs w:val="22"/>
      <w:u w:val="single"/>
    </w:rPr>
  </w:style>
  <w:style w:type="paragraph" w:styleId="Nagwek3">
    <w:name w:val="heading 3"/>
    <w:basedOn w:val="Normalny"/>
    <w:next w:val="Normalny"/>
    <w:qFormat/>
    <w:pPr>
      <w:keepNext/>
      <w:jc w:val="center"/>
      <w:outlineLvl w:val="2"/>
    </w:pPr>
    <w:rPr>
      <w:b/>
      <w:sz w:val="32"/>
    </w:rPr>
  </w:style>
  <w:style w:type="paragraph" w:styleId="Nagwek4">
    <w:name w:val="heading 4"/>
    <w:basedOn w:val="Normalny"/>
    <w:next w:val="Normalny"/>
    <w:qFormat/>
    <w:pPr>
      <w:keepNext/>
      <w:numPr>
        <w:ilvl w:val="1"/>
        <w:numId w:val="2"/>
      </w:numPr>
      <w:tabs>
        <w:tab w:val="clear" w:pos="1440"/>
        <w:tab w:val="num" w:pos="709"/>
      </w:tabs>
      <w:ind w:left="709"/>
      <w:outlineLvl w:val="3"/>
    </w:pPr>
    <w:rPr>
      <w:bCs/>
      <w:szCs w:val="20"/>
    </w:rPr>
  </w:style>
  <w:style w:type="paragraph" w:styleId="Nagwek5">
    <w:name w:val="heading 5"/>
    <w:basedOn w:val="Normalny"/>
    <w:next w:val="Normalny"/>
    <w:qFormat/>
    <w:pPr>
      <w:keepNext/>
      <w:widowControl w:val="0"/>
      <w:ind w:left="400" w:hanging="400"/>
      <w:jc w:val="both"/>
      <w:outlineLvl w:val="4"/>
    </w:pPr>
    <w:rPr>
      <w:rFonts w:ascii="Verdana" w:hAnsi="Verdana"/>
      <w:b/>
      <w:color w:val="000000"/>
      <w:szCs w:val="22"/>
      <w:u w:val="single"/>
    </w:rPr>
  </w:style>
  <w:style w:type="paragraph" w:styleId="Nagwek6">
    <w:name w:val="heading 6"/>
    <w:basedOn w:val="Normalny"/>
    <w:next w:val="Normalny"/>
    <w:qFormat/>
    <w:pPr>
      <w:keepNext/>
      <w:ind w:left="3540" w:firstLine="708"/>
      <w:outlineLvl w:val="5"/>
    </w:pPr>
    <w:rPr>
      <w:b/>
    </w:rPr>
  </w:style>
  <w:style w:type="paragraph" w:styleId="Nagwek7">
    <w:name w:val="heading 7"/>
    <w:basedOn w:val="Normalny"/>
    <w:next w:val="Normalny"/>
    <w:qFormat/>
    <w:pPr>
      <w:keepNext/>
      <w:jc w:val="center"/>
      <w:outlineLvl w:val="6"/>
    </w:pPr>
    <w:rPr>
      <w:b/>
      <w:sz w:val="28"/>
    </w:rPr>
  </w:style>
  <w:style w:type="paragraph" w:styleId="Nagwek8">
    <w:name w:val="heading 8"/>
    <w:basedOn w:val="Normalny"/>
    <w:next w:val="Normalny"/>
    <w:qFormat/>
    <w:pPr>
      <w:keepNext/>
      <w:jc w:val="center"/>
      <w:outlineLvl w:val="7"/>
    </w:pPr>
    <w:rPr>
      <w:b/>
      <w:sz w:val="28"/>
      <w:u w:val="single"/>
    </w:rPr>
  </w:style>
  <w:style w:type="paragraph" w:styleId="Nagwek9">
    <w:name w:val="heading 9"/>
    <w:basedOn w:val="Normalny"/>
    <w:next w:val="Tekstpodstawowy"/>
    <w:qFormat/>
    <w:pPr>
      <w:keepNext/>
      <w:spacing w:before="80" w:after="60"/>
      <w:outlineLvl w:val="8"/>
    </w:pPr>
    <w:rPr>
      <w:b/>
      <w:i/>
      <w:kern w:val="2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Cs w:val="20"/>
    </w:rPr>
  </w:style>
  <w:style w:type="paragraph" w:styleId="Tekstpodstawowywcity">
    <w:name w:val="Body Text Indent"/>
    <w:basedOn w:val="Normalny"/>
    <w:pPr>
      <w:widowControl w:val="0"/>
      <w:ind w:left="1418" w:hanging="218"/>
      <w:jc w:val="both"/>
    </w:pPr>
    <w:rPr>
      <w:color w:val="000000"/>
      <w:sz w:val="20"/>
      <w:szCs w:val="20"/>
    </w:rPr>
  </w:style>
  <w:style w:type="paragraph" w:styleId="Tekstdymka">
    <w:name w:val="Balloon Text"/>
    <w:basedOn w:val="Normalny"/>
    <w:semiHidden/>
    <w:rPr>
      <w:rFonts w:ascii="Calibri" w:hAnsi="Calibri" w:cs="Calibri"/>
      <w:sz w:val="16"/>
      <w:szCs w:val="16"/>
    </w:rPr>
  </w:style>
  <w:style w:type="paragraph" w:styleId="Tekstpodstawowywcity2">
    <w:name w:val="Body Text Indent 2"/>
    <w:basedOn w:val="Normalny"/>
    <w:pPr>
      <w:widowControl w:val="0"/>
      <w:ind w:left="799"/>
    </w:pPr>
    <w:rPr>
      <w:color w:val="000000"/>
    </w:rPr>
  </w:style>
  <w:style w:type="paragraph" w:styleId="Tekstpodstawowywcity3">
    <w:name w:val="Body Text Indent 3"/>
    <w:basedOn w:val="Normalny"/>
    <w:link w:val="Tekstpodstawowywcity3Znak"/>
    <w:pPr>
      <w:widowControl w:val="0"/>
      <w:ind w:left="800" w:hanging="400"/>
    </w:pPr>
    <w:rPr>
      <w:color w:val="000000"/>
    </w:rPr>
  </w:style>
  <w:style w:type="paragraph" w:styleId="Stopka">
    <w:name w:val="footer"/>
    <w:basedOn w:val="Normalny"/>
    <w:link w:val="StopkaZnak"/>
    <w:uiPriority w:val="99"/>
    <w:pPr>
      <w:tabs>
        <w:tab w:val="center" w:pos="4536"/>
        <w:tab w:val="right" w:pos="9072"/>
      </w:tabs>
    </w:pPr>
  </w:style>
  <w:style w:type="paragraph" w:styleId="Adreszwrotnynakopercie">
    <w:name w:val="envelope return"/>
    <w:basedOn w:val="Normalny"/>
    <w:rPr>
      <w:sz w:val="20"/>
      <w:szCs w:val="20"/>
    </w:rPr>
  </w:style>
  <w:style w:type="paragraph" w:styleId="Tekstpodstawowy2">
    <w:name w:val="Body Text 2"/>
    <w:basedOn w:val="Normalny"/>
    <w:pPr>
      <w:spacing w:line="120" w:lineRule="atLeast"/>
    </w:pPr>
    <w:rPr>
      <w:rFonts w:ascii="Verdana" w:hAnsi="Verdana"/>
      <w:bCs/>
      <w:szCs w:val="20"/>
    </w:rPr>
  </w:style>
  <w:style w:type="paragraph" w:styleId="Lista3">
    <w:name w:val="List 3"/>
    <w:basedOn w:val="Lista"/>
    <w:pPr>
      <w:tabs>
        <w:tab w:val="clear" w:pos="720"/>
        <w:tab w:val="left" w:pos="1440"/>
      </w:tabs>
      <w:ind w:left="1440"/>
    </w:pPr>
  </w:style>
  <w:style w:type="paragraph" w:styleId="Lista">
    <w:name w:val="List"/>
    <w:basedOn w:val="Tekstpodstawowy"/>
    <w:pPr>
      <w:tabs>
        <w:tab w:val="left" w:pos="720"/>
      </w:tabs>
      <w:spacing w:after="80"/>
      <w:ind w:left="720" w:hanging="360"/>
      <w:jc w:val="left"/>
    </w:pPr>
    <w:rPr>
      <w:sz w:val="20"/>
    </w:rPr>
  </w:style>
  <w:style w:type="paragraph" w:styleId="Lista4">
    <w:name w:val="List 4"/>
    <w:basedOn w:val="Lista"/>
    <w:pPr>
      <w:tabs>
        <w:tab w:val="clear" w:pos="720"/>
        <w:tab w:val="left" w:pos="1800"/>
      </w:tabs>
      <w:ind w:left="1800"/>
    </w:pPr>
  </w:style>
  <w:style w:type="paragraph" w:styleId="Lista2">
    <w:name w:val="List 2"/>
    <w:basedOn w:val="Lista"/>
    <w:pPr>
      <w:tabs>
        <w:tab w:val="clear" w:pos="720"/>
        <w:tab w:val="left" w:pos="1080"/>
      </w:tabs>
      <w:ind w:left="1080"/>
    </w:pPr>
  </w:style>
  <w:style w:type="paragraph" w:styleId="Tytu">
    <w:name w:val="Title"/>
    <w:basedOn w:val="Normalny"/>
    <w:qFormat/>
    <w:pPr>
      <w:jc w:val="center"/>
    </w:pPr>
    <w:rPr>
      <w:b/>
      <w:bCs/>
      <w:sz w:val="28"/>
    </w:rPr>
  </w:style>
  <w:style w:type="paragraph" w:styleId="Nagwek">
    <w:name w:val="header"/>
    <w:basedOn w:val="Normalny"/>
    <w:pPr>
      <w:tabs>
        <w:tab w:val="center" w:pos="4536"/>
        <w:tab w:val="right" w:pos="9072"/>
      </w:tabs>
    </w:pPr>
  </w:style>
  <w:style w:type="paragraph" w:customStyle="1" w:styleId="FR1">
    <w:name w:val="FR1"/>
    <w:pPr>
      <w:widowControl w:val="0"/>
      <w:spacing w:before="380"/>
    </w:pPr>
    <w:rPr>
      <w:b/>
      <w:snapToGrid w:val="0"/>
      <w:sz w:val="24"/>
    </w:rPr>
  </w:style>
  <w:style w:type="paragraph" w:styleId="Tekstblokowy">
    <w:name w:val="Block Text"/>
    <w:basedOn w:val="Normalny"/>
    <w:pPr>
      <w:ind w:left="360" w:right="454"/>
    </w:pPr>
  </w:style>
  <w:style w:type="paragraph" w:styleId="Legenda">
    <w:name w:val="caption"/>
    <w:basedOn w:val="Normalny"/>
    <w:next w:val="Normalny"/>
    <w:qFormat/>
    <w:pPr>
      <w:spacing w:before="120"/>
    </w:pPr>
    <w:rPr>
      <w:color w:val="000000"/>
      <w:szCs w:val="20"/>
      <w:u w:val="single"/>
    </w:rPr>
  </w:style>
  <w:style w:type="paragraph" w:styleId="Tekstpodstawowy3">
    <w:name w:val="Body Text 3"/>
    <w:basedOn w:val="Normalny"/>
    <w:pPr>
      <w:widowControl w:val="0"/>
      <w:spacing w:line="360" w:lineRule="auto"/>
      <w:jc w:val="both"/>
    </w:pPr>
    <w:rPr>
      <w:sz w:val="23"/>
      <w:szCs w:val="23"/>
    </w:rPr>
  </w:style>
  <w:style w:type="character" w:styleId="Hipercze">
    <w:name w:val="Hyperlink"/>
    <w:rPr>
      <w:color w:val="0000FF"/>
      <w:u w:val="single"/>
    </w:rPr>
  </w:style>
  <w:style w:type="paragraph" w:customStyle="1" w:styleId="pkt">
    <w:name w:val="pkt"/>
    <w:basedOn w:val="Normalny"/>
    <w:pPr>
      <w:spacing w:before="60" w:after="60"/>
      <w:ind w:left="851" w:hanging="295"/>
      <w:jc w:val="both"/>
    </w:pPr>
  </w:style>
  <w:style w:type="character" w:styleId="Numerstrony">
    <w:name w:val="page number"/>
    <w:basedOn w:val="Domylnaczcionkaakapitu"/>
  </w:style>
  <w:style w:type="paragraph" w:customStyle="1" w:styleId="StylIwony">
    <w:name w:val="Styl Iwony"/>
    <w:basedOn w:val="Normalny"/>
    <w:pPr>
      <w:overflowPunct w:val="0"/>
      <w:autoSpaceDE w:val="0"/>
      <w:autoSpaceDN w:val="0"/>
      <w:adjustRightInd w:val="0"/>
      <w:spacing w:before="120" w:after="120"/>
      <w:jc w:val="both"/>
      <w:textAlignment w:val="baseline"/>
    </w:pPr>
    <w:rPr>
      <w:rFonts w:ascii="Calibri Light" w:hAnsi="Calibri Light"/>
      <w:szCs w:val="20"/>
    </w:rPr>
  </w:style>
  <w:style w:type="paragraph" w:styleId="Spistreci1">
    <w:name w:val="toc 1"/>
    <w:basedOn w:val="Normalny"/>
    <w:semiHidden/>
    <w:pPr>
      <w:tabs>
        <w:tab w:val="right" w:leader="dot" w:pos="7371"/>
      </w:tabs>
      <w:overflowPunct w:val="0"/>
      <w:autoSpaceDE w:val="0"/>
      <w:autoSpaceDN w:val="0"/>
      <w:adjustRightInd w:val="0"/>
      <w:spacing w:before="120" w:after="120"/>
    </w:pPr>
    <w:rPr>
      <w:b/>
      <w:caps/>
      <w:sz w:val="20"/>
      <w:szCs w:val="20"/>
    </w:rPr>
  </w:style>
  <w:style w:type="paragraph" w:customStyle="1" w:styleId="tekstost">
    <w:name w:val="tekst ost"/>
    <w:basedOn w:val="Normalny"/>
    <w:pPr>
      <w:overflowPunct w:val="0"/>
      <w:autoSpaceDE w:val="0"/>
      <w:autoSpaceDN w:val="0"/>
      <w:adjustRightInd w:val="0"/>
      <w:jc w:val="both"/>
    </w:pPr>
    <w:rPr>
      <w:sz w:val="20"/>
      <w:szCs w:val="20"/>
    </w:rPr>
  </w:style>
  <w:style w:type="paragraph" w:customStyle="1" w:styleId="Standardowytekst">
    <w:name w:val="Standardowy.tekst"/>
    <w:pPr>
      <w:overflowPunct w:val="0"/>
      <w:autoSpaceDE w:val="0"/>
      <w:autoSpaceDN w:val="0"/>
      <w:adjustRightInd w:val="0"/>
      <w:jc w:val="both"/>
    </w:pPr>
  </w:style>
  <w:style w:type="paragraph" w:styleId="Tekstprzypisukocowego">
    <w:name w:val="endnote text"/>
    <w:basedOn w:val="Normalny"/>
    <w:semiHidden/>
    <w:rPr>
      <w:sz w:val="20"/>
      <w:szCs w:val="20"/>
    </w:rPr>
  </w:style>
  <w:style w:type="paragraph" w:styleId="NormalnyWeb">
    <w:name w:val="Normal (Web)"/>
    <w:basedOn w:val="Normalny"/>
    <w:uiPriority w:val="99"/>
    <w:pPr>
      <w:spacing w:before="100" w:beforeAutospacing="1" w:after="100" w:afterAutospacing="1"/>
    </w:pPr>
  </w:style>
  <w:style w:type="paragraph" w:customStyle="1" w:styleId="Tekstpodstawowy31">
    <w:name w:val="Tekst podstawowy 31"/>
    <w:basedOn w:val="Normalny"/>
    <w:pPr>
      <w:overflowPunct w:val="0"/>
      <w:autoSpaceDE w:val="0"/>
      <w:autoSpaceDN w:val="0"/>
      <w:adjustRightInd w:val="0"/>
      <w:ind w:right="-286"/>
      <w:jc w:val="both"/>
      <w:textAlignment w:val="baseline"/>
    </w:pPr>
    <w:rPr>
      <w:sz w:val="26"/>
      <w:szCs w:val="20"/>
    </w:rPr>
  </w:style>
  <w:style w:type="paragraph" w:styleId="Tekstkomentarza">
    <w:name w:val="annotation text"/>
    <w:basedOn w:val="Normalny"/>
    <w:link w:val="TekstkomentarzaZnak"/>
    <w:semiHidden/>
    <w:rPr>
      <w:sz w:val="20"/>
      <w:szCs w:val="20"/>
    </w:rPr>
  </w:style>
  <w:style w:type="paragraph" w:styleId="Zwykytekst">
    <w:name w:val="Plain Text"/>
    <w:basedOn w:val="Normalny"/>
    <w:rPr>
      <w:rFonts w:ascii="Symbol" w:hAnsi="Symbol" w:cs="Symbol"/>
      <w:sz w:val="20"/>
      <w:szCs w:val="20"/>
    </w:rPr>
  </w:style>
  <w:style w:type="paragraph" w:customStyle="1" w:styleId="bodytext3">
    <w:name w:val="bodytext3"/>
    <w:basedOn w:val="Normalny"/>
    <w:pPr>
      <w:spacing w:before="100" w:beforeAutospacing="1" w:after="100" w:afterAutospacing="1"/>
    </w:pPr>
    <w:rPr>
      <w:rFonts w:ascii="Wingdings" w:hAnsi="Wingdings"/>
      <w:sz w:val="18"/>
      <w:szCs w:val="18"/>
    </w:rPr>
  </w:style>
  <w:style w:type="character" w:customStyle="1" w:styleId="Hipercze1">
    <w:name w:val="Hiperłącze1"/>
    <w:rPr>
      <w:color w:val="0000FF"/>
      <w:u w:val="single"/>
    </w:rPr>
  </w:style>
  <w:style w:type="paragraph" w:customStyle="1" w:styleId="bodytext2">
    <w:name w:val="bodytext2"/>
    <w:basedOn w:val="Normalny"/>
    <w:pPr>
      <w:spacing w:before="100" w:beforeAutospacing="1" w:after="100" w:afterAutospacing="1"/>
    </w:pPr>
    <w:rPr>
      <w:rFonts w:ascii="Wingdings" w:hAnsi="Wingdings"/>
      <w:sz w:val="18"/>
      <w:szCs w:val="18"/>
    </w:rPr>
  </w:style>
  <w:style w:type="character" w:styleId="Odwoanieprzypisukocowego">
    <w:name w:val="endnote reference"/>
    <w:semiHidden/>
    <w:rPr>
      <w:vertAlign w:val="superscript"/>
    </w:rPr>
  </w:style>
  <w:style w:type="paragraph" w:customStyle="1" w:styleId="rozdzia">
    <w:name w:val="rozdział"/>
    <w:basedOn w:val="Normalny"/>
    <w:autoRedefine/>
    <w:rsid w:val="00A3774B"/>
    <w:pPr>
      <w:spacing w:after="60"/>
    </w:pPr>
    <w:rPr>
      <w:b/>
      <w:i/>
      <w:iCs/>
      <w:color w:val="000000"/>
      <w:sz w:val="20"/>
      <w:szCs w:val="22"/>
      <w14:shadow w14:blurRad="50800" w14:dist="38100" w14:dir="2700000" w14:sx="100000" w14:sy="100000" w14:kx="0" w14:ky="0" w14:algn="tl">
        <w14:srgbClr w14:val="000000">
          <w14:alpha w14:val="60000"/>
        </w14:srgbClr>
      </w14:shadow>
    </w:rPr>
  </w:style>
  <w:style w:type="paragraph" w:styleId="Lista-kontynuacja2">
    <w:name w:val="List Continue 2"/>
    <w:basedOn w:val="Normalny"/>
    <w:pPr>
      <w:spacing w:after="120"/>
      <w:ind w:left="566"/>
    </w:pPr>
  </w:style>
  <w:style w:type="paragraph" w:styleId="Lista-kontynuacja">
    <w:name w:val="List Continue"/>
    <w:basedOn w:val="Normalny"/>
    <w:pPr>
      <w:spacing w:after="120"/>
      <w:ind w:left="283"/>
    </w:pPr>
  </w:style>
  <w:style w:type="paragraph" w:customStyle="1" w:styleId="Tekstpodstawowywcity21">
    <w:name w:val="Tekst podstawowy wcięty 21"/>
    <w:basedOn w:val="Normalny"/>
    <w:pPr>
      <w:widowControl w:val="0"/>
      <w:suppressAutoHyphens/>
      <w:overflowPunct w:val="0"/>
      <w:autoSpaceDE w:val="0"/>
      <w:spacing w:line="360" w:lineRule="auto"/>
      <w:ind w:left="284" w:hanging="284"/>
      <w:textAlignment w:val="baseline"/>
    </w:pPr>
    <w:rPr>
      <w:b/>
      <w:szCs w:val="20"/>
      <w:lang w:eastAsia="ar-SA"/>
    </w:rPr>
  </w:style>
  <w:style w:type="character" w:styleId="UyteHipercze">
    <w:name w:val="FollowedHyperlink"/>
    <w:rPr>
      <w:color w:val="800080"/>
      <w:u w:val="single"/>
    </w:rPr>
  </w:style>
  <w:style w:type="character" w:customStyle="1" w:styleId="FontStyle32">
    <w:name w:val="Font Style32"/>
    <w:rPr>
      <w:rFonts w:ascii="Verdana" w:hAnsi="Verdana" w:cs="Verdana"/>
      <w:sz w:val="20"/>
      <w:szCs w:val="20"/>
    </w:rPr>
  </w:style>
  <w:style w:type="paragraph" w:customStyle="1" w:styleId="ZnakZnakZnakZnakZnakZnakZnak">
    <w:name w:val="Znak Znak Znak Znak Znak Znak Znak"/>
    <w:basedOn w:val="Normalny"/>
  </w:style>
  <w:style w:type="table" w:styleId="Tabela-Siatka">
    <w:name w:val="Table Grid"/>
    <w:basedOn w:val="Standardowy"/>
    <w:rsid w:val="0094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
    <w:name w:val="Znak Znak1"/>
    <w:basedOn w:val="Normalny"/>
    <w:rsid w:val="00647B9B"/>
  </w:style>
  <w:style w:type="paragraph" w:styleId="Podtytu">
    <w:name w:val="Subtitle"/>
    <w:basedOn w:val="Normalny"/>
    <w:next w:val="Tekstpodstawowy"/>
    <w:qFormat/>
    <w:rsid w:val="00686C57"/>
    <w:pPr>
      <w:suppressAutoHyphens/>
      <w:jc w:val="both"/>
    </w:pPr>
    <w:rPr>
      <w:i/>
      <w:iCs/>
      <w:sz w:val="28"/>
      <w:lang w:eastAsia="ar-SA"/>
    </w:rPr>
  </w:style>
  <w:style w:type="character" w:customStyle="1" w:styleId="text1">
    <w:name w:val="text1"/>
    <w:rsid w:val="008D5AC5"/>
    <w:rPr>
      <w:rFonts w:ascii="Wingdings" w:hAnsi="Wingdings" w:hint="default"/>
      <w:color w:val="000000"/>
      <w:sz w:val="20"/>
      <w:szCs w:val="20"/>
    </w:rPr>
  </w:style>
  <w:style w:type="paragraph" w:customStyle="1" w:styleId="Styl">
    <w:name w:val="Styl"/>
    <w:rsid w:val="008D5AC5"/>
    <w:pPr>
      <w:widowControl w:val="0"/>
      <w:suppressAutoHyphens/>
      <w:autoSpaceDE w:val="0"/>
    </w:pPr>
    <w:rPr>
      <w:rFonts w:eastAsia="Verdana"/>
      <w:sz w:val="24"/>
      <w:szCs w:val="24"/>
      <w:lang w:eastAsia="ar-SA"/>
    </w:rPr>
  </w:style>
  <w:style w:type="paragraph" w:customStyle="1" w:styleId="Default">
    <w:name w:val="Default"/>
    <w:rsid w:val="008D5AC5"/>
    <w:pPr>
      <w:autoSpaceDE w:val="0"/>
      <w:autoSpaceDN w:val="0"/>
      <w:adjustRightInd w:val="0"/>
    </w:pPr>
    <w:rPr>
      <w:rFonts w:ascii="Calibri Light" w:eastAsia="Palatino Linotype" w:hAnsi="Calibri Light" w:cs="Calibri Light"/>
      <w:color w:val="000000"/>
      <w:sz w:val="24"/>
      <w:szCs w:val="24"/>
    </w:rPr>
  </w:style>
  <w:style w:type="character" w:customStyle="1" w:styleId="TekstpodstawowyZnak">
    <w:name w:val="Tekst podstawowy Znak"/>
    <w:link w:val="Tekstpodstawowy"/>
    <w:rsid w:val="009D2D6C"/>
    <w:rPr>
      <w:sz w:val="24"/>
      <w:lang w:val="pl-PL" w:eastAsia="pl-PL" w:bidi="ar-SA"/>
    </w:rPr>
  </w:style>
  <w:style w:type="character" w:customStyle="1" w:styleId="apple-style-span">
    <w:name w:val="apple-style-span"/>
    <w:basedOn w:val="Domylnaczcionkaakapitu"/>
    <w:rsid w:val="00220623"/>
  </w:style>
  <w:style w:type="paragraph" w:customStyle="1" w:styleId="content1">
    <w:name w:val="content1"/>
    <w:basedOn w:val="Normalny"/>
    <w:rsid w:val="00635002"/>
    <w:pPr>
      <w:ind w:right="300"/>
    </w:pPr>
  </w:style>
  <w:style w:type="paragraph" w:styleId="Akapitzlist">
    <w:name w:val="List Paragraph"/>
    <w:basedOn w:val="Normalny"/>
    <w:uiPriority w:val="34"/>
    <w:qFormat/>
    <w:rsid w:val="001371E6"/>
    <w:pPr>
      <w:ind w:left="720"/>
      <w:contextualSpacing/>
    </w:pPr>
  </w:style>
  <w:style w:type="paragraph" w:styleId="Bezodstpw">
    <w:name w:val="No Spacing"/>
    <w:qFormat/>
    <w:rsid w:val="001371E6"/>
    <w:rPr>
      <w:rFonts w:ascii="Palatino Linotype" w:eastAsia="Palatino Linotype" w:hAnsi="Palatino Linotype"/>
      <w:sz w:val="22"/>
      <w:szCs w:val="22"/>
      <w:lang w:eastAsia="en-US"/>
    </w:rPr>
  </w:style>
  <w:style w:type="character" w:customStyle="1" w:styleId="Tekstpodstawowywcity3Znak">
    <w:name w:val="Tekst podstawowy wcięty 3 Znak"/>
    <w:link w:val="Tekstpodstawowywcity3"/>
    <w:rsid w:val="00B713C7"/>
    <w:rPr>
      <w:color w:val="000000"/>
      <w:sz w:val="24"/>
      <w:szCs w:val="24"/>
      <w:lang w:val="pl-PL" w:eastAsia="pl-PL" w:bidi="ar-SA"/>
    </w:rPr>
  </w:style>
  <w:style w:type="paragraph" w:customStyle="1" w:styleId="ZnakZnak2ZnakZnakZnakZnakZnakZnak">
    <w:name w:val="Znak Znak2 Znak Znak Znak Znak Znak Znak"/>
    <w:basedOn w:val="Normalny"/>
    <w:rsid w:val="00C73A69"/>
  </w:style>
  <w:style w:type="character" w:styleId="Pogrubienie">
    <w:name w:val="Strong"/>
    <w:uiPriority w:val="22"/>
    <w:qFormat/>
    <w:rsid w:val="0040767B"/>
    <w:rPr>
      <w:b/>
      <w:bCs/>
    </w:rPr>
  </w:style>
  <w:style w:type="paragraph" w:customStyle="1" w:styleId="ZnakZnak4ZnakZnak">
    <w:name w:val="Znak Znak4 Znak Znak"/>
    <w:basedOn w:val="Normalny"/>
    <w:rsid w:val="00806795"/>
  </w:style>
  <w:style w:type="paragraph" w:customStyle="1" w:styleId="ZnakZnak3">
    <w:name w:val="Znak Znak3"/>
    <w:basedOn w:val="Normalny"/>
    <w:rsid w:val="00E7060B"/>
  </w:style>
  <w:style w:type="character" w:customStyle="1" w:styleId="Teksttreci">
    <w:name w:val="Tekst treści_"/>
    <w:rsid w:val="0042257F"/>
    <w:rPr>
      <w:sz w:val="23"/>
      <w:szCs w:val="23"/>
      <w:lang w:bidi="ar-SA"/>
    </w:rPr>
  </w:style>
  <w:style w:type="paragraph" w:customStyle="1" w:styleId="ZnakZnakZnak">
    <w:name w:val="Znak Znak Znak"/>
    <w:basedOn w:val="Normalny"/>
    <w:rsid w:val="00DD317B"/>
  </w:style>
  <w:style w:type="paragraph" w:customStyle="1" w:styleId="Akapitzlist1">
    <w:name w:val="Akapit z listą1"/>
    <w:basedOn w:val="Normalny"/>
    <w:rsid w:val="00AD77A4"/>
    <w:pPr>
      <w:spacing w:after="200" w:line="276" w:lineRule="auto"/>
      <w:ind w:left="720"/>
    </w:pPr>
    <w:rPr>
      <w:rFonts w:ascii="Palatino Linotype" w:hAnsi="Palatino Linotype" w:cs="Palatino Linotype"/>
      <w:sz w:val="22"/>
      <w:szCs w:val="22"/>
      <w:lang w:eastAsia="en-US"/>
    </w:rPr>
  </w:style>
  <w:style w:type="paragraph" w:customStyle="1" w:styleId="Lista21">
    <w:name w:val="Lista 21"/>
    <w:basedOn w:val="Lista"/>
    <w:rsid w:val="0025548D"/>
    <w:pPr>
      <w:tabs>
        <w:tab w:val="clear" w:pos="720"/>
        <w:tab w:val="left" w:pos="1080"/>
      </w:tabs>
      <w:suppressAutoHyphens/>
      <w:ind w:left="1080"/>
    </w:pPr>
    <w:rPr>
      <w:lang w:eastAsia="ar-SA"/>
    </w:rPr>
  </w:style>
  <w:style w:type="character" w:customStyle="1" w:styleId="WW8Num35z0">
    <w:name w:val="WW8Num35z0"/>
    <w:rsid w:val="005E0296"/>
    <w:rPr>
      <w:sz w:val="20"/>
      <w:szCs w:val="20"/>
    </w:rPr>
  </w:style>
  <w:style w:type="character" w:customStyle="1" w:styleId="WW8Num19z0">
    <w:name w:val="WW8Num19z0"/>
    <w:rsid w:val="00902837"/>
    <w:rPr>
      <w:color w:val="000000"/>
    </w:rPr>
  </w:style>
  <w:style w:type="character" w:customStyle="1" w:styleId="highlightselected">
    <w:name w:val="highlight selected"/>
    <w:basedOn w:val="Domylnaczcionkaakapitu"/>
    <w:rsid w:val="00D00700"/>
  </w:style>
  <w:style w:type="character" w:customStyle="1" w:styleId="changed-paragraph">
    <w:name w:val="changed-paragraph"/>
    <w:basedOn w:val="Domylnaczcionkaakapitu"/>
    <w:rsid w:val="009E429A"/>
  </w:style>
  <w:style w:type="character" w:styleId="Uwydatnienie">
    <w:name w:val="Emphasis"/>
    <w:qFormat/>
    <w:rsid w:val="001D7AC1"/>
    <w:rPr>
      <w:i/>
      <w:iCs/>
    </w:rPr>
  </w:style>
  <w:style w:type="paragraph" w:styleId="Tekstprzypisudolnego">
    <w:name w:val="footnote text"/>
    <w:basedOn w:val="Normalny"/>
    <w:link w:val="TekstprzypisudolnegoZnak"/>
    <w:rsid w:val="002A14B0"/>
    <w:rPr>
      <w:sz w:val="20"/>
      <w:szCs w:val="20"/>
    </w:rPr>
  </w:style>
  <w:style w:type="character" w:customStyle="1" w:styleId="TekstprzypisudolnegoZnak">
    <w:name w:val="Tekst przypisu dolnego Znak"/>
    <w:basedOn w:val="Domylnaczcionkaakapitu"/>
    <w:link w:val="Tekstprzypisudolnego"/>
    <w:rsid w:val="002A14B0"/>
  </w:style>
  <w:style w:type="character" w:styleId="Odwoanieprzypisudolnego">
    <w:name w:val="footnote reference"/>
    <w:rsid w:val="002A14B0"/>
    <w:rPr>
      <w:vertAlign w:val="superscript"/>
    </w:rPr>
  </w:style>
  <w:style w:type="character" w:customStyle="1" w:styleId="StopkaZnak">
    <w:name w:val="Stopka Znak"/>
    <w:link w:val="Stopka"/>
    <w:uiPriority w:val="99"/>
    <w:rsid w:val="004A6463"/>
    <w:rPr>
      <w:sz w:val="24"/>
      <w:szCs w:val="24"/>
    </w:rPr>
  </w:style>
  <w:style w:type="character" w:styleId="Nierozpoznanawzmianka">
    <w:name w:val="Unresolved Mention"/>
    <w:uiPriority w:val="99"/>
    <w:semiHidden/>
    <w:unhideWhenUsed/>
    <w:rsid w:val="000B070D"/>
    <w:rPr>
      <w:color w:val="605E5C"/>
      <w:shd w:val="clear" w:color="auto" w:fill="E1DFDD"/>
    </w:rPr>
  </w:style>
  <w:style w:type="character" w:styleId="Odwoaniedokomentarza">
    <w:name w:val="annotation reference"/>
    <w:rsid w:val="00F72E47"/>
    <w:rPr>
      <w:sz w:val="16"/>
      <w:szCs w:val="16"/>
    </w:rPr>
  </w:style>
  <w:style w:type="paragraph" w:styleId="Tematkomentarza">
    <w:name w:val="annotation subject"/>
    <w:basedOn w:val="Tekstkomentarza"/>
    <w:next w:val="Tekstkomentarza"/>
    <w:link w:val="TematkomentarzaZnak"/>
    <w:rsid w:val="00F72E47"/>
    <w:rPr>
      <w:b/>
      <w:bCs/>
    </w:rPr>
  </w:style>
  <w:style w:type="character" w:customStyle="1" w:styleId="TekstkomentarzaZnak">
    <w:name w:val="Tekst komentarza Znak"/>
    <w:basedOn w:val="Domylnaczcionkaakapitu"/>
    <w:link w:val="Tekstkomentarza"/>
    <w:semiHidden/>
    <w:rsid w:val="00F72E47"/>
  </w:style>
  <w:style w:type="character" w:customStyle="1" w:styleId="TematkomentarzaZnak">
    <w:name w:val="Temat komentarza Znak"/>
    <w:link w:val="Tematkomentarza"/>
    <w:rsid w:val="00F72E47"/>
    <w:rPr>
      <w:b/>
      <w:bCs/>
    </w:rPr>
  </w:style>
  <w:style w:type="paragraph" w:styleId="Cytatintensywny">
    <w:name w:val="Intense Quote"/>
    <w:basedOn w:val="Normalny"/>
    <w:next w:val="Normalny"/>
    <w:link w:val="CytatintensywnyZnak"/>
    <w:uiPriority w:val="30"/>
    <w:qFormat/>
    <w:rsid w:val="005C194C"/>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link w:val="Cytatintensywny"/>
    <w:uiPriority w:val="30"/>
    <w:rsid w:val="005C194C"/>
    <w:rPr>
      <w:i/>
      <w:iCs/>
      <w:color w:val="4472C4"/>
      <w:sz w:val="24"/>
      <w:szCs w:val="24"/>
    </w:rPr>
  </w:style>
  <w:style w:type="character" w:styleId="Tytuksiki">
    <w:name w:val="Book Title"/>
    <w:uiPriority w:val="33"/>
    <w:qFormat/>
    <w:rsid w:val="005C194C"/>
    <w:rPr>
      <w:b/>
      <w:bCs/>
      <w:i/>
      <w:iCs/>
      <w:spacing w:val="5"/>
    </w:rPr>
  </w:style>
  <w:style w:type="character" w:customStyle="1" w:styleId="FontStyle62">
    <w:name w:val="Font Style62"/>
    <w:uiPriority w:val="99"/>
    <w:rsid w:val="000A669E"/>
    <w:rPr>
      <w:rFonts w:ascii="Arial" w:hAnsi="Arial"/>
      <w:sz w:val="20"/>
    </w:rPr>
  </w:style>
  <w:style w:type="paragraph" w:customStyle="1" w:styleId="Styl11ptPogrubienie1">
    <w:name w:val="Styl 11 pt Pogrubienie1"/>
    <w:basedOn w:val="Normalny"/>
    <w:uiPriority w:val="99"/>
    <w:rsid w:val="000A669E"/>
    <w:pPr>
      <w:numPr>
        <w:numId w:val="49"/>
      </w:numPr>
      <w:suppressAutoHyphens/>
      <w:spacing w:line="360" w:lineRule="auto"/>
      <w:ind w:left="360" w:hanging="360"/>
      <w:outlineLvl w:val="0"/>
    </w:pPr>
    <w:rPr>
      <w:rFonts w:ascii="Times New Roman" w:eastAsia="Times New Roman" w:hAnsi="Times New Roman" w:cs="Times New Roman"/>
      <w:b/>
      <w:bCs/>
      <w:spacing w:val="3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0886">
      <w:bodyDiv w:val="1"/>
      <w:marLeft w:val="0"/>
      <w:marRight w:val="0"/>
      <w:marTop w:val="0"/>
      <w:marBottom w:val="0"/>
      <w:divBdr>
        <w:top w:val="none" w:sz="0" w:space="0" w:color="auto"/>
        <w:left w:val="none" w:sz="0" w:space="0" w:color="auto"/>
        <w:bottom w:val="none" w:sz="0" w:space="0" w:color="auto"/>
        <w:right w:val="none" w:sz="0" w:space="0" w:color="auto"/>
      </w:divBdr>
      <w:divsChild>
        <w:div w:id="55856505">
          <w:marLeft w:val="0"/>
          <w:marRight w:val="0"/>
          <w:marTop w:val="0"/>
          <w:marBottom w:val="0"/>
          <w:divBdr>
            <w:top w:val="none" w:sz="0" w:space="0" w:color="auto"/>
            <w:left w:val="none" w:sz="0" w:space="0" w:color="auto"/>
            <w:bottom w:val="none" w:sz="0" w:space="0" w:color="auto"/>
            <w:right w:val="none" w:sz="0" w:space="0" w:color="auto"/>
          </w:divBdr>
        </w:div>
        <w:div w:id="572157422">
          <w:marLeft w:val="0"/>
          <w:marRight w:val="0"/>
          <w:marTop w:val="0"/>
          <w:marBottom w:val="0"/>
          <w:divBdr>
            <w:top w:val="none" w:sz="0" w:space="0" w:color="auto"/>
            <w:left w:val="none" w:sz="0" w:space="0" w:color="auto"/>
            <w:bottom w:val="none" w:sz="0" w:space="0" w:color="auto"/>
            <w:right w:val="none" w:sz="0" w:space="0" w:color="auto"/>
          </w:divBdr>
        </w:div>
        <w:div w:id="838888107">
          <w:marLeft w:val="0"/>
          <w:marRight w:val="0"/>
          <w:marTop w:val="0"/>
          <w:marBottom w:val="0"/>
          <w:divBdr>
            <w:top w:val="none" w:sz="0" w:space="0" w:color="auto"/>
            <w:left w:val="none" w:sz="0" w:space="0" w:color="auto"/>
            <w:bottom w:val="none" w:sz="0" w:space="0" w:color="auto"/>
            <w:right w:val="none" w:sz="0" w:space="0" w:color="auto"/>
          </w:divBdr>
        </w:div>
        <w:div w:id="851066729">
          <w:marLeft w:val="0"/>
          <w:marRight w:val="0"/>
          <w:marTop w:val="0"/>
          <w:marBottom w:val="0"/>
          <w:divBdr>
            <w:top w:val="none" w:sz="0" w:space="0" w:color="auto"/>
            <w:left w:val="none" w:sz="0" w:space="0" w:color="auto"/>
            <w:bottom w:val="none" w:sz="0" w:space="0" w:color="auto"/>
            <w:right w:val="none" w:sz="0" w:space="0" w:color="auto"/>
          </w:divBdr>
        </w:div>
        <w:div w:id="866674035">
          <w:marLeft w:val="0"/>
          <w:marRight w:val="0"/>
          <w:marTop w:val="0"/>
          <w:marBottom w:val="0"/>
          <w:divBdr>
            <w:top w:val="none" w:sz="0" w:space="0" w:color="auto"/>
            <w:left w:val="none" w:sz="0" w:space="0" w:color="auto"/>
            <w:bottom w:val="none" w:sz="0" w:space="0" w:color="auto"/>
            <w:right w:val="none" w:sz="0" w:space="0" w:color="auto"/>
          </w:divBdr>
        </w:div>
        <w:div w:id="924265605">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063986607">
          <w:marLeft w:val="0"/>
          <w:marRight w:val="0"/>
          <w:marTop w:val="0"/>
          <w:marBottom w:val="0"/>
          <w:divBdr>
            <w:top w:val="none" w:sz="0" w:space="0" w:color="auto"/>
            <w:left w:val="none" w:sz="0" w:space="0" w:color="auto"/>
            <w:bottom w:val="none" w:sz="0" w:space="0" w:color="auto"/>
            <w:right w:val="none" w:sz="0" w:space="0" w:color="auto"/>
          </w:divBdr>
        </w:div>
        <w:div w:id="1549603816">
          <w:marLeft w:val="0"/>
          <w:marRight w:val="0"/>
          <w:marTop w:val="0"/>
          <w:marBottom w:val="0"/>
          <w:divBdr>
            <w:top w:val="none" w:sz="0" w:space="0" w:color="auto"/>
            <w:left w:val="none" w:sz="0" w:space="0" w:color="auto"/>
            <w:bottom w:val="none" w:sz="0" w:space="0" w:color="auto"/>
            <w:right w:val="none" w:sz="0" w:space="0" w:color="auto"/>
          </w:divBdr>
        </w:div>
      </w:divsChild>
    </w:div>
    <w:div w:id="397939734">
      <w:bodyDiv w:val="1"/>
      <w:marLeft w:val="0"/>
      <w:marRight w:val="0"/>
      <w:marTop w:val="0"/>
      <w:marBottom w:val="0"/>
      <w:divBdr>
        <w:top w:val="none" w:sz="0" w:space="0" w:color="auto"/>
        <w:left w:val="none" w:sz="0" w:space="0" w:color="auto"/>
        <w:bottom w:val="none" w:sz="0" w:space="0" w:color="auto"/>
        <w:right w:val="none" w:sz="0" w:space="0" w:color="auto"/>
      </w:divBdr>
      <w:divsChild>
        <w:div w:id="391779204">
          <w:marLeft w:val="0"/>
          <w:marRight w:val="0"/>
          <w:marTop w:val="0"/>
          <w:marBottom w:val="0"/>
          <w:divBdr>
            <w:top w:val="none" w:sz="0" w:space="0" w:color="auto"/>
            <w:left w:val="none" w:sz="0" w:space="0" w:color="auto"/>
            <w:bottom w:val="none" w:sz="0" w:space="0" w:color="auto"/>
            <w:right w:val="none" w:sz="0" w:space="0" w:color="auto"/>
          </w:divBdr>
        </w:div>
        <w:div w:id="1063021713">
          <w:marLeft w:val="0"/>
          <w:marRight w:val="0"/>
          <w:marTop w:val="0"/>
          <w:marBottom w:val="0"/>
          <w:divBdr>
            <w:top w:val="none" w:sz="0" w:space="0" w:color="auto"/>
            <w:left w:val="none" w:sz="0" w:space="0" w:color="auto"/>
            <w:bottom w:val="none" w:sz="0" w:space="0" w:color="auto"/>
            <w:right w:val="none" w:sz="0" w:space="0" w:color="auto"/>
          </w:divBdr>
        </w:div>
      </w:divsChild>
    </w:div>
    <w:div w:id="442068917">
      <w:bodyDiv w:val="1"/>
      <w:marLeft w:val="0"/>
      <w:marRight w:val="0"/>
      <w:marTop w:val="0"/>
      <w:marBottom w:val="0"/>
      <w:divBdr>
        <w:top w:val="none" w:sz="0" w:space="0" w:color="auto"/>
        <w:left w:val="none" w:sz="0" w:space="0" w:color="auto"/>
        <w:bottom w:val="none" w:sz="0" w:space="0" w:color="auto"/>
        <w:right w:val="none" w:sz="0" w:space="0" w:color="auto"/>
      </w:divBdr>
    </w:div>
    <w:div w:id="700401377">
      <w:bodyDiv w:val="1"/>
      <w:marLeft w:val="0"/>
      <w:marRight w:val="0"/>
      <w:marTop w:val="0"/>
      <w:marBottom w:val="0"/>
      <w:divBdr>
        <w:top w:val="none" w:sz="0" w:space="0" w:color="auto"/>
        <w:left w:val="none" w:sz="0" w:space="0" w:color="auto"/>
        <w:bottom w:val="none" w:sz="0" w:space="0" w:color="auto"/>
        <w:right w:val="none" w:sz="0" w:space="0" w:color="auto"/>
      </w:divBdr>
      <w:divsChild>
        <w:div w:id="34503645">
          <w:marLeft w:val="0"/>
          <w:marRight w:val="0"/>
          <w:marTop w:val="0"/>
          <w:marBottom w:val="0"/>
          <w:divBdr>
            <w:top w:val="none" w:sz="0" w:space="0" w:color="auto"/>
            <w:left w:val="none" w:sz="0" w:space="0" w:color="auto"/>
            <w:bottom w:val="none" w:sz="0" w:space="0" w:color="auto"/>
            <w:right w:val="none" w:sz="0" w:space="0" w:color="auto"/>
          </w:divBdr>
        </w:div>
        <w:div w:id="1975871743">
          <w:marLeft w:val="0"/>
          <w:marRight w:val="0"/>
          <w:marTop w:val="0"/>
          <w:marBottom w:val="0"/>
          <w:divBdr>
            <w:top w:val="none" w:sz="0" w:space="0" w:color="auto"/>
            <w:left w:val="none" w:sz="0" w:space="0" w:color="auto"/>
            <w:bottom w:val="none" w:sz="0" w:space="0" w:color="auto"/>
            <w:right w:val="none" w:sz="0" w:space="0" w:color="auto"/>
          </w:divBdr>
        </w:div>
      </w:divsChild>
    </w:div>
    <w:div w:id="734671075">
      <w:bodyDiv w:val="1"/>
      <w:marLeft w:val="0"/>
      <w:marRight w:val="0"/>
      <w:marTop w:val="0"/>
      <w:marBottom w:val="0"/>
      <w:divBdr>
        <w:top w:val="none" w:sz="0" w:space="0" w:color="auto"/>
        <w:left w:val="none" w:sz="0" w:space="0" w:color="auto"/>
        <w:bottom w:val="none" w:sz="0" w:space="0" w:color="auto"/>
        <w:right w:val="none" w:sz="0" w:space="0" w:color="auto"/>
      </w:divBdr>
      <w:divsChild>
        <w:div w:id="624625008">
          <w:marLeft w:val="0"/>
          <w:marRight w:val="0"/>
          <w:marTop w:val="0"/>
          <w:marBottom w:val="0"/>
          <w:divBdr>
            <w:top w:val="none" w:sz="0" w:space="0" w:color="auto"/>
            <w:left w:val="none" w:sz="0" w:space="0" w:color="auto"/>
            <w:bottom w:val="none" w:sz="0" w:space="0" w:color="auto"/>
            <w:right w:val="none" w:sz="0" w:space="0" w:color="auto"/>
          </w:divBdr>
        </w:div>
        <w:div w:id="1880507534">
          <w:marLeft w:val="0"/>
          <w:marRight w:val="0"/>
          <w:marTop w:val="0"/>
          <w:marBottom w:val="0"/>
          <w:divBdr>
            <w:top w:val="none" w:sz="0" w:space="0" w:color="auto"/>
            <w:left w:val="none" w:sz="0" w:space="0" w:color="auto"/>
            <w:bottom w:val="none" w:sz="0" w:space="0" w:color="auto"/>
            <w:right w:val="none" w:sz="0" w:space="0" w:color="auto"/>
          </w:divBdr>
        </w:div>
      </w:divsChild>
    </w:div>
    <w:div w:id="826475048">
      <w:bodyDiv w:val="1"/>
      <w:marLeft w:val="0"/>
      <w:marRight w:val="0"/>
      <w:marTop w:val="0"/>
      <w:marBottom w:val="0"/>
      <w:divBdr>
        <w:top w:val="none" w:sz="0" w:space="0" w:color="auto"/>
        <w:left w:val="none" w:sz="0" w:space="0" w:color="auto"/>
        <w:bottom w:val="none" w:sz="0" w:space="0" w:color="auto"/>
        <w:right w:val="none" w:sz="0" w:space="0" w:color="auto"/>
      </w:divBdr>
      <w:divsChild>
        <w:div w:id="1373504323">
          <w:marLeft w:val="0"/>
          <w:marRight w:val="0"/>
          <w:marTop w:val="0"/>
          <w:marBottom w:val="0"/>
          <w:divBdr>
            <w:top w:val="none" w:sz="0" w:space="0" w:color="auto"/>
            <w:left w:val="none" w:sz="0" w:space="0" w:color="auto"/>
            <w:bottom w:val="none" w:sz="0" w:space="0" w:color="auto"/>
            <w:right w:val="none" w:sz="0" w:space="0" w:color="auto"/>
          </w:divBdr>
        </w:div>
      </w:divsChild>
    </w:div>
    <w:div w:id="1044527760">
      <w:bodyDiv w:val="1"/>
      <w:marLeft w:val="0"/>
      <w:marRight w:val="0"/>
      <w:marTop w:val="0"/>
      <w:marBottom w:val="0"/>
      <w:divBdr>
        <w:top w:val="none" w:sz="0" w:space="0" w:color="auto"/>
        <w:left w:val="none" w:sz="0" w:space="0" w:color="auto"/>
        <w:bottom w:val="none" w:sz="0" w:space="0" w:color="auto"/>
        <w:right w:val="none" w:sz="0" w:space="0" w:color="auto"/>
      </w:divBdr>
      <w:divsChild>
        <w:div w:id="213850885">
          <w:marLeft w:val="0"/>
          <w:marRight w:val="0"/>
          <w:marTop w:val="0"/>
          <w:marBottom w:val="0"/>
          <w:divBdr>
            <w:top w:val="none" w:sz="0" w:space="0" w:color="auto"/>
            <w:left w:val="none" w:sz="0" w:space="0" w:color="auto"/>
            <w:bottom w:val="none" w:sz="0" w:space="0" w:color="auto"/>
            <w:right w:val="none" w:sz="0" w:space="0" w:color="auto"/>
          </w:divBdr>
        </w:div>
        <w:div w:id="351691079">
          <w:marLeft w:val="0"/>
          <w:marRight w:val="0"/>
          <w:marTop w:val="0"/>
          <w:marBottom w:val="0"/>
          <w:divBdr>
            <w:top w:val="none" w:sz="0" w:space="0" w:color="auto"/>
            <w:left w:val="none" w:sz="0" w:space="0" w:color="auto"/>
            <w:bottom w:val="none" w:sz="0" w:space="0" w:color="auto"/>
            <w:right w:val="none" w:sz="0" w:space="0" w:color="auto"/>
          </w:divBdr>
        </w:div>
        <w:div w:id="841965616">
          <w:marLeft w:val="0"/>
          <w:marRight w:val="0"/>
          <w:marTop w:val="0"/>
          <w:marBottom w:val="0"/>
          <w:divBdr>
            <w:top w:val="none" w:sz="0" w:space="0" w:color="auto"/>
            <w:left w:val="none" w:sz="0" w:space="0" w:color="auto"/>
            <w:bottom w:val="none" w:sz="0" w:space="0" w:color="auto"/>
            <w:right w:val="none" w:sz="0" w:space="0" w:color="auto"/>
          </w:divBdr>
        </w:div>
        <w:div w:id="995255850">
          <w:marLeft w:val="0"/>
          <w:marRight w:val="0"/>
          <w:marTop w:val="0"/>
          <w:marBottom w:val="0"/>
          <w:divBdr>
            <w:top w:val="none" w:sz="0" w:space="0" w:color="auto"/>
            <w:left w:val="none" w:sz="0" w:space="0" w:color="auto"/>
            <w:bottom w:val="none" w:sz="0" w:space="0" w:color="auto"/>
            <w:right w:val="none" w:sz="0" w:space="0" w:color="auto"/>
          </w:divBdr>
        </w:div>
        <w:div w:id="1383869796">
          <w:marLeft w:val="0"/>
          <w:marRight w:val="0"/>
          <w:marTop w:val="0"/>
          <w:marBottom w:val="0"/>
          <w:divBdr>
            <w:top w:val="none" w:sz="0" w:space="0" w:color="auto"/>
            <w:left w:val="none" w:sz="0" w:space="0" w:color="auto"/>
            <w:bottom w:val="none" w:sz="0" w:space="0" w:color="auto"/>
            <w:right w:val="none" w:sz="0" w:space="0" w:color="auto"/>
          </w:divBdr>
        </w:div>
        <w:div w:id="1413239529">
          <w:marLeft w:val="0"/>
          <w:marRight w:val="0"/>
          <w:marTop w:val="0"/>
          <w:marBottom w:val="0"/>
          <w:divBdr>
            <w:top w:val="none" w:sz="0" w:space="0" w:color="auto"/>
            <w:left w:val="none" w:sz="0" w:space="0" w:color="auto"/>
            <w:bottom w:val="none" w:sz="0" w:space="0" w:color="auto"/>
            <w:right w:val="none" w:sz="0" w:space="0" w:color="auto"/>
          </w:divBdr>
        </w:div>
        <w:div w:id="1688753279">
          <w:marLeft w:val="0"/>
          <w:marRight w:val="0"/>
          <w:marTop w:val="0"/>
          <w:marBottom w:val="0"/>
          <w:divBdr>
            <w:top w:val="none" w:sz="0" w:space="0" w:color="auto"/>
            <w:left w:val="none" w:sz="0" w:space="0" w:color="auto"/>
            <w:bottom w:val="none" w:sz="0" w:space="0" w:color="auto"/>
            <w:right w:val="none" w:sz="0" w:space="0" w:color="auto"/>
          </w:divBdr>
        </w:div>
        <w:div w:id="2146196612">
          <w:marLeft w:val="0"/>
          <w:marRight w:val="0"/>
          <w:marTop w:val="0"/>
          <w:marBottom w:val="0"/>
          <w:divBdr>
            <w:top w:val="none" w:sz="0" w:space="0" w:color="auto"/>
            <w:left w:val="none" w:sz="0" w:space="0" w:color="auto"/>
            <w:bottom w:val="none" w:sz="0" w:space="0" w:color="auto"/>
            <w:right w:val="none" w:sz="0" w:space="0" w:color="auto"/>
          </w:divBdr>
        </w:div>
      </w:divsChild>
    </w:div>
    <w:div w:id="1062681413">
      <w:bodyDiv w:val="1"/>
      <w:marLeft w:val="0"/>
      <w:marRight w:val="0"/>
      <w:marTop w:val="0"/>
      <w:marBottom w:val="0"/>
      <w:divBdr>
        <w:top w:val="none" w:sz="0" w:space="0" w:color="auto"/>
        <w:left w:val="none" w:sz="0" w:space="0" w:color="auto"/>
        <w:bottom w:val="none" w:sz="0" w:space="0" w:color="auto"/>
        <w:right w:val="none" w:sz="0" w:space="0" w:color="auto"/>
      </w:divBdr>
      <w:divsChild>
        <w:div w:id="1474180279">
          <w:marLeft w:val="0"/>
          <w:marRight w:val="0"/>
          <w:marTop w:val="0"/>
          <w:marBottom w:val="0"/>
          <w:divBdr>
            <w:top w:val="none" w:sz="0" w:space="0" w:color="auto"/>
            <w:left w:val="none" w:sz="0" w:space="0" w:color="auto"/>
            <w:bottom w:val="none" w:sz="0" w:space="0" w:color="auto"/>
            <w:right w:val="none" w:sz="0" w:space="0" w:color="auto"/>
          </w:divBdr>
        </w:div>
        <w:div w:id="1481925347">
          <w:marLeft w:val="0"/>
          <w:marRight w:val="0"/>
          <w:marTop w:val="0"/>
          <w:marBottom w:val="0"/>
          <w:divBdr>
            <w:top w:val="none" w:sz="0" w:space="0" w:color="auto"/>
            <w:left w:val="none" w:sz="0" w:space="0" w:color="auto"/>
            <w:bottom w:val="none" w:sz="0" w:space="0" w:color="auto"/>
            <w:right w:val="none" w:sz="0" w:space="0" w:color="auto"/>
          </w:divBdr>
        </w:div>
      </w:divsChild>
    </w:div>
    <w:div w:id="1169252100">
      <w:bodyDiv w:val="1"/>
      <w:marLeft w:val="0"/>
      <w:marRight w:val="0"/>
      <w:marTop w:val="0"/>
      <w:marBottom w:val="0"/>
      <w:divBdr>
        <w:top w:val="none" w:sz="0" w:space="0" w:color="auto"/>
        <w:left w:val="none" w:sz="0" w:space="0" w:color="auto"/>
        <w:bottom w:val="none" w:sz="0" w:space="0" w:color="auto"/>
        <w:right w:val="none" w:sz="0" w:space="0" w:color="auto"/>
      </w:divBdr>
      <w:divsChild>
        <w:div w:id="269362917">
          <w:marLeft w:val="0"/>
          <w:marRight w:val="0"/>
          <w:marTop w:val="0"/>
          <w:marBottom w:val="0"/>
          <w:divBdr>
            <w:top w:val="none" w:sz="0" w:space="0" w:color="auto"/>
            <w:left w:val="none" w:sz="0" w:space="0" w:color="auto"/>
            <w:bottom w:val="none" w:sz="0" w:space="0" w:color="auto"/>
            <w:right w:val="none" w:sz="0" w:space="0" w:color="auto"/>
          </w:divBdr>
        </w:div>
        <w:div w:id="439909326">
          <w:marLeft w:val="0"/>
          <w:marRight w:val="0"/>
          <w:marTop w:val="0"/>
          <w:marBottom w:val="0"/>
          <w:divBdr>
            <w:top w:val="none" w:sz="0" w:space="0" w:color="auto"/>
            <w:left w:val="none" w:sz="0" w:space="0" w:color="auto"/>
            <w:bottom w:val="none" w:sz="0" w:space="0" w:color="auto"/>
            <w:right w:val="none" w:sz="0" w:space="0" w:color="auto"/>
          </w:divBdr>
        </w:div>
        <w:div w:id="451170934">
          <w:marLeft w:val="0"/>
          <w:marRight w:val="0"/>
          <w:marTop w:val="0"/>
          <w:marBottom w:val="0"/>
          <w:divBdr>
            <w:top w:val="none" w:sz="0" w:space="0" w:color="auto"/>
            <w:left w:val="none" w:sz="0" w:space="0" w:color="auto"/>
            <w:bottom w:val="none" w:sz="0" w:space="0" w:color="auto"/>
            <w:right w:val="none" w:sz="0" w:space="0" w:color="auto"/>
          </w:divBdr>
        </w:div>
        <w:div w:id="456485412">
          <w:marLeft w:val="0"/>
          <w:marRight w:val="0"/>
          <w:marTop w:val="0"/>
          <w:marBottom w:val="0"/>
          <w:divBdr>
            <w:top w:val="none" w:sz="0" w:space="0" w:color="auto"/>
            <w:left w:val="none" w:sz="0" w:space="0" w:color="auto"/>
            <w:bottom w:val="none" w:sz="0" w:space="0" w:color="auto"/>
            <w:right w:val="none" w:sz="0" w:space="0" w:color="auto"/>
          </w:divBdr>
        </w:div>
        <w:div w:id="522400691">
          <w:marLeft w:val="0"/>
          <w:marRight w:val="0"/>
          <w:marTop w:val="0"/>
          <w:marBottom w:val="0"/>
          <w:divBdr>
            <w:top w:val="none" w:sz="0" w:space="0" w:color="auto"/>
            <w:left w:val="none" w:sz="0" w:space="0" w:color="auto"/>
            <w:bottom w:val="none" w:sz="0" w:space="0" w:color="auto"/>
            <w:right w:val="none" w:sz="0" w:space="0" w:color="auto"/>
          </w:divBdr>
        </w:div>
        <w:div w:id="782724684">
          <w:marLeft w:val="0"/>
          <w:marRight w:val="0"/>
          <w:marTop w:val="0"/>
          <w:marBottom w:val="0"/>
          <w:divBdr>
            <w:top w:val="none" w:sz="0" w:space="0" w:color="auto"/>
            <w:left w:val="none" w:sz="0" w:space="0" w:color="auto"/>
            <w:bottom w:val="none" w:sz="0" w:space="0" w:color="auto"/>
            <w:right w:val="none" w:sz="0" w:space="0" w:color="auto"/>
          </w:divBdr>
        </w:div>
        <w:div w:id="816728541">
          <w:marLeft w:val="0"/>
          <w:marRight w:val="0"/>
          <w:marTop w:val="0"/>
          <w:marBottom w:val="0"/>
          <w:divBdr>
            <w:top w:val="none" w:sz="0" w:space="0" w:color="auto"/>
            <w:left w:val="none" w:sz="0" w:space="0" w:color="auto"/>
            <w:bottom w:val="none" w:sz="0" w:space="0" w:color="auto"/>
            <w:right w:val="none" w:sz="0" w:space="0" w:color="auto"/>
          </w:divBdr>
        </w:div>
        <w:div w:id="824705970">
          <w:marLeft w:val="0"/>
          <w:marRight w:val="0"/>
          <w:marTop w:val="0"/>
          <w:marBottom w:val="0"/>
          <w:divBdr>
            <w:top w:val="none" w:sz="0" w:space="0" w:color="auto"/>
            <w:left w:val="none" w:sz="0" w:space="0" w:color="auto"/>
            <w:bottom w:val="none" w:sz="0" w:space="0" w:color="auto"/>
            <w:right w:val="none" w:sz="0" w:space="0" w:color="auto"/>
          </w:divBdr>
        </w:div>
        <w:div w:id="1030254447">
          <w:marLeft w:val="0"/>
          <w:marRight w:val="0"/>
          <w:marTop w:val="0"/>
          <w:marBottom w:val="0"/>
          <w:divBdr>
            <w:top w:val="none" w:sz="0" w:space="0" w:color="auto"/>
            <w:left w:val="none" w:sz="0" w:space="0" w:color="auto"/>
            <w:bottom w:val="none" w:sz="0" w:space="0" w:color="auto"/>
            <w:right w:val="none" w:sz="0" w:space="0" w:color="auto"/>
          </w:divBdr>
        </w:div>
        <w:div w:id="1106774764">
          <w:marLeft w:val="0"/>
          <w:marRight w:val="0"/>
          <w:marTop w:val="0"/>
          <w:marBottom w:val="0"/>
          <w:divBdr>
            <w:top w:val="none" w:sz="0" w:space="0" w:color="auto"/>
            <w:left w:val="none" w:sz="0" w:space="0" w:color="auto"/>
            <w:bottom w:val="none" w:sz="0" w:space="0" w:color="auto"/>
            <w:right w:val="none" w:sz="0" w:space="0" w:color="auto"/>
          </w:divBdr>
        </w:div>
        <w:div w:id="1129126604">
          <w:marLeft w:val="0"/>
          <w:marRight w:val="0"/>
          <w:marTop w:val="0"/>
          <w:marBottom w:val="0"/>
          <w:divBdr>
            <w:top w:val="none" w:sz="0" w:space="0" w:color="auto"/>
            <w:left w:val="none" w:sz="0" w:space="0" w:color="auto"/>
            <w:bottom w:val="none" w:sz="0" w:space="0" w:color="auto"/>
            <w:right w:val="none" w:sz="0" w:space="0" w:color="auto"/>
          </w:divBdr>
        </w:div>
        <w:div w:id="1129513245">
          <w:marLeft w:val="0"/>
          <w:marRight w:val="0"/>
          <w:marTop w:val="0"/>
          <w:marBottom w:val="0"/>
          <w:divBdr>
            <w:top w:val="none" w:sz="0" w:space="0" w:color="auto"/>
            <w:left w:val="none" w:sz="0" w:space="0" w:color="auto"/>
            <w:bottom w:val="none" w:sz="0" w:space="0" w:color="auto"/>
            <w:right w:val="none" w:sz="0" w:space="0" w:color="auto"/>
          </w:divBdr>
        </w:div>
        <w:div w:id="1375733832">
          <w:marLeft w:val="0"/>
          <w:marRight w:val="0"/>
          <w:marTop w:val="0"/>
          <w:marBottom w:val="0"/>
          <w:divBdr>
            <w:top w:val="none" w:sz="0" w:space="0" w:color="auto"/>
            <w:left w:val="none" w:sz="0" w:space="0" w:color="auto"/>
            <w:bottom w:val="none" w:sz="0" w:space="0" w:color="auto"/>
            <w:right w:val="none" w:sz="0" w:space="0" w:color="auto"/>
          </w:divBdr>
        </w:div>
        <w:div w:id="1601913367">
          <w:marLeft w:val="0"/>
          <w:marRight w:val="0"/>
          <w:marTop w:val="0"/>
          <w:marBottom w:val="0"/>
          <w:divBdr>
            <w:top w:val="none" w:sz="0" w:space="0" w:color="auto"/>
            <w:left w:val="none" w:sz="0" w:space="0" w:color="auto"/>
            <w:bottom w:val="none" w:sz="0" w:space="0" w:color="auto"/>
            <w:right w:val="none" w:sz="0" w:space="0" w:color="auto"/>
          </w:divBdr>
        </w:div>
        <w:div w:id="2081630476">
          <w:marLeft w:val="0"/>
          <w:marRight w:val="0"/>
          <w:marTop w:val="0"/>
          <w:marBottom w:val="0"/>
          <w:divBdr>
            <w:top w:val="none" w:sz="0" w:space="0" w:color="auto"/>
            <w:left w:val="none" w:sz="0" w:space="0" w:color="auto"/>
            <w:bottom w:val="none" w:sz="0" w:space="0" w:color="auto"/>
            <w:right w:val="none" w:sz="0" w:space="0" w:color="auto"/>
          </w:divBdr>
        </w:div>
      </w:divsChild>
    </w:div>
    <w:div w:id="1581332690">
      <w:bodyDiv w:val="1"/>
      <w:marLeft w:val="0"/>
      <w:marRight w:val="0"/>
      <w:marTop w:val="0"/>
      <w:marBottom w:val="0"/>
      <w:divBdr>
        <w:top w:val="none" w:sz="0" w:space="0" w:color="auto"/>
        <w:left w:val="none" w:sz="0" w:space="0" w:color="auto"/>
        <w:bottom w:val="none" w:sz="0" w:space="0" w:color="auto"/>
        <w:right w:val="none" w:sz="0" w:space="0" w:color="auto"/>
      </w:divBdr>
    </w:div>
    <w:div w:id="1682782912">
      <w:bodyDiv w:val="1"/>
      <w:marLeft w:val="0"/>
      <w:marRight w:val="0"/>
      <w:marTop w:val="0"/>
      <w:marBottom w:val="0"/>
      <w:divBdr>
        <w:top w:val="none" w:sz="0" w:space="0" w:color="auto"/>
        <w:left w:val="none" w:sz="0" w:space="0" w:color="auto"/>
        <w:bottom w:val="none" w:sz="0" w:space="0" w:color="auto"/>
        <w:right w:val="none" w:sz="0" w:space="0" w:color="auto"/>
      </w:divBdr>
    </w:div>
    <w:div w:id="1788700181">
      <w:bodyDiv w:val="1"/>
      <w:marLeft w:val="0"/>
      <w:marRight w:val="0"/>
      <w:marTop w:val="0"/>
      <w:marBottom w:val="0"/>
      <w:divBdr>
        <w:top w:val="none" w:sz="0" w:space="0" w:color="auto"/>
        <w:left w:val="none" w:sz="0" w:space="0" w:color="auto"/>
        <w:bottom w:val="none" w:sz="0" w:space="0" w:color="auto"/>
        <w:right w:val="none" w:sz="0" w:space="0" w:color="auto"/>
      </w:divBdr>
      <w:divsChild>
        <w:div w:id="2711943">
          <w:marLeft w:val="0"/>
          <w:marRight w:val="0"/>
          <w:marTop w:val="0"/>
          <w:marBottom w:val="0"/>
          <w:divBdr>
            <w:top w:val="none" w:sz="0" w:space="0" w:color="auto"/>
            <w:left w:val="none" w:sz="0" w:space="0" w:color="auto"/>
            <w:bottom w:val="none" w:sz="0" w:space="0" w:color="auto"/>
            <w:right w:val="none" w:sz="0" w:space="0" w:color="auto"/>
          </w:divBdr>
        </w:div>
        <w:div w:id="236592740">
          <w:marLeft w:val="0"/>
          <w:marRight w:val="0"/>
          <w:marTop w:val="0"/>
          <w:marBottom w:val="0"/>
          <w:divBdr>
            <w:top w:val="none" w:sz="0" w:space="0" w:color="auto"/>
            <w:left w:val="none" w:sz="0" w:space="0" w:color="auto"/>
            <w:bottom w:val="none" w:sz="0" w:space="0" w:color="auto"/>
            <w:right w:val="none" w:sz="0" w:space="0" w:color="auto"/>
          </w:divBdr>
        </w:div>
      </w:divsChild>
    </w:div>
    <w:div w:id="2038462994">
      <w:bodyDiv w:val="1"/>
      <w:marLeft w:val="0"/>
      <w:marRight w:val="0"/>
      <w:marTop w:val="0"/>
      <w:marBottom w:val="0"/>
      <w:divBdr>
        <w:top w:val="none" w:sz="0" w:space="0" w:color="auto"/>
        <w:left w:val="none" w:sz="0" w:space="0" w:color="auto"/>
        <w:bottom w:val="none" w:sz="0" w:space="0" w:color="auto"/>
        <w:right w:val="none" w:sz="0" w:space="0" w:color="auto"/>
      </w:divBdr>
    </w:div>
    <w:div w:id="2039620844">
      <w:bodyDiv w:val="1"/>
      <w:marLeft w:val="0"/>
      <w:marRight w:val="0"/>
      <w:marTop w:val="0"/>
      <w:marBottom w:val="0"/>
      <w:divBdr>
        <w:top w:val="none" w:sz="0" w:space="0" w:color="auto"/>
        <w:left w:val="none" w:sz="0" w:space="0" w:color="auto"/>
        <w:bottom w:val="none" w:sz="0" w:space="0" w:color="auto"/>
        <w:right w:val="none" w:sz="0" w:space="0" w:color="auto"/>
      </w:divBdr>
    </w:div>
    <w:div w:id="2046710364">
      <w:bodyDiv w:val="1"/>
      <w:marLeft w:val="0"/>
      <w:marRight w:val="0"/>
      <w:marTop w:val="0"/>
      <w:marBottom w:val="0"/>
      <w:divBdr>
        <w:top w:val="none" w:sz="0" w:space="0" w:color="auto"/>
        <w:left w:val="none" w:sz="0" w:space="0" w:color="auto"/>
        <w:bottom w:val="none" w:sz="0" w:space="0" w:color="auto"/>
        <w:right w:val="none" w:sz="0" w:space="0" w:color="auto"/>
      </w:divBdr>
      <w:divsChild>
        <w:div w:id="721640683">
          <w:marLeft w:val="0"/>
          <w:marRight w:val="0"/>
          <w:marTop w:val="0"/>
          <w:marBottom w:val="0"/>
          <w:divBdr>
            <w:top w:val="none" w:sz="0" w:space="0" w:color="auto"/>
            <w:left w:val="none" w:sz="0" w:space="0" w:color="auto"/>
            <w:bottom w:val="none" w:sz="0" w:space="0" w:color="auto"/>
            <w:right w:val="none" w:sz="0" w:space="0" w:color="auto"/>
          </w:divBdr>
        </w:div>
        <w:div w:id="1453866899">
          <w:marLeft w:val="0"/>
          <w:marRight w:val="0"/>
          <w:marTop w:val="0"/>
          <w:marBottom w:val="0"/>
          <w:divBdr>
            <w:top w:val="none" w:sz="0" w:space="0" w:color="auto"/>
            <w:left w:val="none" w:sz="0" w:space="0" w:color="auto"/>
            <w:bottom w:val="none" w:sz="0" w:space="0" w:color="auto"/>
            <w:right w:val="none" w:sz="0" w:space="0" w:color="auto"/>
          </w:divBdr>
        </w:div>
      </w:divsChild>
    </w:div>
    <w:div w:id="2047485380">
      <w:bodyDiv w:val="1"/>
      <w:marLeft w:val="0"/>
      <w:marRight w:val="0"/>
      <w:marTop w:val="0"/>
      <w:marBottom w:val="0"/>
      <w:divBdr>
        <w:top w:val="none" w:sz="0" w:space="0" w:color="auto"/>
        <w:left w:val="none" w:sz="0" w:space="0" w:color="auto"/>
        <w:bottom w:val="none" w:sz="0" w:space="0" w:color="auto"/>
        <w:right w:val="none" w:sz="0" w:space="0" w:color="auto"/>
      </w:divBdr>
      <w:divsChild>
        <w:div w:id="418522768">
          <w:marLeft w:val="0"/>
          <w:marRight w:val="0"/>
          <w:marTop w:val="0"/>
          <w:marBottom w:val="0"/>
          <w:divBdr>
            <w:top w:val="none" w:sz="0" w:space="0" w:color="auto"/>
            <w:left w:val="none" w:sz="0" w:space="0" w:color="auto"/>
            <w:bottom w:val="none" w:sz="0" w:space="0" w:color="auto"/>
            <w:right w:val="none" w:sz="0" w:space="0" w:color="auto"/>
          </w:divBdr>
        </w:div>
        <w:div w:id="878201865">
          <w:marLeft w:val="0"/>
          <w:marRight w:val="0"/>
          <w:marTop w:val="0"/>
          <w:marBottom w:val="0"/>
          <w:divBdr>
            <w:top w:val="none" w:sz="0" w:space="0" w:color="auto"/>
            <w:left w:val="none" w:sz="0" w:space="0" w:color="auto"/>
            <w:bottom w:val="none" w:sz="0" w:space="0" w:color="auto"/>
            <w:right w:val="none" w:sz="0" w:space="0" w:color="auto"/>
          </w:divBdr>
        </w:div>
        <w:div w:id="1035350531">
          <w:marLeft w:val="0"/>
          <w:marRight w:val="0"/>
          <w:marTop w:val="0"/>
          <w:marBottom w:val="0"/>
          <w:divBdr>
            <w:top w:val="none" w:sz="0" w:space="0" w:color="auto"/>
            <w:left w:val="none" w:sz="0" w:space="0" w:color="auto"/>
            <w:bottom w:val="none" w:sz="0" w:space="0" w:color="auto"/>
            <w:right w:val="none" w:sz="0" w:space="0" w:color="auto"/>
          </w:divBdr>
        </w:div>
        <w:div w:id="1199928521">
          <w:marLeft w:val="0"/>
          <w:marRight w:val="0"/>
          <w:marTop w:val="0"/>
          <w:marBottom w:val="0"/>
          <w:divBdr>
            <w:top w:val="none" w:sz="0" w:space="0" w:color="auto"/>
            <w:left w:val="none" w:sz="0" w:space="0" w:color="auto"/>
            <w:bottom w:val="none" w:sz="0" w:space="0" w:color="auto"/>
            <w:right w:val="none" w:sz="0" w:space="0" w:color="auto"/>
          </w:divBdr>
        </w:div>
        <w:div w:id="206537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ry.infor.pl/tematy/wynagrodzenia/" TargetMode="External"/><Relationship Id="rId13" Type="http://schemas.openxmlformats.org/officeDocument/2006/relationships/hyperlink" Target="mailto:elzbieta.bonio@rawam.ug.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zbieta.bonio@rawam.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rawam.ug.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dry.infor.pl/tematy/wynagrodzenia/" TargetMode="External"/><Relationship Id="rId5" Type="http://schemas.openxmlformats.org/officeDocument/2006/relationships/webSettings" Target="webSettings.xml"/><Relationship Id="rId15" Type="http://schemas.openxmlformats.org/officeDocument/2006/relationships/hyperlink" Target="mailto:sekretariat@rawam.ug.gov.pl" TargetMode="External"/><Relationship Id="rId10" Type="http://schemas.openxmlformats.org/officeDocument/2006/relationships/hyperlink" Target="https://kadry.infor.pl/tematy/wynagrodz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dry.infor.pl/tematy/wynagrodzenia/" TargetMode="External"/><Relationship Id="rId14" Type="http://schemas.openxmlformats.org/officeDocument/2006/relationships/hyperlink" Target="mailto:elzbieta.bonio@rawam.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F42B2-312A-437E-B2ED-A0C45318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7203</Words>
  <Characters>43224</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SPECYFIKACJA</vt:lpstr>
    </vt:vector>
  </TitlesOfParts>
  <Company>RDWK</Company>
  <LinksUpToDate>false</LinksUpToDate>
  <CharactersWithSpaces>50327</CharactersWithSpaces>
  <SharedDoc>false</SharedDoc>
  <HLinks>
    <vt:vector size="36" baseType="variant">
      <vt:variant>
        <vt:i4>7405645</vt:i4>
      </vt:variant>
      <vt:variant>
        <vt:i4>15</vt:i4>
      </vt:variant>
      <vt:variant>
        <vt:i4>0</vt:i4>
      </vt:variant>
      <vt:variant>
        <vt:i4>5</vt:i4>
      </vt:variant>
      <vt:variant>
        <vt:lpwstr>mailto:iod@rawam.ug.gov.pl</vt:lpwstr>
      </vt:variant>
      <vt:variant>
        <vt:lpwstr/>
      </vt:variant>
      <vt:variant>
        <vt:i4>8192082</vt:i4>
      </vt:variant>
      <vt:variant>
        <vt:i4>12</vt:i4>
      </vt:variant>
      <vt:variant>
        <vt:i4>0</vt:i4>
      </vt:variant>
      <vt:variant>
        <vt:i4>5</vt:i4>
      </vt:variant>
      <vt:variant>
        <vt:lpwstr>mailto:sekretariat@rawam.ug.gov.pl</vt:lpwstr>
      </vt:variant>
      <vt:variant>
        <vt:lpwstr/>
      </vt:variant>
      <vt:variant>
        <vt:i4>13</vt:i4>
      </vt:variant>
      <vt:variant>
        <vt:i4>9</vt:i4>
      </vt:variant>
      <vt:variant>
        <vt:i4>0</vt:i4>
      </vt:variant>
      <vt:variant>
        <vt:i4>5</vt:i4>
      </vt:variant>
      <vt:variant>
        <vt:lpwstr>https://kadry.infor.pl/tematy/wynagrodzenia/</vt:lpwstr>
      </vt:variant>
      <vt:variant>
        <vt:lpwstr/>
      </vt:variant>
      <vt:variant>
        <vt:i4>13</vt:i4>
      </vt:variant>
      <vt:variant>
        <vt:i4>6</vt:i4>
      </vt:variant>
      <vt:variant>
        <vt:i4>0</vt:i4>
      </vt:variant>
      <vt:variant>
        <vt:i4>5</vt:i4>
      </vt:variant>
      <vt:variant>
        <vt:lpwstr>https://kadry.infor.pl/tematy/wynagrodzenia/</vt:lpwstr>
      </vt:variant>
      <vt:variant>
        <vt:lpwstr/>
      </vt:variant>
      <vt:variant>
        <vt:i4>13</vt:i4>
      </vt:variant>
      <vt:variant>
        <vt:i4>3</vt:i4>
      </vt:variant>
      <vt:variant>
        <vt:i4>0</vt:i4>
      </vt:variant>
      <vt:variant>
        <vt:i4>5</vt:i4>
      </vt:variant>
      <vt:variant>
        <vt:lpwstr>https://kadry.infor.pl/tematy/wynagrodzenia/</vt:lpwstr>
      </vt:variant>
      <vt:variant>
        <vt:lpwstr/>
      </vt:variant>
      <vt:variant>
        <vt:i4>13</vt:i4>
      </vt:variant>
      <vt:variant>
        <vt:i4>0</vt:i4>
      </vt:variant>
      <vt:variant>
        <vt:i4>0</vt:i4>
      </vt:variant>
      <vt:variant>
        <vt:i4>5</vt:i4>
      </vt:variant>
      <vt:variant>
        <vt:lpwstr>https://kadry.infor.pl/tematy/wynagrodzenia/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Halina_17</dc:creator>
  <cp:keywords/>
  <cp:lastModifiedBy>Anna Bigos</cp:lastModifiedBy>
  <cp:revision>16</cp:revision>
  <cp:lastPrinted>2021-07-29T11:41:00Z</cp:lastPrinted>
  <dcterms:created xsi:type="dcterms:W3CDTF">2021-07-29T05:44:00Z</dcterms:created>
  <dcterms:modified xsi:type="dcterms:W3CDTF">2021-07-29T13:09:00Z</dcterms:modified>
</cp:coreProperties>
</file>