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2018B" w14:textId="77777777" w:rsidR="00BD3C30" w:rsidRPr="00051F83" w:rsidRDefault="00BD3C30" w:rsidP="00266C1B">
      <w:pPr>
        <w:widowControl w:val="0"/>
        <w:pBdr>
          <w:top w:val="single" w:sz="4" w:space="1" w:color="000000"/>
          <w:left w:val="single" w:sz="4" w:space="4" w:color="000000"/>
          <w:bottom w:val="single" w:sz="4" w:space="1" w:color="000000"/>
          <w:right w:val="single" w:sz="4" w:space="4" w:color="000000"/>
        </w:pBdr>
        <w:suppressAutoHyphens w:val="0"/>
        <w:spacing w:line="264" w:lineRule="auto"/>
        <w:ind w:right="-377"/>
        <w:jc w:val="right"/>
        <w:textAlignment w:val="auto"/>
        <w:rPr>
          <w:rFonts w:asciiTheme="minorHAnsi" w:eastAsia="Arial" w:hAnsiTheme="minorHAnsi" w:cstheme="minorHAnsi"/>
          <w:b/>
          <w:bCs/>
          <w:kern w:val="0"/>
          <w:sz w:val="22"/>
          <w:szCs w:val="22"/>
          <w:lang w:eastAsia="pl-PL" w:bidi="ar-SA"/>
        </w:rPr>
      </w:pPr>
      <w:r w:rsidRPr="00051F83">
        <w:rPr>
          <w:rFonts w:asciiTheme="minorHAnsi" w:eastAsia="Arial" w:hAnsiTheme="minorHAnsi" w:cstheme="minorHAnsi"/>
          <w:b/>
          <w:bCs/>
          <w:kern w:val="0"/>
          <w:sz w:val="22"/>
          <w:szCs w:val="22"/>
          <w:lang w:eastAsia="pl-PL" w:bidi="ar-SA"/>
        </w:rPr>
        <w:tab/>
      </w:r>
      <w:r w:rsidRPr="00051F83">
        <w:rPr>
          <w:rFonts w:asciiTheme="minorHAnsi" w:eastAsia="Arial" w:hAnsiTheme="minorHAnsi" w:cstheme="minorHAnsi"/>
          <w:b/>
          <w:bCs/>
          <w:kern w:val="0"/>
          <w:sz w:val="22"/>
          <w:szCs w:val="22"/>
          <w:lang w:eastAsia="pl-PL" w:bidi="ar-SA"/>
        </w:rPr>
        <w:tab/>
      </w:r>
      <w:r w:rsidRPr="00051F83">
        <w:rPr>
          <w:rFonts w:asciiTheme="minorHAnsi" w:eastAsia="Arial" w:hAnsiTheme="minorHAnsi" w:cstheme="minorHAnsi"/>
          <w:b/>
          <w:bCs/>
          <w:kern w:val="0"/>
          <w:sz w:val="22"/>
          <w:szCs w:val="22"/>
          <w:lang w:eastAsia="pl-PL" w:bidi="ar-SA"/>
        </w:rPr>
        <w:tab/>
      </w:r>
      <w:r w:rsidRPr="00051F83">
        <w:rPr>
          <w:rFonts w:asciiTheme="minorHAnsi" w:eastAsia="Arial" w:hAnsiTheme="minorHAnsi" w:cstheme="minorHAnsi"/>
          <w:b/>
          <w:bCs/>
          <w:kern w:val="0"/>
          <w:sz w:val="22"/>
          <w:szCs w:val="22"/>
          <w:lang w:eastAsia="pl-PL" w:bidi="ar-SA"/>
        </w:rPr>
        <w:tab/>
      </w:r>
      <w:r w:rsidRPr="00051F83">
        <w:rPr>
          <w:rFonts w:asciiTheme="minorHAnsi" w:eastAsia="Arial" w:hAnsiTheme="minorHAnsi" w:cstheme="minorHAnsi"/>
          <w:b/>
          <w:bCs/>
          <w:kern w:val="0"/>
          <w:sz w:val="22"/>
          <w:szCs w:val="22"/>
          <w:lang w:eastAsia="pl-PL" w:bidi="ar-SA"/>
        </w:rPr>
        <w:tab/>
        <w:t>Projektowane postanowienia umowy                                                       Załącznik Nr 2</w:t>
      </w:r>
    </w:p>
    <w:p w14:paraId="6D31AF37" w14:textId="05611F79" w:rsidR="00BD3C30" w:rsidRPr="00051F83" w:rsidRDefault="00BD3C30" w:rsidP="00266C1B">
      <w:pPr>
        <w:widowControl w:val="0"/>
        <w:suppressAutoHyphens w:val="0"/>
        <w:spacing w:line="264" w:lineRule="auto"/>
        <w:ind w:right="-374"/>
        <w:textAlignment w:val="auto"/>
        <w:rPr>
          <w:rFonts w:asciiTheme="minorHAnsi" w:hAnsiTheme="minorHAnsi" w:cstheme="minorHAnsi"/>
          <w:sz w:val="22"/>
          <w:szCs w:val="22"/>
        </w:rPr>
      </w:pPr>
      <w:r w:rsidRPr="00051F83">
        <w:rPr>
          <w:rFonts w:asciiTheme="minorHAnsi" w:eastAsia="Arial" w:hAnsiTheme="minorHAnsi" w:cstheme="minorHAnsi"/>
          <w:kern w:val="0"/>
          <w:sz w:val="22"/>
          <w:szCs w:val="22"/>
          <w:lang w:eastAsia="pl-PL" w:bidi="ar-SA"/>
        </w:rPr>
        <w:t xml:space="preserve">                                                              </w:t>
      </w:r>
      <w:r w:rsidRPr="00051F83">
        <w:rPr>
          <w:rFonts w:asciiTheme="minorHAnsi" w:eastAsia="Arial" w:hAnsiTheme="minorHAnsi" w:cstheme="minorHAnsi"/>
          <w:b/>
          <w:bCs/>
          <w:kern w:val="0"/>
          <w:sz w:val="22"/>
          <w:szCs w:val="22"/>
          <w:u w:val="single"/>
          <w:lang w:eastAsia="pl-PL" w:bidi="ar-SA"/>
        </w:rPr>
        <w:t>Umowa nr …………………………</w:t>
      </w:r>
    </w:p>
    <w:p w14:paraId="261BD2E8" w14:textId="77777777" w:rsidR="00BD3C30" w:rsidRPr="00051F83" w:rsidRDefault="00BD3C30" w:rsidP="00266C1B">
      <w:pPr>
        <w:widowControl w:val="0"/>
        <w:suppressAutoHyphens w:val="0"/>
        <w:spacing w:line="264" w:lineRule="auto"/>
        <w:ind w:right="-377"/>
        <w:textAlignment w:val="auto"/>
        <w:rPr>
          <w:rFonts w:asciiTheme="minorHAnsi" w:eastAsia="Arial" w:hAnsiTheme="minorHAnsi" w:cstheme="minorHAnsi"/>
          <w:b/>
          <w:bCs/>
          <w:kern w:val="0"/>
          <w:sz w:val="22"/>
          <w:szCs w:val="22"/>
          <w:u w:val="single"/>
          <w:lang w:eastAsia="pl-PL" w:bidi="ar-SA"/>
        </w:rPr>
      </w:pPr>
    </w:p>
    <w:p w14:paraId="1476E6ED" w14:textId="77777777" w:rsidR="00BD3C30" w:rsidRPr="00051F83" w:rsidRDefault="00BD3C30" w:rsidP="00266C1B">
      <w:pPr>
        <w:widowControl w:val="0"/>
        <w:suppressAutoHyphens w:val="0"/>
        <w:spacing w:line="264" w:lineRule="auto"/>
        <w:ind w:right="-34"/>
        <w:jc w:val="both"/>
        <w:textAlignment w:val="auto"/>
        <w:rPr>
          <w:rFonts w:asciiTheme="minorHAnsi" w:hAnsiTheme="minorHAnsi" w:cstheme="minorHAnsi"/>
          <w:sz w:val="22"/>
          <w:szCs w:val="22"/>
        </w:rPr>
      </w:pPr>
      <w:r w:rsidRPr="00051F83">
        <w:rPr>
          <w:rFonts w:asciiTheme="minorHAnsi" w:eastAsia="Arial" w:hAnsiTheme="minorHAnsi" w:cstheme="minorHAnsi"/>
          <w:kern w:val="0"/>
          <w:sz w:val="22"/>
          <w:szCs w:val="22"/>
          <w:lang w:eastAsia="pl-PL" w:bidi="ar-SA"/>
        </w:rPr>
        <w:t xml:space="preserve">Umowa zawarta w dniu ..................... </w:t>
      </w:r>
      <w:r w:rsidRPr="00051F83">
        <w:rPr>
          <w:rFonts w:asciiTheme="minorHAnsi" w:eastAsia="Arial" w:hAnsiTheme="minorHAnsi" w:cstheme="minorHAnsi"/>
          <w:b/>
          <w:bCs/>
          <w:kern w:val="0"/>
          <w:sz w:val="22"/>
          <w:szCs w:val="22"/>
          <w:lang w:eastAsia="pl-PL" w:bidi="ar-SA"/>
        </w:rPr>
        <w:t>202</w:t>
      </w:r>
      <w:r w:rsidRPr="00051F83">
        <w:rPr>
          <w:rFonts w:asciiTheme="minorHAnsi" w:eastAsia="Arial" w:hAnsiTheme="minorHAnsi" w:cstheme="minorHAnsi"/>
          <w:b/>
          <w:bCs/>
          <w:color w:val="0D0D0D"/>
          <w:kern w:val="0"/>
          <w:sz w:val="22"/>
          <w:szCs w:val="22"/>
          <w:lang w:eastAsia="pl-PL" w:bidi="ar-SA"/>
        </w:rPr>
        <w:t>2</w:t>
      </w:r>
      <w:r w:rsidRPr="00051F83">
        <w:rPr>
          <w:rFonts w:asciiTheme="minorHAnsi" w:eastAsia="Arial" w:hAnsiTheme="minorHAnsi" w:cstheme="minorHAnsi"/>
          <w:b/>
          <w:bCs/>
          <w:kern w:val="0"/>
          <w:sz w:val="22"/>
          <w:szCs w:val="22"/>
          <w:lang w:eastAsia="pl-PL" w:bidi="ar-SA"/>
        </w:rPr>
        <w:t xml:space="preserve"> r</w:t>
      </w:r>
      <w:r w:rsidRPr="00051F83">
        <w:rPr>
          <w:rFonts w:asciiTheme="minorHAnsi" w:eastAsia="Arial" w:hAnsiTheme="minorHAnsi" w:cstheme="minorHAnsi"/>
          <w:kern w:val="0"/>
          <w:sz w:val="22"/>
          <w:szCs w:val="22"/>
          <w:lang w:eastAsia="pl-PL" w:bidi="ar-SA"/>
        </w:rPr>
        <w:t xml:space="preserve">. pomiędzy </w:t>
      </w:r>
      <w:r w:rsidRPr="00051F83">
        <w:rPr>
          <w:rFonts w:asciiTheme="minorHAnsi" w:eastAsia="Arial" w:hAnsiTheme="minorHAnsi" w:cstheme="minorHAnsi"/>
          <w:b/>
          <w:bCs/>
          <w:kern w:val="0"/>
          <w:sz w:val="22"/>
          <w:szCs w:val="22"/>
          <w:lang w:eastAsia="pl-PL" w:bidi="ar-SA"/>
        </w:rPr>
        <w:t>Gminą Rawa Mazowiecka</w:t>
      </w:r>
      <w:r w:rsidRPr="00051F83">
        <w:rPr>
          <w:rFonts w:asciiTheme="minorHAnsi" w:eastAsia="Arial" w:hAnsiTheme="minorHAnsi" w:cstheme="minorHAnsi"/>
          <w:kern w:val="0"/>
          <w:sz w:val="22"/>
          <w:szCs w:val="22"/>
          <w:lang w:eastAsia="pl-PL" w:bidi="ar-SA"/>
        </w:rPr>
        <w:t xml:space="preserve">, Al. Konstytucji </w:t>
      </w:r>
      <w:r w:rsidRPr="00051F83">
        <w:rPr>
          <w:rFonts w:asciiTheme="minorHAnsi" w:eastAsia="Arial" w:hAnsiTheme="minorHAnsi" w:cstheme="minorHAnsi"/>
          <w:kern w:val="0"/>
          <w:sz w:val="22"/>
          <w:szCs w:val="22"/>
          <w:lang w:eastAsia="pl-PL" w:bidi="ar-SA"/>
        </w:rPr>
        <w:br/>
        <w:t xml:space="preserve">3 Maja 32, 96-200 Rawa Mazowiecka, NIP 8351543055 REGON 750148420 reprezentowaną przez: </w:t>
      </w:r>
    </w:p>
    <w:p w14:paraId="3085C101" w14:textId="77777777" w:rsidR="00BD3C30" w:rsidRPr="00051F83" w:rsidRDefault="00BD3C30" w:rsidP="00266C1B">
      <w:pPr>
        <w:widowControl w:val="0"/>
        <w:numPr>
          <w:ilvl w:val="1"/>
          <w:numId w:val="1"/>
        </w:numPr>
        <w:tabs>
          <w:tab w:val="left" w:pos="-3600"/>
          <w:tab w:val="left" w:pos="-3240"/>
        </w:tabs>
        <w:suppressAutoHyphens w:val="0"/>
        <w:spacing w:line="264" w:lineRule="auto"/>
        <w:ind w:right="-34" w:hanging="1080"/>
        <w:textAlignment w:val="auto"/>
        <w:rPr>
          <w:rFonts w:asciiTheme="minorHAnsi" w:hAnsiTheme="minorHAnsi" w:cstheme="minorHAnsi"/>
          <w:sz w:val="22"/>
          <w:szCs w:val="22"/>
        </w:rPr>
      </w:pPr>
      <w:r w:rsidRPr="00051F83">
        <w:rPr>
          <w:rFonts w:asciiTheme="minorHAnsi" w:eastAsia="Arial" w:hAnsiTheme="minorHAnsi" w:cstheme="minorHAnsi"/>
          <w:b/>
          <w:bCs/>
          <w:kern w:val="0"/>
          <w:sz w:val="22"/>
          <w:szCs w:val="22"/>
          <w:lang w:eastAsia="pl-PL" w:bidi="ar-SA"/>
        </w:rPr>
        <w:t>Michała Michalika – Wójta Gminy</w:t>
      </w:r>
      <w:r w:rsidRPr="00051F83">
        <w:rPr>
          <w:rFonts w:asciiTheme="minorHAnsi" w:eastAsia="Arial" w:hAnsiTheme="minorHAnsi" w:cstheme="minorHAnsi"/>
          <w:kern w:val="0"/>
          <w:sz w:val="22"/>
          <w:szCs w:val="22"/>
          <w:lang w:eastAsia="pl-PL" w:bidi="ar-SA"/>
        </w:rPr>
        <w:t xml:space="preserve"> </w:t>
      </w:r>
      <w:r w:rsidRPr="00051F83">
        <w:rPr>
          <w:rFonts w:asciiTheme="minorHAnsi" w:eastAsia="Arial" w:hAnsiTheme="minorHAnsi" w:cstheme="minorHAnsi"/>
          <w:b/>
          <w:bCs/>
          <w:kern w:val="0"/>
          <w:sz w:val="22"/>
          <w:szCs w:val="22"/>
          <w:lang w:eastAsia="pl-PL" w:bidi="ar-SA"/>
        </w:rPr>
        <w:t>Rawa Mazowiecka</w:t>
      </w:r>
    </w:p>
    <w:p w14:paraId="164A11F7"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przy kontrasygnacie Skarbnika Gminy Rawa Mazowiecka,</w:t>
      </w:r>
    </w:p>
    <w:p w14:paraId="329FF8F6" w14:textId="77777777" w:rsidR="00BD3C30" w:rsidRPr="00051F83" w:rsidRDefault="00BD3C30" w:rsidP="00266C1B">
      <w:pPr>
        <w:widowControl w:val="0"/>
        <w:suppressAutoHyphens w:val="0"/>
        <w:spacing w:line="264" w:lineRule="auto"/>
        <w:ind w:right="-34"/>
        <w:textAlignment w:val="auto"/>
        <w:rPr>
          <w:rFonts w:asciiTheme="minorHAnsi" w:hAnsiTheme="minorHAnsi" w:cstheme="minorHAnsi"/>
          <w:sz w:val="22"/>
          <w:szCs w:val="22"/>
        </w:rPr>
      </w:pPr>
      <w:r w:rsidRPr="00051F83">
        <w:rPr>
          <w:rFonts w:asciiTheme="minorHAnsi" w:eastAsia="Arial" w:hAnsiTheme="minorHAnsi" w:cstheme="minorHAnsi"/>
          <w:kern w:val="0"/>
          <w:sz w:val="22"/>
          <w:szCs w:val="22"/>
          <w:lang w:eastAsia="pl-PL" w:bidi="ar-SA"/>
        </w:rPr>
        <w:t xml:space="preserve">zwaną dalej </w:t>
      </w:r>
      <w:r w:rsidRPr="00051F83">
        <w:rPr>
          <w:rFonts w:asciiTheme="minorHAnsi" w:eastAsia="Arial" w:hAnsiTheme="minorHAnsi" w:cstheme="minorHAnsi"/>
          <w:b/>
          <w:bCs/>
          <w:kern w:val="0"/>
          <w:sz w:val="22"/>
          <w:szCs w:val="22"/>
          <w:lang w:eastAsia="pl-PL" w:bidi="ar-SA"/>
        </w:rPr>
        <w:t>Zamawiającym</w:t>
      </w:r>
    </w:p>
    <w:p w14:paraId="3E1ED31A"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 xml:space="preserve">a </w:t>
      </w:r>
    </w:p>
    <w:p w14:paraId="3F956F33"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w:t>
      </w:r>
    </w:p>
    <w:p w14:paraId="62D7E0CD"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reprezentowaną przez:</w:t>
      </w:r>
    </w:p>
    <w:p w14:paraId="0ED7FA2F" w14:textId="77777777"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 xml:space="preserve">…………………………………………………………………………………..…………………… </w:t>
      </w:r>
    </w:p>
    <w:p w14:paraId="0EA58B29" w14:textId="77777777" w:rsidR="00BD3C30" w:rsidRPr="00051F83" w:rsidRDefault="00BD3C30" w:rsidP="00266C1B">
      <w:pPr>
        <w:widowControl w:val="0"/>
        <w:suppressAutoHyphens w:val="0"/>
        <w:spacing w:line="264" w:lineRule="auto"/>
        <w:ind w:right="-34"/>
        <w:textAlignment w:val="auto"/>
        <w:rPr>
          <w:rFonts w:asciiTheme="minorHAnsi" w:hAnsiTheme="minorHAnsi" w:cstheme="minorHAnsi"/>
          <w:sz w:val="22"/>
          <w:szCs w:val="22"/>
        </w:rPr>
      </w:pPr>
      <w:r w:rsidRPr="00051F83">
        <w:rPr>
          <w:rFonts w:asciiTheme="minorHAnsi" w:eastAsia="Arial" w:hAnsiTheme="minorHAnsi" w:cstheme="minorHAnsi"/>
          <w:kern w:val="0"/>
          <w:sz w:val="22"/>
          <w:szCs w:val="22"/>
          <w:lang w:eastAsia="pl-PL" w:bidi="ar-SA"/>
        </w:rPr>
        <w:t xml:space="preserve">zwanym dalej </w:t>
      </w:r>
      <w:r w:rsidRPr="00051F83">
        <w:rPr>
          <w:rFonts w:asciiTheme="minorHAnsi" w:eastAsia="Arial" w:hAnsiTheme="minorHAnsi" w:cstheme="minorHAnsi"/>
          <w:b/>
          <w:bCs/>
          <w:kern w:val="0"/>
          <w:sz w:val="22"/>
          <w:szCs w:val="22"/>
          <w:lang w:eastAsia="pl-PL" w:bidi="ar-SA"/>
        </w:rPr>
        <w:t>Wykonawcą</w:t>
      </w:r>
      <w:r w:rsidRPr="00051F83">
        <w:rPr>
          <w:rFonts w:asciiTheme="minorHAnsi" w:eastAsia="Arial" w:hAnsiTheme="minorHAnsi" w:cstheme="minorHAnsi"/>
          <w:kern w:val="0"/>
          <w:sz w:val="22"/>
          <w:szCs w:val="22"/>
          <w:lang w:eastAsia="pl-PL" w:bidi="ar-SA"/>
        </w:rPr>
        <w:t>,</w:t>
      </w:r>
    </w:p>
    <w:p w14:paraId="7FD84C34" w14:textId="45556604" w:rsidR="00BD3C30" w:rsidRPr="00051F83" w:rsidRDefault="00BD3C30" w:rsidP="00266C1B">
      <w:pPr>
        <w:widowControl w:val="0"/>
        <w:suppressAutoHyphens w:val="0"/>
        <w:spacing w:line="264" w:lineRule="auto"/>
        <w:ind w:right="-34"/>
        <w:textAlignment w:val="auto"/>
        <w:rPr>
          <w:rFonts w:asciiTheme="minorHAnsi" w:eastAsia="Arial" w:hAnsiTheme="minorHAnsi" w:cstheme="minorHAnsi"/>
          <w:kern w:val="0"/>
          <w:sz w:val="22"/>
          <w:szCs w:val="22"/>
          <w:lang w:eastAsia="pl-PL" w:bidi="ar-SA"/>
        </w:rPr>
      </w:pPr>
      <w:r w:rsidRPr="00051F83">
        <w:rPr>
          <w:rFonts w:asciiTheme="minorHAnsi" w:eastAsia="Arial" w:hAnsiTheme="minorHAnsi" w:cstheme="minorHAnsi"/>
          <w:kern w:val="0"/>
          <w:sz w:val="22"/>
          <w:szCs w:val="22"/>
          <w:lang w:eastAsia="pl-PL" w:bidi="ar-SA"/>
        </w:rPr>
        <w:t>o następującej treści:</w:t>
      </w:r>
    </w:p>
    <w:p w14:paraId="53D00036" w14:textId="77777777" w:rsidR="00BD3C30" w:rsidRPr="00051F83" w:rsidRDefault="00BD3C30" w:rsidP="00266C1B">
      <w:pPr>
        <w:pStyle w:val="Default"/>
        <w:spacing w:line="264" w:lineRule="auto"/>
        <w:rPr>
          <w:rFonts w:asciiTheme="minorHAnsi" w:hAnsiTheme="minorHAnsi" w:cstheme="minorHAnsi"/>
          <w:sz w:val="22"/>
          <w:szCs w:val="22"/>
        </w:rPr>
      </w:pPr>
    </w:p>
    <w:p w14:paraId="6DA50888" w14:textId="5A4D4F54" w:rsidR="00BD3C30" w:rsidRPr="00051F83" w:rsidRDefault="00BD3C30" w:rsidP="00266C1B">
      <w:pPr>
        <w:pStyle w:val="Default"/>
        <w:spacing w:line="264" w:lineRule="auto"/>
        <w:jc w:val="center"/>
        <w:rPr>
          <w:rFonts w:asciiTheme="minorHAnsi" w:hAnsiTheme="minorHAnsi" w:cstheme="minorHAnsi"/>
          <w:sz w:val="22"/>
          <w:szCs w:val="22"/>
        </w:rPr>
      </w:pPr>
      <w:r w:rsidRPr="00051F83">
        <w:rPr>
          <w:rFonts w:asciiTheme="minorHAnsi" w:hAnsiTheme="minorHAnsi" w:cstheme="minorHAnsi"/>
          <w:b/>
          <w:bCs/>
          <w:sz w:val="22"/>
          <w:szCs w:val="22"/>
        </w:rPr>
        <w:t>Oświadczenie Stron</w:t>
      </w:r>
    </w:p>
    <w:p w14:paraId="6F453F57" w14:textId="77777777" w:rsidR="00BD3C30" w:rsidRPr="00051F83" w:rsidRDefault="00BD3C30" w:rsidP="00266C1B">
      <w:pPr>
        <w:pStyle w:val="Default"/>
        <w:spacing w:line="264" w:lineRule="auto"/>
        <w:jc w:val="both"/>
        <w:rPr>
          <w:rFonts w:asciiTheme="minorHAnsi" w:hAnsiTheme="minorHAnsi" w:cstheme="minorHAnsi"/>
          <w:i/>
          <w:iCs/>
          <w:sz w:val="22"/>
          <w:szCs w:val="22"/>
        </w:rPr>
      </w:pPr>
      <w:r w:rsidRPr="00051F83">
        <w:rPr>
          <w:rFonts w:asciiTheme="minorHAnsi" w:hAnsiTheme="minorHAnsi" w:cstheme="minorHAnsi"/>
          <w:i/>
          <w:iCs/>
          <w:sz w:val="22"/>
          <w:szCs w:val="22"/>
        </w:rPr>
        <w:t xml:space="preserve">Strony oświadczają, że niniejsza umowa, zwana dalej „umową”, została zawarta w wyniku udzielenia zamówienia publicznego w trybie przetargu nieograniczonego, zgodnie z przepisami ustawy z dnia 11 września 2019 r. – Prawo zamówień publicznych. </w:t>
      </w:r>
    </w:p>
    <w:p w14:paraId="4FAADA85" w14:textId="3910A7E6" w:rsidR="003724AA" w:rsidRPr="00051F83" w:rsidRDefault="003724AA" w:rsidP="00266C1B">
      <w:pPr>
        <w:pStyle w:val="Textbody"/>
        <w:spacing w:after="0" w:line="264" w:lineRule="auto"/>
        <w:jc w:val="both"/>
        <w:rPr>
          <w:rFonts w:asciiTheme="minorHAnsi" w:hAnsiTheme="minorHAnsi" w:cstheme="minorHAnsi"/>
          <w:b/>
          <w:bCs/>
          <w:i/>
          <w:iCs/>
          <w:sz w:val="22"/>
          <w:szCs w:val="22"/>
        </w:rPr>
      </w:pPr>
    </w:p>
    <w:p w14:paraId="69990861" w14:textId="6337E204" w:rsidR="00635EED" w:rsidRPr="00051F83" w:rsidRDefault="00635EED" w:rsidP="00266C1B">
      <w:pPr>
        <w:spacing w:line="264" w:lineRule="auto"/>
        <w:jc w:val="center"/>
        <w:rPr>
          <w:rFonts w:asciiTheme="minorHAnsi" w:hAnsiTheme="minorHAnsi" w:cstheme="minorHAnsi"/>
          <w:b/>
          <w:bCs/>
          <w:sz w:val="22"/>
          <w:szCs w:val="22"/>
        </w:rPr>
      </w:pPr>
      <w:r w:rsidRPr="00051F83">
        <w:rPr>
          <w:rFonts w:asciiTheme="minorHAnsi" w:hAnsiTheme="minorHAnsi" w:cstheme="minorHAnsi"/>
          <w:b/>
          <w:bCs/>
          <w:sz w:val="22"/>
          <w:szCs w:val="22"/>
          <w:highlight w:val="lightGray"/>
        </w:rPr>
        <w:t>§ 1. Przedmiot umowy</w:t>
      </w:r>
    </w:p>
    <w:p w14:paraId="138DC8EE" w14:textId="4F66CDCD" w:rsidR="000F7620" w:rsidRPr="00051F83" w:rsidRDefault="000F7620" w:rsidP="00266C1B">
      <w:pPr>
        <w:pStyle w:val="Akapitzlist"/>
        <w:widowControl w:val="0"/>
        <w:numPr>
          <w:ilvl w:val="2"/>
          <w:numId w:val="1"/>
        </w:numPr>
        <w:suppressAutoHyphens w:val="0"/>
        <w:autoSpaceDE w:val="0"/>
        <w:adjustRightInd w:val="0"/>
        <w:spacing w:line="264" w:lineRule="auto"/>
        <w:ind w:left="284" w:hanging="284"/>
        <w:jc w:val="both"/>
        <w:rPr>
          <w:rFonts w:asciiTheme="minorHAnsi" w:eastAsia="Calibri" w:hAnsiTheme="minorHAnsi" w:cstheme="minorHAnsi"/>
          <w:bCs/>
          <w:iCs/>
          <w:sz w:val="22"/>
          <w:szCs w:val="22"/>
          <w:lang w:eastAsia="en-US"/>
        </w:rPr>
      </w:pPr>
      <w:r w:rsidRPr="00051F83">
        <w:rPr>
          <w:rFonts w:asciiTheme="minorHAnsi" w:eastAsia="Calibri" w:hAnsiTheme="minorHAnsi" w:cstheme="minorHAnsi"/>
          <w:sz w:val="22"/>
          <w:szCs w:val="22"/>
          <w:lang w:eastAsia="en-US"/>
        </w:rPr>
        <w:t>Przedmiotem zamówienia jest świadczenie usługi polegającej na:</w:t>
      </w:r>
    </w:p>
    <w:p w14:paraId="416217D8" w14:textId="77777777" w:rsidR="000F7620" w:rsidRPr="00051F83" w:rsidRDefault="000F7620"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 xml:space="preserve">odbiorze, transporcie i zagospodarowaniu odpadów komunalnych </w:t>
      </w:r>
      <w:bookmarkStart w:id="0" w:name="_Hlk23947049"/>
      <w:r w:rsidRPr="00051F83">
        <w:rPr>
          <w:rFonts w:asciiTheme="minorHAnsi" w:eastAsia="Calibri" w:hAnsiTheme="minorHAnsi" w:cstheme="minorHAnsi"/>
          <w:kern w:val="0"/>
          <w:sz w:val="22"/>
          <w:szCs w:val="22"/>
          <w:lang w:eastAsia="en-US" w:bidi="ar-SA"/>
        </w:rPr>
        <w:t xml:space="preserve">z nieruchomości, na których zamieszkują mieszkańcy oraz z </w:t>
      </w:r>
      <w:bookmarkStart w:id="1" w:name="_Hlk24460609"/>
      <w:r w:rsidRPr="00051F83">
        <w:rPr>
          <w:rFonts w:asciiTheme="minorHAnsi" w:eastAsia="Calibri" w:hAnsiTheme="minorHAnsi" w:cstheme="minorHAnsi"/>
          <w:kern w:val="0"/>
          <w:sz w:val="22"/>
          <w:szCs w:val="22"/>
          <w:lang w:eastAsia="en-US" w:bidi="ar-SA"/>
        </w:rPr>
        <w:t xml:space="preserve">nieruchomości, na których znajdują się domki letniskowe lub innych nieruchomości wykorzystywanych na cele </w:t>
      </w:r>
      <w:proofErr w:type="spellStart"/>
      <w:r w:rsidRPr="00051F83">
        <w:rPr>
          <w:rFonts w:asciiTheme="minorHAnsi" w:eastAsia="Calibri" w:hAnsiTheme="minorHAnsi" w:cstheme="minorHAnsi"/>
          <w:kern w:val="0"/>
          <w:sz w:val="22"/>
          <w:szCs w:val="22"/>
          <w:lang w:eastAsia="en-US" w:bidi="ar-SA"/>
        </w:rPr>
        <w:t>rekreacyjno</w:t>
      </w:r>
      <w:proofErr w:type="spellEnd"/>
      <w:r w:rsidRPr="00051F83">
        <w:rPr>
          <w:rFonts w:asciiTheme="minorHAnsi" w:eastAsia="Calibri" w:hAnsiTheme="minorHAnsi" w:cstheme="minorHAnsi"/>
          <w:kern w:val="0"/>
          <w:sz w:val="22"/>
          <w:szCs w:val="22"/>
          <w:lang w:eastAsia="en-US" w:bidi="ar-SA"/>
        </w:rPr>
        <w:t xml:space="preserve"> – wypoczynkowe na terenie </w:t>
      </w:r>
      <w:bookmarkEnd w:id="1"/>
      <w:r w:rsidRPr="00051F83">
        <w:rPr>
          <w:rFonts w:asciiTheme="minorHAnsi" w:eastAsia="Calibri" w:hAnsiTheme="minorHAnsi" w:cstheme="minorHAnsi"/>
          <w:kern w:val="0"/>
          <w:sz w:val="22"/>
          <w:szCs w:val="22"/>
          <w:lang w:eastAsia="en-US" w:bidi="ar-SA"/>
        </w:rPr>
        <w:t xml:space="preserve">Gminy </w:t>
      </w:r>
      <w:bookmarkEnd w:id="0"/>
      <w:r w:rsidRPr="00051F83">
        <w:rPr>
          <w:rFonts w:asciiTheme="minorHAnsi" w:eastAsia="Calibri" w:hAnsiTheme="minorHAnsi" w:cstheme="minorHAnsi"/>
          <w:kern w:val="0"/>
          <w:sz w:val="22"/>
          <w:szCs w:val="22"/>
          <w:lang w:eastAsia="en-US" w:bidi="ar-SA"/>
        </w:rPr>
        <w:t xml:space="preserve">Rawa Mazowiecka, </w:t>
      </w:r>
      <w:r w:rsidRPr="00051F83">
        <w:rPr>
          <w:rFonts w:asciiTheme="minorHAnsi" w:eastAsia="TimesNewRomanPSMT" w:hAnsiTheme="minorHAnsi" w:cstheme="minorHAnsi"/>
          <w:kern w:val="0"/>
          <w:sz w:val="22"/>
          <w:szCs w:val="22"/>
          <w:lang w:eastAsia="en-US" w:bidi="ar-SA"/>
        </w:rPr>
        <w:t>w sposób zapewniający osiągnięcie odpowiednich poziomów:</w:t>
      </w:r>
    </w:p>
    <w:p w14:paraId="6B399AF3" w14:textId="77777777" w:rsidR="000F7620" w:rsidRPr="00051F83" w:rsidRDefault="000F7620" w:rsidP="00266C1B">
      <w:pPr>
        <w:numPr>
          <w:ilvl w:val="0"/>
          <w:numId w:val="15"/>
        </w:numPr>
        <w:suppressAutoHyphens w:val="0"/>
        <w:autoSpaceDE w:val="0"/>
        <w:autoSpaceDN/>
        <w:adjustRightInd w:val="0"/>
        <w:spacing w:line="264" w:lineRule="auto"/>
        <w:ind w:left="709" w:hanging="283"/>
        <w:jc w:val="both"/>
        <w:textAlignment w:val="auto"/>
        <w:rPr>
          <w:rFonts w:asciiTheme="minorHAnsi" w:eastAsia="Calibri" w:hAnsiTheme="minorHAnsi" w:cstheme="minorHAnsi"/>
          <w:kern w:val="0"/>
          <w:sz w:val="22"/>
          <w:szCs w:val="22"/>
          <w:lang w:eastAsia="en-US" w:bidi="ar-SA"/>
        </w:rPr>
      </w:pPr>
      <w:r w:rsidRPr="00051F83">
        <w:rPr>
          <w:rFonts w:asciiTheme="minorHAnsi" w:eastAsia="TimesNewRomanPSMT" w:hAnsiTheme="minorHAnsi" w:cstheme="minorHAnsi"/>
          <w:kern w:val="0"/>
          <w:sz w:val="22"/>
          <w:szCs w:val="22"/>
          <w:lang w:eastAsia="en-US" w:bidi="ar-SA"/>
        </w:rPr>
        <w:t>przygotowania do ponownego użycia i recyklingu odpadów komunalnych,</w:t>
      </w:r>
    </w:p>
    <w:p w14:paraId="1BFA422F" w14:textId="77777777" w:rsidR="000F7620" w:rsidRPr="00051F83" w:rsidRDefault="000F7620" w:rsidP="00266C1B">
      <w:pPr>
        <w:numPr>
          <w:ilvl w:val="0"/>
          <w:numId w:val="15"/>
        </w:numPr>
        <w:suppressAutoHyphens w:val="0"/>
        <w:autoSpaceDE w:val="0"/>
        <w:autoSpaceDN/>
        <w:adjustRightInd w:val="0"/>
        <w:spacing w:line="264" w:lineRule="auto"/>
        <w:ind w:left="709" w:hanging="283"/>
        <w:jc w:val="both"/>
        <w:textAlignment w:val="auto"/>
        <w:rPr>
          <w:rFonts w:asciiTheme="minorHAnsi" w:eastAsia="Calibri" w:hAnsiTheme="minorHAnsi" w:cstheme="minorHAnsi"/>
          <w:kern w:val="0"/>
          <w:sz w:val="22"/>
          <w:szCs w:val="22"/>
          <w:lang w:eastAsia="en-US" w:bidi="ar-SA"/>
        </w:rPr>
      </w:pPr>
      <w:r w:rsidRPr="00051F83">
        <w:rPr>
          <w:rFonts w:asciiTheme="minorHAnsi" w:eastAsia="TimesNewRomanPSMT" w:hAnsiTheme="minorHAnsi" w:cstheme="minorHAnsi"/>
          <w:kern w:val="0"/>
          <w:sz w:val="22"/>
          <w:szCs w:val="22"/>
          <w:lang w:eastAsia="en-US" w:bidi="ar-SA"/>
        </w:rPr>
        <w:t>ograniczenia masy odpadów komunalnych przeznaczonych do składowania,</w:t>
      </w:r>
    </w:p>
    <w:p w14:paraId="640B6BA0" w14:textId="43134A1D" w:rsidR="00D86062" w:rsidRPr="00051F83" w:rsidRDefault="00D86062" w:rsidP="00266C1B">
      <w:pPr>
        <w:autoSpaceDE w:val="0"/>
        <w:spacing w:line="264" w:lineRule="auto"/>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zgodnie z zapisami ustawy z dnia 13 września 1996r. o utrzymaniu czystości i porządku w gminach (Dz.U. z 2021 r. poz. 888 ze zm.), a także zapisami Wojewódzkiego Planu Gospodarki Odpadami przyjętego uchwałą Sejmiku Województwa Łódzkiego oraz Regulaminem utrzymania czystości i porządku na terenie gminy Rawa Mazowiecka  - w zamian za wynagrodzenie.</w:t>
      </w:r>
    </w:p>
    <w:p w14:paraId="0C805846" w14:textId="77777777" w:rsidR="00E932C1" w:rsidRPr="00051F83" w:rsidRDefault="00E932C1" w:rsidP="00266C1B">
      <w:pPr>
        <w:pStyle w:val="Akapitzlist"/>
        <w:numPr>
          <w:ilvl w:val="0"/>
          <w:numId w:val="18"/>
        </w:numPr>
        <w:suppressAutoHyphens w:val="0"/>
        <w:autoSpaceDE w:val="0"/>
        <w:spacing w:line="264" w:lineRule="auto"/>
        <w:ind w:left="284" w:hanging="284"/>
        <w:contextualSpacing w:val="0"/>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W ramach realizacji przedmiotu umowy Wykonawca zobowiązany jest w szczególności do:</w:t>
      </w:r>
    </w:p>
    <w:p w14:paraId="32C71DD1" w14:textId="2043263F" w:rsidR="00E932C1" w:rsidRPr="00051F83" w:rsidRDefault="00E932C1" w:rsidP="00232E41">
      <w:pPr>
        <w:pStyle w:val="Akapitzlist"/>
        <w:widowControl w:val="0"/>
        <w:numPr>
          <w:ilvl w:val="0"/>
          <w:numId w:val="53"/>
        </w:numPr>
        <w:tabs>
          <w:tab w:val="left" w:pos="2410"/>
          <w:tab w:val="left" w:pos="2552"/>
        </w:tabs>
        <w:autoSpaceDE w:val="0"/>
        <w:spacing w:line="264" w:lineRule="auto"/>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 xml:space="preserve">odbierania, transportu i zagospodarowania odpadów komunalnych bezpośrednio z nieruchomości zamieszkałych oraz z nieruchomości, na których znajdują się domki letniskowe lub innych nieruchomości wykorzystywanych na cele </w:t>
      </w:r>
      <w:proofErr w:type="spellStart"/>
      <w:r w:rsidRPr="00051F83">
        <w:rPr>
          <w:rFonts w:asciiTheme="minorHAnsi" w:eastAsia="TimesNewRomanPSMT" w:hAnsiTheme="minorHAnsi" w:cstheme="minorHAnsi"/>
          <w:sz w:val="22"/>
          <w:szCs w:val="22"/>
        </w:rPr>
        <w:t>rekreacyjno</w:t>
      </w:r>
      <w:proofErr w:type="spellEnd"/>
      <w:r w:rsidRPr="00051F83">
        <w:rPr>
          <w:rFonts w:asciiTheme="minorHAnsi" w:eastAsia="TimesNewRomanPSMT" w:hAnsiTheme="minorHAnsi" w:cstheme="minorHAnsi"/>
          <w:sz w:val="22"/>
          <w:szCs w:val="22"/>
        </w:rPr>
        <w:t xml:space="preserve"> – wypoczynkowe:</w:t>
      </w:r>
    </w:p>
    <w:p w14:paraId="1BCFB119" w14:textId="77777777" w:rsidR="00E932C1" w:rsidRPr="00051F83" w:rsidRDefault="00E932C1" w:rsidP="00232E41">
      <w:pPr>
        <w:widowControl w:val="0"/>
        <w:numPr>
          <w:ilvl w:val="3"/>
          <w:numId w:val="17"/>
        </w:numPr>
        <w:autoSpaceDE w:val="0"/>
        <w:autoSpaceDN/>
        <w:spacing w:line="264" w:lineRule="auto"/>
        <w:ind w:left="568" w:hanging="284"/>
        <w:jc w:val="both"/>
        <w:textAlignment w:val="auto"/>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niesegregowanych (zmieszanych) odpadów komunalnych,</w:t>
      </w:r>
    </w:p>
    <w:p w14:paraId="09C9BB37" w14:textId="2076ECF4" w:rsidR="00E932C1" w:rsidRPr="00051F83" w:rsidRDefault="006806AC" w:rsidP="00232E41">
      <w:pPr>
        <w:widowControl w:val="0"/>
        <w:tabs>
          <w:tab w:val="left" w:pos="0"/>
        </w:tabs>
        <w:autoSpaceDE w:val="0"/>
        <w:autoSpaceDN/>
        <w:spacing w:line="264" w:lineRule="auto"/>
        <w:ind w:left="284"/>
        <w:jc w:val="both"/>
        <w:textAlignment w:val="auto"/>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b)</w:t>
      </w:r>
      <w:r w:rsidR="004A24BE" w:rsidRPr="00051F83">
        <w:rPr>
          <w:rFonts w:asciiTheme="minorHAnsi" w:eastAsia="TimesNewRomanPSMT" w:hAnsiTheme="minorHAnsi" w:cstheme="minorHAnsi"/>
          <w:sz w:val="22"/>
          <w:szCs w:val="22"/>
        </w:rPr>
        <w:t xml:space="preserve"> </w:t>
      </w:r>
      <w:r w:rsidR="00E932C1" w:rsidRPr="00051F83">
        <w:rPr>
          <w:rFonts w:asciiTheme="minorHAnsi" w:eastAsia="TimesNewRomanPSMT" w:hAnsiTheme="minorHAnsi" w:cstheme="minorHAnsi"/>
          <w:sz w:val="22"/>
          <w:szCs w:val="22"/>
        </w:rPr>
        <w:t xml:space="preserve">odpadów zbieranych w sposób selektywny: papieru, szkła, w tym odpadów opakowaniowych ze szkła, </w:t>
      </w:r>
      <w:bookmarkStart w:id="2" w:name="_Hlk24540469"/>
      <w:r w:rsidR="00E932C1" w:rsidRPr="00051F83">
        <w:rPr>
          <w:rFonts w:asciiTheme="minorHAnsi" w:eastAsia="TimesNewRomanPSMT" w:hAnsiTheme="minorHAnsi" w:cstheme="minorHAnsi"/>
          <w:sz w:val="22"/>
          <w:szCs w:val="22"/>
        </w:rPr>
        <w:t>metali, w tym odpadów opakowaniowych z metali, tworzyw sztucznych, w tym odpadów opakowaniowych z tworzyw sztucznych, odpadów opakowaniowe wielomateriałowych</w:t>
      </w:r>
      <w:bookmarkEnd w:id="2"/>
      <w:r w:rsidR="00E932C1" w:rsidRPr="00051F83">
        <w:rPr>
          <w:rFonts w:asciiTheme="minorHAnsi" w:eastAsia="TimesNewRomanPSMT" w:hAnsiTheme="minorHAnsi" w:cstheme="minorHAnsi"/>
          <w:sz w:val="22"/>
          <w:szCs w:val="22"/>
        </w:rPr>
        <w:t>, bioodpadów, zużytego sprzętu elektrycznego i elektronicznego, odpadów wielkogabarytowych, zużytych opon i odzieży oraz tekstyliów.</w:t>
      </w:r>
    </w:p>
    <w:p w14:paraId="1B1FEA20" w14:textId="06B5A7CA" w:rsidR="00E932C1" w:rsidRPr="00051F83" w:rsidRDefault="00E932C1" w:rsidP="00232E41">
      <w:pPr>
        <w:tabs>
          <w:tab w:val="left" w:pos="851"/>
        </w:tabs>
        <w:autoSpaceDE w:val="0"/>
        <w:spacing w:line="264" w:lineRule="auto"/>
        <w:ind w:left="284"/>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2)</w:t>
      </w:r>
      <w:r w:rsidR="00232E41">
        <w:rPr>
          <w:rFonts w:asciiTheme="minorHAnsi" w:eastAsia="TimesNewRomanPSMT" w:hAnsiTheme="minorHAnsi" w:cstheme="minorHAnsi"/>
          <w:sz w:val="22"/>
          <w:szCs w:val="22"/>
        </w:rPr>
        <w:t xml:space="preserve"> </w:t>
      </w:r>
      <w:r w:rsidRPr="00051F83">
        <w:rPr>
          <w:rFonts w:asciiTheme="minorHAnsi" w:eastAsia="TimesNewRomanPSMT" w:hAnsiTheme="minorHAnsi" w:cstheme="minorHAnsi"/>
          <w:sz w:val="22"/>
          <w:szCs w:val="22"/>
        </w:rPr>
        <w:t>zapewnienia na czas realizacji zamówienia pojemników na odpady zmieszane oraz worków na selektywną zbiórkę odpadów</w:t>
      </w:r>
      <w:r w:rsidR="008B601D" w:rsidRPr="00051F83">
        <w:rPr>
          <w:rFonts w:asciiTheme="minorHAnsi" w:eastAsia="TimesNewRomanPSMT" w:hAnsiTheme="minorHAnsi" w:cstheme="minorHAnsi"/>
          <w:sz w:val="22"/>
          <w:szCs w:val="22"/>
        </w:rPr>
        <w:t>;</w:t>
      </w:r>
    </w:p>
    <w:p w14:paraId="03825A7D" w14:textId="35B8C5E7" w:rsidR="008B601D" w:rsidRPr="00051F83" w:rsidRDefault="008B601D" w:rsidP="00232E41">
      <w:pPr>
        <w:tabs>
          <w:tab w:val="left" w:pos="851"/>
        </w:tabs>
        <w:autoSpaceDE w:val="0"/>
        <w:spacing w:line="264" w:lineRule="auto"/>
        <w:ind w:left="284"/>
        <w:jc w:val="both"/>
        <w:rPr>
          <w:rFonts w:asciiTheme="minorHAnsi" w:eastAsia="TimesNewRomanPSMT" w:hAnsiTheme="minorHAnsi" w:cstheme="minorHAnsi"/>
          <w:b/>
          <w:bCs/>
          <w:sz w:val="22"/>
          <w:szCs w:val="22"/>
        </w:rPr>
      </w:pPr>
      <w:r w:rsidRPr="00051F83">
        <w:rPr>
          <w:rFonts w:asciiTheme="minorHAnsi" w:eastAsia="TimesNewRomanPSMT" w:hAnsiTheme="minorHAnsi" w:cstheme="minorHAnsi"/>
          <w:sz w:val="22"/>
          <w:szCs w:val="22"/>
        </w:rPr>
        <w:t xml:space="preserve">3) </w:t>
      </w:r>
      <w:r w:rsidRPr="00051F83">
        <w:rPr>
          <w:rFonts w:asciiTheme="minorHAnsi" w:eastAsia="TimesNewRomanPSMT" w:hAnsiTheme="minorHAnsi" w:cstheme="minorHAnsi"/>
          <w:b/>
          <w:bCs/>
          <w:sz w:val="22"/>
          <w:szCs w:val="22"/>
        </w:rPr>
        <w:t xml:space="preserve">przeprowadzania w trakcie obowiązywania umowy średnio co ……..miesiące odbiorów odpadów  wielkogabarytowych,  zużytych  opon oraz odzieży i tekstyliów bezpośrednio  sprzed  </w:t>
      </w:r>
      <w:r w:rsidRPr="00051F83">
        <w:rPr>
          <w:rFonts w:asciiTheme="minorHAnsi" w:eastAsia="TimesNewRomanPSMT" w:hAnsiTheme="minorHAnsi" w:cstheme="minorHAnsi"/>
          <w:b/>
          <w:bCs/>
          <w:sz w:val="22"/>
          <w:szCs w:val="22"/>
        </w:rPr>
        <w:lastRenderedPageBreak/>
        <w:t xml:space="preserve">posesji  właścicieli  nieruchomości - w całym okresie obowiązywania umowy przewiduje się odbiory odpadów wielkogabarytowych w liczbie ……..  </w:t>
      </w:r>
    </w:p>
    <w:p w14:paraId="3265897E" w14:textId="7FDC3B91" w:rsidR="00E932C1" w:rsidRPr="00051F83" w:rsidRDefault="00E932C1" w:rsidP="00266C1B">
      <w:pPr>
        <w:tabs>
          <w:tab w:val="left" w:pos="851"/>
        </w:tabs>
        <w:autoSpaceDE w:val="0"/>
        <w:spacing w:line="264" w:lineRule="auto"/>
        <w:ind w:left="284" w:hanging="284"/>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 xml:space="preserve">3. Wykonawca odbierający odpady komunalne jest obowiązany do przekazywania odebranych od właścicieli nieruchomości zmieszanych odpadów komunalnych do instalacji komunalnych, a selektywnie zbieranych odpadów komunalnych </w:t>
      </w:r>
      <w:r w:rsidRPr="00051F83">
        <w:rPr>
          <w:rFonts w:asciiTheme="minorHAnsi" w:eastAsia="TimesNewRomanPSMT" w:hAnsiTheme="minorHAnsi" w:cstheme="minorHAnsi"/>
          <w:b/>
          <w:bCs/>
          <w:color w:val="0D0D0D" w:themeColor="text1" w:themeTint="F2"/>
          <w:sz w:val="22"/>
          <w:szCs w:val="22"/>
        </w:rPr>
        <w:t>do instalacji wskazanej w ofercie</w:t>
      </w:r>
      <w:r w:rsidR="004F2107" w:rsidRPr="00051F83">
        <w:rPr>
          <w:rFonts w:asciiTheme="minorHAnsi" w:eastAsia="TimesNewRomanPSMT" w:hAnsiTheme="minorHAnsi" w:cstheme="minorHAnsi"/>
          <w:b/>
          <w:bCs/>
          <w:color w:val="0D0D0D" w:themeColor="text1" w:themeTint="F2"/>
          <w:sz w:val="22"/>
          <w:szCs w:val="22"/>
        </w:rPr>
        <w:t>,</w:t>
      </w:r>
      <w:r w:rsidRPr="00051F83">
        <w:rPr>
          <w:rFonts w:asciiTheme="minorHAnsi" w:eastAsia="TimesNewRomanPSMT" w:hAnsiTheme="minorHAnsi" w:cstheme="minorHAnsi"/>
          <w:b/>
          <w:bCs/>
          <w:color w:val="0D0D0D" w:themeColor="text1" w:themeTint="F2"/>
          <w:sz w:val="22"/>
          <w:szCs w:val="22"/>
        </w:rPr>
        <w:t xml:space="preserve"> tj</w:t>
      </w:r>
      <w:r w:rsidR="00FC79FD" w:rsidRPr="00051F83">
        <w:rPr>
          <w:rFonts w:asciiTheme="minorHAnsi" w:eastAsia="TimesNewRomanPSMT" w:hAnsiTheme="minorHAnsi" w:cstheme="minorHAnsi"/>
          <w:b/>
          <w:bCs/>
          <w:color w:val="0D0D0D" w:themeColor="text1" w:themeTint="F2"/>
          <w:sz w:val="22"/>
          <w:szCs w:val="22"/>
        </w:rPr>
        <w:t>.</w:t>
      </w:r>
      <w:r w:rsidRPr="00051F83">
        <w:rPr>
          <w:rFonts w:asciiTheme="minorHAnsi" w:eastAsia="TimesNewRomanPSMT" w:hAnsiTheme="minorHAnsi" w:cstheme="minorHAnsi"/>
          <w:b/>
          <w:bCs/>
          <w:color w:val="0D0D0D" w:themeColor="text1" w:themeTint="F2"/>
          <w:sz w:val="22"/>
          <w:szCs w:val="22"/>
        </w:rPr>
        <w:t>:</w:t>
      </w:r>
    </w:p>
    <w:p w14:paraId="001AE83F"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Opakowanie z papieru i tektury</w:t>
      </w:r>
    </w:p>
    <w:p w14:paraId="234C5FB4"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Opakowanie z tworzyw sztucznych</w:t>
      </w:r>
    </w:p>
    <w:p w14:paraId="44003351"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Opakowanie ze szkła</w:t>
      </w:r>
    </w:p>
    <w:p w14:paraId="56BD71C2" w14:textId="3EE62C20" w:rsidR="006806AC" w:rsidRPr="006D3144" w:rsidRDefault="000E05B8"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 xml:space="preserve">Zużyte  </w:t>
      </w:r>
      <w:r w:rsidR="006806AC" w:rsidRPr="006D3144">
        <w:rPr>
          <w:rFonts w:asciiTheme="minorHAnsi" w:eastAsia="TimesNewRomanPSMT" w:hAnsiTheme="minorHAnsi" w:cstheme="minorHAnsi"/>
          <w:color w:val="0D0D0D" w:themeColor="text1" w:themeTint="F2"/>
          <w:sz w:val="22"/>
          <w:szCs w:val="22"/>
        </w:rPr>
        <w:t>opony</w:t>
      </w:r>
    </w:p>
    <w:p w14:paraId="3CC1F652"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Odzież</w:t>
      </w:r>
    </w:p>
    <w:p w14:paraId="78136F44"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Tekstylia</w:t>
      </w:r>
    </w:p>
    <w:p w14:paraId="1CA08ED9"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rPr>
      </w:pPr>
      <w:r w:rsidRPr="006D3144">
        <w:rPr>
          <w:rFonts w:asciiTheme="minorHAnsi" w:eastAsia="TimesNewRomanPSMT" w:hAnsiTheme="minorHAnsi" w:cstheme="minorHAnsi"/>
          <w:color w:val="0D0D0D" w:themeColor="text1" w:themeTint="F2"/>
          <w:sz w:val="22"/>
          <w:szCs w:val="22"/>
        </w:rPr>
        <w:t>Urządzenia zawierające freony</w:t>
      </w:r>
    </w:p>
    <w:p w14:paraId="5694DA25" w14:textId="77777777" w:rsidR="006806AC" w:rsidRPr="006D3144" w:rsidRDefault="006806AC" w:rsidP="00266C1B">
      <w:pPr>
        <w:pStyle w:val="Akapitzlist"/>
        <w:numPr>
          <w:ilvl w:val="0"/>
          <w:numId w:val="31"/>
        </w:numPr>
        <w:tabs>
          <w:tab w:val="left" w:pos="851"/>
        </w:tabs>
        <w:suppressAutoHyphens w:val="0"/>
        <w:autoSpaceDE w:val="0"/>
        <w:spacing w:line="264" w:lineRule="auto"/>
        <w:contextualSpacing w:val="0"/>
        <w:jc w:val="both"/>
        <w:rPr>
          <w:rFonts w:asciiTheme="minorHAnsi" w:eastAsia="TimesNewRomanPSMT" w:hAnsiTheme="minorHAnsi" w:cstheme="minorHAnsi"/>
          <w:color w:val="0D0D0D" w:themeColor="text1" w:themeTint="F2"/>
          <w:sz w:val="22"/>
          <w:szCs w:val="22"/>
          <w:lang w:eastAsia="en-US"/>
        </w:rPr>
      </w:pPr>
      <w:r w:rsidRPr="006D3144">
        <w:rPr>
          <w:rFonts w:asciiTheme="minorHAnsi" w:hAnsiTheme="minorHAnsi" w:cstheme="minorHAnsi"/>
          <w:color w:val="0D0D0D" w:themeColor="text1" w:themeTint="F2"/>
          <w:sz w:val="22"/>
          <w:szCs w:val="22"/>
          <w:lang w:eastAsia="ar-SA"/>
        </w:rPr>
        <w:t>Zużyte urządzenia elektryczne i elektroniczne inne niż wymienione w 20 01 21 i 20 01 23 zawierające niebezpieczne składniki</w:t>
      </w:r>
    </w:p>
    <w:p w14:paraId="2781A9F0" w14:textId="77777777" w:rsidR="006806AC" w:rsidRPr="006D3144" w:rsidRDefault="006806AC" w:rsidP="00703C0E">
      <w:pPr>
        <w:pStyle w:val="Akapitzlist"/>
        <w:numPr>
          <w:ilvl w:val="0"/>
          <w:numId w:val="31"/>
        </w:numPr>
        <w:suppressAutoHyphens w:val="0"/>
        <w:spacing w:line="264" w:lineRule="auto"/>
        <w:contextualSpacing w:val="0"/>
        <w:jc w:val="both"/>
        <w:rPr>
          <w:rFonts w:asciiTheme="minorHAnsi" w:hAnsiTheme="minorHAnsi" w:cstheme="minorHAnsi"/>
          <w:color w:val="0D0D0D" w:themeColor="text1" w:themeTint="F2"/>
          <w:sz w:val="22"/>
          <w:szCs w:val="22"/>
          <w:lang w:eastAsia="ar-SA"/>
        </w:rPr>
      </w:pPr>
      <w:r w:rsidRPr="006D3144">
        <w:rPr>
          <w:rFonts w:asciiTheme="minorHAnsi" w:hAnsiTheme="minorHAnsi" w:cstheme="minorHAnsi"/>
          <w:color w:val="0D0D0D" w:themeColor="text1" w:themeTint="F2"/>
          <w:sz w:val="22"/>
          <w:szCs w:val="22"/>
          <w:lang w:eastAsia="ar-SA"/>
        </w:rPr>
        <w:t xml:space="preserve"> Zużyte urządzenia elektryczne i elektroniczne inne niż wymienione w 20 01 21, 20 01 23 i 20 01 10 </w:t>
      </w:r>
    </w:p>
    <w:p w14:paraId="346136A1" w14:textId="77777777" w:rsidR="006806AC" w:rsidRPr="006D3144" w:rsidRDefault="006806AC" w:rsidP="00703C0E">
      <w:pPr>
        <w:pStyle w:val="Akapitzlist"/>
        <w:numPr>
          <w:ilvl w:val="0"/>
          <w:numId w:val="31"/>
        </w:numPr>
        <w:suppressAutoHyphens w:val="0"/>
        <w:spacing w:line="264" w:lineRule="auto"/>
        <w:contextualSpacing w:val="0"/>
        <w:jc w:val="both"/>
        <w:rPr>
          <w:rFonts w:asciiTheme="minorHAnsi" w:hAnsiTheme="minorHAnsi" w:cstheme="minorHAnsi"/>
          <w:color w:val="0D0D0D" w:themeColor="text1" w:themeTint="F2"/>
          <w:sz w:val="22"/>
          <w:szCs w:val="22"/>
          <w:lang w:eastAsia="ar-SA"/>
        </w:rPr>
      </w:pPr>
      <w:r w:rsidRPr="006D3144">
        <w:rPr>
          <w:rFonts w:asciiTheme="minorHAnsi" w:hAnsiTheme="minorHAnsi" w:cstheme="minorHAnsi"/>
          <w:color w:val="0D0D0D" w:themeColor="text1" w:themeTint="F2"/>
          <w:sz w:val="22"/>
          <w:szCs w:val="22"/>
          <w:lang w:eastAsia="ar-SA"/>
        </w:rPr>
        <w:t>Odpady ulegające biodegradacji</w:t>
      </w:r>
    </w:p>
    <w:p w14:paraId="10797B2F" w14:textId="1F37AA9C" w:rsidR="006806AC" w:rsidRPr="006D3144" w:rsidRDefault="006806AC" w:rsidP="00703C0E">
      <w:pPr>
        <w:pStyle w:val="Akapitzlist"/>
        <w:numPr>
          <w:ilvl w:val="0"/>
          <w:numId w:val="31"/>
        </w:numPr>
        <w:tabs>
          <w:tab w:val="left" w:pos="851"/>
        </w:tabs>
        <w:autoSpaceDE w:val="0"/>
        <w:spacing w:line="264" w:lineRule="auto"/>
        <w:jc w:val="both"/>
        <w:rPr>
          <w:rFonts w:asciiTheme="minorHAnsi" w:hAnsiTheme="minorHAnsi" w:cstheme="minorHAnsi"/>
          <w:color w:val="0D0D0D" w:themeColor="text1" w:themeTint="F2"/>
          <w:sz w:val="22"/>
          <w:szCs w:val="22"/>
          <w:lang w:eastAsia="ar-SA"/>
        </w:rPr>
      </w:pPr>
      <w:r w:rsidRPr="006D3144">
        <w:rPr>
          <w:rFonts w:asciiTheme="minorHAnsi" w:hAnsiTheme="minorHAnsi" w:cstheme="minorHAnsi" w:hint="eastAsia"/>
          <w:color w:val="0D0D0D" w:themeColor="text1" w:themeTint="F2"/>
          <w:sz w:val="22"/>
          <w:szCs w:val="22"/>
          <w:lang w:eastAsia="ar-SA"/>
        </w:rPr>
        <w:t>Niesegregowane (zmieszane)  odpady komunalne</w:t>
      </w:r>
    </w:p>
    <w:p w14:paraId="4470435C" w14:textId="3598D420" w:rsidR="006806AC" w:rsidRPr="006D3144" w:rsidRDefault="006806AC" w:rsidP="00703C0E">
      <w:pPr>
        <w:pStyle w:val="Akapitzlist"/>
        <w:numPr>
          <w:ilvl w:val="0"/>
          <w:numId w:val="31"/>
        </w:numPr>
        <w:tabs>
          <w:tab w:val="left" w:pos="851"/>
        </w:tabs>
        <w:autoSpaceDE w:val="0"/>
        <w:spacing w:line="264" w:lineRule="auto"/>
        <w:jc w:val="both"/>
        <w:rPr>
          <w:rFonts w:asciiTheme="minorHAnsi" w:hAnsiTheme="minorHAnsi" w:cstheme="minorHAnsi"/>
          <w:color w:val="0D0D0D" w:themeColor="text1" w:themeTint="F2"/>
          <w:sz w:val="22"/>
          <w:szCs w:val="22"/>
          <w:lang w:eastAsia="ar-SA"/>
        </w:rPr>
      </w:pPr>
      <w:r w:rsidRPr="006D3144">
        <w:rPr>
          <w:rFonts w:asciiTheme="minorHAnsi" w:hAnsiTheme="minorHAnsi" w:cstheme="minorHAnsi" w:hint="eastAsia"/>
          <w:color w:val="0D0D0D" w:themeColor="text1" w:themeTint="F2"/>
          <w:sz w:val="22"/>
          <w:szCs w:val="22"/>
          <w:lang w:eastAsia="ar-SA"/>
        </w:rPr>
        <w:t>Odpady wielkogabarytowe</w:t>
      </w:r>
    </w:p>
    <w:p w14:paraId="0726FB93" w14:textId="77777777" w:rsidR="00E932C1" w:rsidRPr="006D3144" w:rsidRDefault="00E932C1" w:rsidP="00266C1B">
      <w:pPr>
        <w:pStyle w:val="Akapitzlist"/>
        <w:autoSpaceDE w:val="0"/>
        <w:spacing w:line="264" w:lineRule="auto"/>
        <w:ind w:left="928"/>
        <w:jc w:val="both"/>
        <w:rPr>
          <w:rFonts w:asciiTheme="minorHAnsi" w:eastAsia="TimesNewRomanPSMT" w:hAnsiTheme="minorHAnsi" w:cstheme="minorHAnsi"/>
          <w:bCs/>
          <w:color w:val="0D0D0D" w:themeColor="text1" w:themeTint="F2"/>
          <w:sz w:val="22"/>
          <w:szCs w:val="22"/>
        </w:rPr>
      </w:pPr>
      <w:r w:rsidRPr="006D3144">
        <w:rPr>
          <w:rFonts w:asciiTheme="minorHAnsi" w:eastAsia="TimesNewRomanPSMT" w:hAnsiTheme="minorHAnsi" w:cstheme="minorHAnsi"/>
          <w:bCs/>
          <w:color w:val="0D0D0D" w:themeColor="text1" w:themeTint="F2"/>
          <w:sz w:val="22"/>
          <w:szCs w:val="22"/>
        </w:rPr>
        <w:t xml:space="preserve">oraz zgodnie z obowiązującymi przepisami. </w:t>
      </w:r>
    </w:p>
    <w:p w14:paraId="7D8DFD6E" w14:textId="430EA4F8" w:rsidR="00E932C1" w:rsidRPr="00051F83" w:rsidRDefault="00E932C1" w:rsidP="00266C1B">
      <w:pPr>
        <w:autoSpaceDE w:val="0"/>
        <w:spacing w:line="264" w:lineRule="auto"/>
        <w:jc w:val="both"/>
        <w:rPr>
          <w:rFonts w:asciiTheme="minorHAnsi" w:eastAsia="Verdana" w:hAnsiTheme="minorHAnsi" w:cstheme="minorHAnsi"/>
          <w:sz w:val="22"/>
          <w:szCs w:val="22"/>
        </w:rPr>
      </w:pPr>
      <w:r w:rsidRPr="00051F83">
        <w:rPr>
          <w:rFonts w:asciiTheme="minorHAnsi" w:eastAsia="TimesNewRomanPSMT" w:hAnsiTheme="minorHAnsi" w:cstheme="minorHAnsi"/>
          <w:sz w:val="22"/>
          <w:szCs w:val="22"/>
        </w:rPr>
        <w:t xml:space="preserve">4. </w:t>
      </w:r>
      <w:r w:rsidRPr="00051F83">
        <w:rPr>
          <w:rFonts w:asciiTheme="minorHAnsi" w:eastAsia="Verdana" w:hAnsiTheme="minorHAnsi" w:cstheme="minorHAnsi"/>
          <w:sz w:val="22"/>
          <w:szCs w:val="22"/>
        </w:rPr>
        <w:t>Wykonawca wykona zamówienie zgodnie z niniejszą umową, a także zgodnie ze Specyfikacją Warunków Zamówienia wraz z załącznikami, ewentualnymi wyjaśnieniami do SWZ i jej modyfikacjami oraz ze złożoną przez Wykonawcę ofertą – stanowiącymi integralną cześć niniejszej umowy.</w:t>
      </w:r>
    </w:p>
    <w:p w14:paraId="6364B6DB" w14:textId="5765A783" w:rsidR="00DB5D02" w:rsidRPr="00051F83" w:rsidRDefault="00E932C1" w:rsidP="00703C0E">
      <w:pPr>
        <w:spacing w:line="264" w:lineRule="auto"/>
        <w:jc w:val="both"/>
        <w:rPr>
          <w:rFonts w:asciiTheme="minorHAnsi" w:hAnsiTheme="minorHAnsi" w:cstheme="minorHAnsi"/>
          <w:sz w:val="22"/>
          <w:szCs w:val="22"/>
        </w:rPr>
      </w:pPr>
      <w:r w:rsidRPr="00232E41">
        <w:rPr>
          <w:rFonts w:asciiTheme="minorHAnsi" w:eastAsia="Verdana" w:hAnsiTheme="minorHAnsi" w:cstheme="minorHAnsi"/>
          <w:color w:val="0D0D0D" w:themeColor="text1" w:themeTint="F2"/>
          <w:sz w:val="22"/>
          <w:szCs w:val="22"/>
        </w:rPr>
        <w:t xml:space="preserve">5. </w:t>
      </w:r>
      <w:r w:rsidR="00635EED" w:rsidRPr="00232E41">
        <w:rPr>
          <w:rFonts w:asciiTheme="minorHAnsi" w:hAnsiTheme="minorHAnsi" w:cstheme="minorHAnsi"/>
          <w:sz w:val="22"/>
          <w:szCs w:val="22"/>
        </w:rPr>
        <w:t>Szczegółowy opis przedmiotu zamówienia został zawarty w Opisie przedmiotu zamówienia (OPZ),</w:t>
      </w:r>
      <w:r w:rsidR="00635EED" w:rsidRPr="00051F83">
        <w:rPr>
          <w:rFonts w:asciiTheme="minorHAnsi" w:hAnsiTheme="minorHAnsi" w:cstheme="minorHAnsi"/>
          <w:sz w:val="22"/>
          <w:szCs w:val="22"/>
        </w:rPr>
        <w:t xml:space="preserve"> będącym załącznikiem do SWZ i stanowiącym integralną część niniejszej umowy. </w:t>
      </w:r>
    </w:p>
    <w:p w14:paraId="60FBC477" w14:textId="77777777" w:rsidR="001543FD" w:rsidRPr="00051F83" w:rsidRDefault="001543FD" w:rsidP="00266C1B">
      <w:pPr>
        <w:pStyle w:val="Default"/>
        <w:spacing w:line="264" w:lineRule="auto"/>
        <w:rPr>
          <w:rFonts w:asciiTheme="minorHAnsi" w:hAnsiTheme="minorHAnsi" w:cstheme="minorHAnsi"/>
          <w:sz w:val="22"/>
          <w:szCs w:val="22"/>
        </w:rPr>
      </w:pPr>
    </w:p>
    <w:p w14:paraId="2EE3532C" w14:textId="06B68896" w:rsidR="00635EED" w:rsidRPr="00051F83" w:rsidRDefault="00635EED" w:rsidP="00266C1B">
      <w:pPr>
        <w:pStyle w:val="Default"/>
        <w:spacing w:line="264" w:lineRule="auto"/>
        <w:jc w:val="center"/>
        <w:rPr>
          <w:rFonts w:asciiTheme="minorHAnsi" w:hAnsiTheme="minorHAnsi" w:cstheme="minorHAnsi"/>
          <w:color w:val="0D0D0D" w:themeColor="text1" w:themeTint="F2"/>
          <w:sz w:val="22"/>
          <w:szCs w:val="22"/>
          <w:highlight w:val="lightGray"/>
        </w:rPr>
      </w:pPr>
      <w:r w:rsidRPr="00051F83">
        <w:rPr>
          <w:rFonts w:asciiTheme="minorHAnsi" w:hAnsiTheme="minorHAnsi" w:cstheme="minorHAnsi"/>
          <w:b/>
          <w:bCs/>
          <w:color w:val="0D0D0D" w:themeColor="text1" w:themeTint="F2"/>
          <w:sz w:val="22"/>
          <w:szCs w:val="22"/>
          <w:highlight w:val="lightGray"/>
        </w:rPr>
        <w:t>§2</w:t>
      </w:r>
      <w:r w:rsidR="00706DB9" w:rsidRPr="00051F83">
        <w:rPr>
          <w:rFonts w:asciiTheme="minorHAnsi" w:hAnsiTheme="minorHAnsi" w:cstheme="minorHAnsi"/>
          <w:b/>
          <w:bCs/>
          <w:color w:val="0D0D0D" w:themeColor="text1" w:themeTint="F2"/>
          <w:sz w:val="22"/>
          <w:szCs w:val="22"/>
          <w:highlight w:val="lightGray"/>
        </w:rPr>
        <w:t xml:space="preserve"> </w:t>
      </w:r>
      <w:r w:rsidRPr="00051F83">
        <w:rPr>
          <w:rFonts w:asciiTheme="minorHAnsi" w:hAnsiTheme="minorHAnsi" w:cstheme="minorHAnsi"/>
          <w:b/>
          <w:bCs/>
          <w:color w:val="0D0D0D" w:themeColor="text1" w:themeTint="F2"/>
          <w:sz w:val="22"/>
          <w:szCs w:val="22"/>
          <w:highlight w:val="lightGray"/>
        </w:rPr>
        <w:t>Termin wykonania</w:t>
      </w:r>
      <w:r w:rsidRPr="00051F83">
        <w:rPr>
          <w:rFonts w:asciiTheme="minorHAnsi" w:hAnsiTheme="minorHAnsi" w:cstheme="minorHAnsi"/>
          <w:color w:val="0D0D0D" w:themeColor="text1" w:themeTint="F2"/>
          <w:sz w:val="22"/>
          <w:szCs w:val="22"/>
          <w:highlight w:val="lightGray"/>
        </w:rPr>
        <w:t>.</w:t>
      </w:r>
    </w:p>
    <w:p w14:paraId="6CCC4115" w14:textId="67EA1FFA" w:rsidR="003012BF" w:rsidRPr="006D3144" w:rsidRDefault="001129F6" w:rsidP="00266C1B">
      <w:pPr>
        <w:pStyle w:val="Default"/>
        <w:spacing w:line="264" w:lineRule="auto"/>
        <w:jc w:val="both"/>
        <w:rPr>
          <w:rFonts w:asciiTheme="minorHAnsi" w:hAnsiTheme="minorHAnsi" w:cstheme="minorHAnsi"/>
          <w:b/>
          <w:bCs/>
          <w:color w:val="171717" w:themeColor="background2" w:themeShade="1A"/>
          <w:sz w:val="22"/>
          <w:szCs w:val="22"/>
        </w:rPr>
      </w:pPr>
      <w:r w:rsidRPr="006D3144">
        <w:rPr>
          <w:rFonts w:asciiTheme="minorHAnsi" w:hAnsiTheme="minorHAnsi" w:cstheme="minorHAnsi"/>
          <w:b/>
          <w:bCs/>
          <w:color w:val="171717" w:themeColor="background2" w:themeShade="1A"/>
          <w:sz w:val="22"/>
          <w:szCs w:val="22"/>
        </w:rPr>
        <w:t>1 .</w:t>
      </w:r>
      <w:r w:rsidR="003012BF" w:rsidRPr="006D3144">
        <w:rPr>
          <w:rFonts w:asciiTheme="minorHAnsi" w:hAnsiTheme="minorHAnsi" w:cstheme="minorHAnsi"/>
          <w:b/>
          <w:bCs/>
          <w:color w:val="171717" w:themeColor="background2" w:themeShade="1A"/>
          <w:sz w:val="22"/>
          <w:szCs w:val="22"/>
        </w:rPr>
        <w:t xml:space="preserve">Strony ustalają, iż termin realizacji przedmiotu umowy następować w okresie od </w:t>
      </w:r>
      <w:r w:rsidR="00130C36" w:rsidRPr="006D3144">
        <w:rPr>
          <w:rFonts w:asciiTheme="minorHAnsi" w:hAnsiTheme="minorHAnsi" w:cstheme="minorHAnsi"/>
          <w:b/>
          <w:bCs/>
          <w:color w:val="171717" w:themeColor="background2" w:themeShade="1A"/>
          <w:sz w:val="22"/>
          <w:szCs w:val="22"/>
        </w:rPr>
        <w:t>dnia 1 lipca 2022 r. do dnia 30 czerwca 2024 r.</w:t>
      </w:r>
      <w:r w:rsidR="003820BB" w:rsidRPr="006D3144">
        <w:rPr>
          <w:rFonts w:asciiTheme="minorHAnsi" w:hAnsiTheme="minorHAnsi" w:cstheme="minorHAnsi"/>
          <w:b/>
          <w:bCs/>
          <w:color w:val="171717" w:themeColor="background2" w:themeShade="1A"/>
          <w:sz w:val="22"/>
          <w:szCs w:val="22"/>
        </w:rPr>
        <w:t xml:space="preserve">, </w:t>
      </w:r>
      <w:r w:rsidR="003820BB" w:rsidRPr="006D3144">
        <w:rPr>
          <w:rFonts w:asciiTheme="minorHAnsi" w:eastAsia="TimesNewRomanPSMT" w:hAnsiTheme="minorHAnsi" w:cstheme="minorHAnsi"/>
          <w:sz w:val="22"/>
          <w:szCs w:val="22"/>
        </w:rPr>
        <w:t>przy czym nie wcześniej niż od dnia podpisania umowy i nie dłużej niż do momentu zrealizowania przedmiotu umowy w takim zakresie, że wartość wynagrodzenia należnego WYKONAWCY osiągnie kwotę określoną w §9 ust.1.</w:t>
      </w:r>
    </w:p>
    <w:p w14:paraId="329ACA3B" w14:textId="590697CB" w:rsidR="00317372" w:rsidRPr="006D3144" w:rsidRDefault="001129F6" w:rsidP="00266C1B">
      <w:pPr>
        <w:pStyle w:val="Default"/>
        <w:spacing w:line="264" w:lineRule="auto"/>
        <w:jc w:val="both"/>
        <w:rPr>
          <w:rFonts w:asciiTheme="minorHAnsi" w:hAnsiTheme="minorHAnsi" w:cstheme="minorHAnsi"/>
          <w:sz w:val="22"/>
          <w:szCs w:val="22"/>
        </w:rPr>
      </w:pPr>
      <w:r w:rsidRPr="006D3144">
        <w:rPr>
          <w:rFonts w:asciiTheme="minorHAnsi" w:hAnsiTheme="minorHAnsi" w:cstheme="minorHAnsi"/>
          <w:sz w:val="22"/>
          <w:szCs w:val="22"/>
        </w:rPr>
        <w:t xml:space="preserve">2. </w:t>
      </w:r>
      <w:r w:rsidR="003012BF" w:rsidRPr="006D3144">
        <w:rPr>
          <w:rFonts w:asciiTheme="minorHAnsi" w:hAnsiTheme="minorHAnsi" w:cstheme="minorHAnsi"/>
          <w:sz w:val="22"/>
          <w:szCs w:val="22"/>
        </w:rPr>
        <w:t>Odbiór odpadów z nieruchomości i ich zagospodarowanie Wykonawca będzie realizował zgodnie</w:t>
      </w:r>
      <w:r w:rsidR="0023175C" w:rsidRPr="006D3144">
        <w:rPr>
          <w:rFonts w:asciiTheme="minorHAnsi" w:hAnsiTheme="minorHAnsi" w:cstheme="minorHAnsi"/>
          <w:sz w:val="22"/>
          <w:szCs w:val="22"/>
        </w:rPr>
        <w:br/>
      </w:r>
      <w:r w:rsidR="003012BF" w:rsidRPr="006D3144">
        <w:rPr>
          <w:rFonts w:asciiTheme="minorHAnsi" w:hAnsiTheme="minorHAnsi" w:cstheme="minorHAnsi"/>
          <w:sz w:val="22"/>
          <w:szCs w:val="22"/>
        </w:rPr>
        <w:t xml:space="preserve"> z zatwierdzonym harmonogramem wywozu odpadów komunalnych</w:t>
      </w:r>
      <w:r w:rsidR="00130C36" w:rsidRPr="006D3144">
        <w:rPr>
          <w:rFonts w:asciiTheme="minorHAnsi" w:hAnsiTheme="minorHAnsi" w:cstheme="minorHAnsi"/>
          <w:sz w:val="22"/>
          <w:szCs w:val="22"/>
        </w:rPr>
        <w:t>.</w:t>
      </w:r>
    </w:p>
    <w:p w14:paraId="324AB7B3" w14:textId="77777777" w:rsidR="0059789B" w:rsidRPr="00051F83" w:rsidRDefault="0059789B" w:rsidP="00266C1B">
      <w:pPr>
        <w:pStyle w:val="Default"/>
        <w:spacing w:line="264" w:lineRule="auto"/>
        <w:jc w:val="both"/>
        <w:rPr>
          <w:rFonts w:asciiTheme="minorHAnsi" w:hAnsiTheme="minorHAnsi" w:cstheme="minorHAnsi"/>
          <w:sz w:val="22"/>
          <w:szCs w:val="22"/>
        </w:rPr>
      </w:pPr>
    </w:p>
    <w:p w14:paraId="1C870075" w14:textId="170878BC" w:rsidR="00AA4FAD" w:rsidRPr="00051F83" w:rsidRDefault="00AA4FAD" w:rsidP="00266C1B">
      <w:pPr>
        <w:spacing w:line="264" w:lineRule="auto"/>
        <w:ind w:left="360"/>
        <w:jc w:val="center"/>
        <w:rPr>
          <w:rFonts w:asciiTheme="minorHAnsi" w:hAnsiTheme="minorHAnsi" w:cstheme="minorHAnsi"/>
          <w:b/>
          <w:bCs/>
          <w:sz w:val="22"/>
          <w:szCs w:val="22"/>
        </w:rPr>
      </w:pPr>
      <w:r w:rsidRPr="00051F83">
        <w:rPr>
          <w:rFonts w:asciiTheme="minorHAnsi" w:hAnsiTheme="minorHAnsi" w:cstheme="minorHAnsi"/>
          <w:b/>
          <w:bCs/>
          <w:sz w:val="22"/>
          <w:szCs w:val="22"/>
          <w:highlight w:val="lightGray"/>
        </w:rPr>
        <w:t xml:space="preserve">§ </w:t>
      </w:r>
      <w:r w:rsidR="001455C3" w:rsidRPr="00051F83">
        <w:rPr>
          <w:rFonts w:asciiTheme="minorHAnsi" w:hAnsiTheme="minorHAnsi" w:cstheme="minorHAnsi"/>
          <w:b/>
          <w:bCs/>
          <w:sz w:val="22"/>
          <w:szCs w:val="22"/>
          <w:highlight w:val="lightGray"/>
        </w:rPr>
        <w:t>3</w:t>
      </w:r>
      <w:r w:rsidRPr="00051F83">
        <w:rPr>
          <w:rFonts w:asciiTheme="minorHAnsi" w:hAnsiTheme="minorHAnsi" w:cstheme="minorHAnsi"/>
          <w:b/>
          <w:bCs/>
          <w:sz w:val="22"/>
          <w:szCs w:val="22"/>
          <w:highlight w:val="lightGray"/>
        </w:rPr>
        <w:t>. Oświadczenie Wykonawcy</w:t>
      </w:r>
    </w:p>
    <w:p w14:paraId="532DCA78" w14:textId="55A193CA" w:rsidR="000A2642" w:rsidRPr="00703C0E" w:rsidRDefault="000A2642" w:rsidP="00232E41">
      <w:pPr>
        <w:autoSpaceDE w:val="0"/>
        <w:spacing w:line="264" w:lineRule="auto"/>
        <w:ind w:left="360" w:hanging="360"/>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 xml:space="preserve">1. Wykonawca oświadcza, że posiada niezbędne uprawnienia, wiedzę, doświadczenie oraz potencjał techniczny i osobowy, w celu wykonania przedmiotu umowy w szczególności: </w:t>
      </w:r>
      <w:r w:rsidRPr="00703C0E">
        <w:rPr>
          <w:rFonts w:asciiTheme="minorHAnsi" w:eastAsia="Verdana" w:hAnsiTheme="minorHAnsi" w:cstheme="minorHAnsi"/>
          <w:sz w:val="22"/>
          <w:szCs w:val="22"/>
        </w:rPr>
        <w:br/>
        <w:t>1)</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posiada wpis do rejestru działalności regulowanej, o którym mowa w art. 9b ustawy z dnia 13 września 1996 r. o utrzymaniu czystości i porządku w gminach, prowadzonego przez Wójta Gminy Rawa Mazowiecka, w zakresie objętym przedmiotem zamówienia;</w:t>
      </w:r>
    </w:p>
    <w:p w14:paraId="1EBD34F6" w14:textId="3EEE392F"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 xml:space="preserve">2) aktualny wpis do rejestru podmiotów wprowadzających produkty, produkty w opakowaniach </w:t>
      </w:r>
      <w:r w:rsidRPr="00703C0E">
        <w:rPr>
          <w:rFonts w:asciiTheme="minorHAnsi" w:eastAsia="Verdana" w:hAnsiTheme="minorHAnsi" w:cstheme="minorHAnsi"/>
          <w:sz w:val="22"/>
          <w:szCs w:val="22"/>
        </w:rPr>
        <w:br/>
        <w:t>i gospodarujących odpadami, o którym mowa w ustawie z dnia 14 grudnia 2012 r. o odpadach (Dz. U. z 202</w:t>
      </w:r>
      <w:r w:rsidRPr="00051F83">
        <w:rPr>
          <w:rFonts w:asciiTheme="minorHAnsi" w:eastAsia="Verdana" w:hAnsiTheme="minorHAnsi" w:cstheme="minorHAnsi"/>
          <w:sz w:val="22"/>
          <w:szCs w:val="22"/>
        </w:rPr>
        <w:t>2</w:t>
      </w:r>
      <w:r w:rsidRPr="00703C0E">
        <w:rPr>
          <w:rFonts w:asciiTheme="minorHAnsi" w:eastAsia="Verdana" w:hAnsiTheme="minorHAnsi" w:cstheme="minorHAnsi"/>
          <w:sz w:val="22"/>
          <w:szCs w:val="22"/>
        </w:rPr>
        <w:t xml:space="preserve"> r. poz.  </w:t>
      </w:r>
      <w:r w:rsidRPr="00051F83">
        <w:rPr>
          <w:rFonts w:asciiTheme="minorHAnsi" w:eastAsia="Verdana" w:hAnsiTheme="minorHAnsi" w:cstheme="minorHAnsi"/>
          <w:sz w:val="22"/>
          <w:szCs w:val="22"/>
        </w:rPr>
        <w:t>699</w:t>
      </w:r>
      <w:r w:rsidRPr="00703C0E">
        <w:rPr>
          <w:rFonts w:asciiTheme="minorHAnsi" w:eastAsia="Verdana" w:hAnsiTheme="minorHAnsi" w:cstheme="minorHAnsi"/>
          <w:sz w:val="22"/>
          <w:szCs w:val="22"/>
        </w:rPr>
        <w:t xml:space="preserve">), </w:t>
      </w:r>
      <w:r w:rsidR="007B41C6" w:rsidRPr="007B41C6">
        <w:rPr>
          <w:rFonts w:asciiTheme="minorHAnsi" w:eastAsia="Verdana" w:hAnsiTheme="minorHAnsi" w:cstheme="minorHAnsi"/>
          <w:sz w:val="22"/>
          <w:szCs w:val="22"/>
        </w:rPr>
        <w:t>- w zakresie transportu odpadów obejmujących co najmniej rodzaje i kody odpadów wskazane w tabeli w Opisie przedmiotu zamówienia stanowiącego załącznik do niniejszej SWZ.</w:t>
      </w:r>
    </w:p>
    <w:p w14:paraId="7A0F5FA2" w14:textId="00D9AD28"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3</w:t>
      </w:r>
      <w:r w:rsidRPr="00703C0E">
        <w:rPr>
          <w:rFonts w:asciiTheme="minorHAnsi" w:eastAsia="Verdana" w:hAnsiTheme="minorHAnsi" w:cstheme="minorHAnsi"/>
          <w:sz w:val="22"/>
          <w:szCs w:val="22"/>
        </w:rPr>
        <w:t>)</w:t>
      </w:r>
      <w:r w:rsidRPr="00703C0E">
        <w:rPr>
          <w:rFonts w:asciiTheme="minorHAnsi" w:eastAsia="Verdana" w:hAnsiTheme="minorHAnsi" w:cstheme="minorHAnsi"/>
          <w:sz w:val="22"/>
          <w:szCs w:val="22"/>
        </w:rPr>
        <w:tab/>
        <w:t xml:space="preserve">spełnia szczegółowe wymagania w zakresie odbierania odpadów komunalnych od właścicieli nieruchomości zgodnie z SWZ oraz wymaganiami określonymi w Rozporządzeniu Ministra </w:t>
      </w:r>
      <w:r w:rsidRPr="00703C0E">
        <w:rPr>
          <w:rFonts w:asciiTheme="minorHAnsi" w:eastAsia="Verdana" w:hAnsiTheme="minorHAnsi" w:cstheme="minorHAnsi"/>
          <w:sz w:val="22"/>
          <w:szCs w:val="22"/>
        </w:rPr>
        <w:lastRenderedPageBreak/>
        <w:t>Środowiska z dnia 11 stycznia 2013 r. w sprawie szczegółowych wymagań w zakresie odbierania odpadów komunalnych od właścicieli nieruchomości (Dz. U. z 2013 poz. 122);</w:t>
      </w:r>
    </w:p>
    <w:p w14:paraId="3AD4B214" w14:textId="510E8752"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4</w:t>
      </w:r>
      <w:r w:rsidRPr="00703C0E">
        <w:rPr>
          <w:rFonts w:asciiTheme="minorHAnsi" w:eastAsia="Verdana" w:hAnsiTheme="minorHAnsi" w:cstheme="minorHAnsi"/>
          <w:sz w:val="22"/>
          <w:szCs w:val="22"/>
        </w:rPr>
        <w:t>)</w:t>
      </w:r>
      <w:r w:rsidRPr="00703C0E">
        <w:rPr>
          <w:rFonts w:asciiTheme="minorHAnsi" w:eastAsia="Verdana" w:hAnsiTheme="minorHAnsi" w:cstheme="minorHAnsi"/>
          <w:sz w:val="22"/>
          <w:szCs w:val="22"/>
        </w:rPr>
        <w:tab/>
        <w:t>posiada inne niezbędne uprawnienia i zezwolenia wymagane prawem niezbędne do realizacji przedmiotu zamówienia;</w:t>
      </w:r>
    </w:p>
    <w:p w14:paraId="0CC07638" w14:textId="46ADFB19"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5</w:t>
      </w:r>
      <w:r w:rsidRPr="00703C0E">
        <w:rPr>
          <w:rFonts w:asciiTheme="minorHAnsi" w:eastAsia="Verdana" w:hAnsiTheme="minorHAnsi" w:cstheme="minorHAnsi"/>
          <w:sz w:val="22"/>
          <w:szCs w:val="22"/>
        </w:rPr>
        <w:t>)</w:t>
      </w:r>
      <w:r w:rsidRPr="00703C0E">
        <w:rPr>
          <w:rFonts w:asciiTheme="minorHAnsi" w:eastAsia="Verdana" w:hAnsiTheme="minorHAnsi" w:cstheme="minorHAnsi"/>
          <w:sz w:val="22"/>
          <w:szCs w:val="22"/>
        </w:rPr>
        <w:tab/>
        <w:t>posiada aktualne umowy z instalacjami przetwarzającymi odpady komunalne gromadzone selektywnie;</w:t>
      </w:r>
    </w:p>
    <w:p w14:paraId="4E840AB9" w14:textId="4EDC1F68" w:rsidR="000A2642" w:rsidRPr="00703C0E" w:rsidRDefault="000A2642" w:rsidP="00232E41">
      <w:pPr>
        <w:autoSpaceDE w:val="0"/>
        <w:spacing w:line="264" w:lineRule="auto"/>
        <w:ind w:left="36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6)</w:t>
      </w:r>
      <w:r w:rsidRPr="00703C0E">
        <w:rPr>
          <w:rFonts w:asciiTheme="minorHAnsi" w:eastAsia="Verdana" w:hAnsiTheme="minorHAnsi" w:cstheme="minorHAnsi"/>
          <w:sz w:val="22"/>
          <w:szCs w:val="22"/>
        </w:rPr>
        <w:tab/>
        <w:t>posiada umowę z instalacją komunalną na przyjmowanie odebranych od właścicieli nieruchomości objętych przedmiotem umowy niesegregowanych (zmieszanych) odpadów komunalnych.</w:t>
      </w:r>
    </w:p>
    <w:p w14:paraId="18580041" w14:textId="6EE47974" w:rsidR="000A2642" w:rsidRPr="00703C0E" w:rsidRDefault="000A2642" w:rsidP="00266C1B">
      <w:pPr>
        <w:autoSpaceDE w:val="0"/>
        <w:spacing w:line="264" w:lineRule="auto"/>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2. Wykonawca oświadcza, że posiada potencjał techniczny i osobowy niezbędny do wykonania</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niniejszej umowy. W szczególności Wykonawca oświadcza, że:</w:t>
      </w:r>
    </w:p>
    <w:p w14:paraId="030E8147" w14:textId="0A1412C9" w:rsidR="000A2642" w:rsidRPr="00703C0E" w:rsidRDefault="000A2642" w:rsidP="00232E41">
      <w:pPr>
        <w:autoSpaceDE w:val="0"/>
        <w:spacing w:line="264" w:lineRule="auto"/>
        <w:ind w:left="284"/>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1) posiada wymaganą liczbę oraz rodzaj środków transportu do realizacji przedmiotu umowy – zgodnie ze stosownym załącznikiem do SWZ – a pojazdy wyposażone są w moduły GPS umożliwiające trwałe zapisywanie, przechowywanie  i odczytywanie tras przejazdu i ich pracy oraz spełniają pozostałe wymagania określone w Rozporządzeniu  Ministra Środowiska z dnia 11 stycznia 2013r.  w</w:t>
      </w:r>
      <w:r w:rsidRPr="00703C0E">
        <w:rPr>
          <w:rFonts w:asciiTheme="minorHAnsi" w:hAnsiTheme="minorHAnsi" w:cstheme="minorHAnsi"/>
          <w:b/>
          <w:bCs/>
          <w:sz w:val="22"/>
          <w:szCs w:val="22"/>
        </w:rPr>
        <w:t xml:space="preserve"> </w:t>
      </w:r>
      <w:r w:rsidRPr="00703C0E">
        <w:rPr>
          <w:rFonts w:asciiTheme="minorHAnsi" w:hAnsiTheme="minorHAnsi" w:cstheme="minorHAnsi"/>
          <w:bCs/>
          <w:sz w:val="22"/>
          <w:szCs w:val="22"/>
        </w:rPr>
        <w:t>sprawie szczegółowych wymagań w zakresie odbierania odpadów komunalnych od właścicieli nieruchomości</w:t>
      </w:r>
      <w:r w:rsidRPr="00703C0E">
        <w:rPr>
          <w:rFonts w:asciiTheme="minorHAnsi" w:eastAsia="Verdana" w:hAnsiTheme="minorHAnsi" w:cstheme="minorHAnsi"/>
          <w:sz w:val="22"/>
          <w:szCs w:val="22"/>
        </w:rPr>
        <w:t>;</w:t>
      </w:r>
    </w:p>
    <w:p w14:paraId="5E823517" w14:textId="1A8C025D" w:rsidR="000A2642" w:rsidRPr="00703C0E" w:rsidRDefault="000A2642" w:rsidP="00232E41">
      <w:pPr>
        <w:autoSpaceDE w:val="0"/>
        <w:spacing w:line="264" w:lineRule="auto"/>
        <w:ind w:left="284"/>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2) posiada na terenie Gminy Rawa Mazowiecka bądź w odległości nie większej niż 60 km od jej granic bazę magazynowo</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transportową spełniającą wymagania określone w Rozporządzeniu Ministra Środowiska z dnia 11 stycznia 2013r.  w</w:t>
      </w:r>
      <w:r w:rsidRPr="00703C0E">
        <w:rPr>
          <w:rFonts w:asciiTheme="minorHAnsi" w:hAnsiTheme="minorHAnsi" w:cstheme="minorHAnsi"/>
          <w:b/>
          <w:bCs/>
          <w:sz w:val="22"/>
          <w:szCs w:val="22"/>
        </w:rPr>
        <w:t xml:space="preserve"> </w:t>
      </w:r>
      <w:r w:rsidRPr="00703C0E">
        <w:rPr>
          <w:rFonts w:asciiTheme="minorHAnsi" w:hAnsiTheme="minorHAnsi" w:cstheme="minorHAnsi"/>
          <w:bCs/>
          <w:sz w:val="22"/>
          <w:szCs w:val="22"/>
        </w:rPr>
        <w:t>sprawie szczegółowych wymagań w zakresie odbierania odpadów komunalnych od właścicieli nieruchomości</w:t>
      </w:r>
      <w:r w:rsidRPr="00051F83">
        <w:rPr>
          <w:rFonts w:asciiTheme="minorHAnsi" w:eastAsia="Verdana" w:hAnsiTheme="minorHAnsi" w:cstheme="minorHAnsi"/>
          <w:sz w:val="22"/>
          <w:szCs w:val="22"/>
        </w:rPr>
        <w:t>;</w:t>
      </w:r>
    </w:p>
    <w:p w14:paraId="443BAB51" w14:textId="25B6FEA3" w:rsidR="000A2642" w:rsidRPr="00703C0E" w:rsidRDefault="000A2642" w:rsidP="00266C1B">
      <w:pPr>
        <w:autoSpaceDE w:val="0"/>
        <w:spacing w:line="264" w:lineRule="auto"/>
        <w:jc w:val="both"/>
        <w:rPr>
          <w:rFonts w:asciiTheme="minorHAnsi" w:eastAsia="Verdana" w:hAnsiTheme="minorHAnsi" w:cstheme="minorHAnsi"/>
          <w:sz w:val="22"/>
          <w:szCs w:val="22"/>
        </w:rPr>
      </w:pPr>
      <w:r w:rsidRPr="00703C0E">
        <w:rPr>
          <w:rFonts w:asciiTheme="minorHAnsi" w:eastAsia="Verdana" w:hAnsiTheme="minorHAnsi" w:cstheme="minorHAnsi"/>
          <w:sz w:val="22"/>
          <w:szCs w:val="22"/>
        </w:rPr>
        <w:t>3.</w:t>
      </w:r>
      <w:r w:rsidRPr="00703C0E">
        <w:rPr>
          <w:rFonts w:asciiTheme="minorHAnsi" w:hAnsiTheme="minorHAnsi" w:cstheme="minorHAnsi"/>
          <w:sz w:val="22"/>
          <w:szCs w:val="22"/>
        </w:rPr>
        <w:t xml:space="preserve"> </w:t>
      </w:r>
      <w:r w:rsidRPr="00703C0E">
        <w:rPr>
          <w:rFonts w:asciiTheme="minorHAnsi" w:eastAsia="Verdana" w:hAnsiTheme="minorHAnsi" w:cstheme="minorHAnsi"/>
          <w:sz w:val="22"/>
          <w:szCs w:val="22"/>
        </w:rPr>
        <w:t>Wykonawca zobowiązany jest do zachowania ciągłości wpisów do rejestrów, a także posiadania wszelkich wymaganych prawem zezwoleń, decyzji lub umów do jakich posiadania zobowiązał się w treści niniejszej umowy lub procedurze postępowania o udzielenie zamówienia publicznego pod rygorem odstąpienia Zamawiającego od umowy z winy Wykonawcy.</w:t>
      </w:r>
    </w:p>
    <w:p w14:paraId="40282BDA" w14:textId="380F46FE" w:rsidR="000A2642" w:rsidRPr="00703C0E" w:rsidRDefault="000A2642" w:rsidP="00266C1B">
      <w:pPr>
        <w:autoSpaceDE w:val="0"/>
        <w:spacing w:line="264" w:lineRule="auto"/>
        <w:jc w:val="both"/>
        <w:rPr>
          <w:rFonts w:asciiTheme="minorHAnsi" w:hAnsiTheme="minorHAnsi" w:cstheme="minorHAnsi"/>
          <w:sz w:val="22"/>
          <w:szCs w:val="22"/>
        </w:rPr>
      </w:pPr>
      <w:r w:rsidRPr="00703C0E">
        <w:rPr>
          <w:rFonts w:asciiTheme="minorHAnsi" w:eastAsia="Verdana" w:hAnsiTheme="minorHAnsi" w:cstheme="minorHAnsi"/>
          <w:sz w:val="22"/>
          <w:szCs w:val="22"/>
        </w:rPr>
        <w:t>4.</w:t>
      </w:r>
      <w:r w:rsidR="00232E41">
        <w:rPr>
          <w:rFonts w:asciiTheme="minorHAnsi" w:eastAsia="Verdana" w:hAnsiTheme="minorHAnsi" w:cstheme="minorHAnsi"/>
          <w:sz w:val="22"/>
          <w:szCs w:val="22"/>
        </w:rPr>
        <w:t xml:space="preserve"> </w:t>
      </w:r>
      <w:r w:rsidRPr="00703C0E">
        <w:rPr>
          <w:rFonts w:asciiTheme="minorHAnsi" w:eastAsia="Verdana" w:hAnsiTheme="minorHAnsi" w:cstheme="minorHAnsi"/>
          <w:sz w:val="22"/>
          <w:szCs w:val="22"/>
        </w:rPr>
        <w:t>W przypadku, gdy wpisy do rejestrów, zezwolenia, umowy tracą moc obowiązującą w czasie trwania niniejszej umowy, Wykonawca obowiązany jest do uzyskania odpowiednio wcześniej nowych wpisów, zezwoleń, umów, w celu zachowania ciągłości oraz przekazania kopii tych dokumentów Zamawiającemu, w terminie 14 dni od dnia wygaśnięcia poprzednio obowiązujących wpisów, zezwoleń, umów pod rygorem odstąpienia od Umowy objętej niniejszym zamówieniem z winy Wykonawcy.</w:t>
      </w:r>
    </w:p>
    <w:p w14:paraId="4835CE07" w14:textId="77777777" w:rsidR="000A2642" w:rsidRPr="00051F83" w:rsidRDefault="000A2642" w:rsidP="00266C1B">
      <w:pPr>
        <w:autoSpaceDE w:val="0"/>
        <w:spacing w:line="264" w:lineRule="auto"/>
        <w:jc w:val="both"/>
        <w:rPr>
          <w:rFonts w:asciiTheme="minorHAnsi" w:eastAsia="Verdana" w:hAnsiTheme="minorHAnsi" w:cstheme="minorHAnsi"/>
          <w:sz w:val="22"/>
          <w:szCs w:val="22"/>
        </w:rPr>
      </w:pPr>
    </w:p>
    <w:p w14:paraId="72DE7228" w14:textId="6F1E643E" w:rsidR="00C467BF" w:rsidRPr="00051F83" w:rsidRDefault="00C93B79" w:rsidP="00266C1B">
      <w:pPr>
        <w:spacing w:line="264" w:lineRule="auto"/>
        <w:ind w:left="360"/>
        <w:jc w:val="center"/>
        <w:rPr>
          <w:rFonts w:asciiTheme="minorHAnsi" w:hAnsiTheme="minorHAnsi" w:cstheme="minorHAnsi"/>
          <w:b/>
          <w:bCs/>
          <w:sz w:val="22"/>
          <w:szCs w:val="22"/>
        </w:rPr>
      </w:pPr>
      <w:r w:rsidRPr="00051F83">
        <w:rPr>
          <w:rFonts w:asciiTheme="minorHAnsi" w:hAnsiTheme="minorHAnsi" w:cstheme="minorHAnsi"/>
          <w:b/>
          <w:bCs/>
          <w:sz w:val="22"/>
          <w:szCs w:val="22"/>
          <w:highlight w:val="lightGray"/>
        </w:rPr>
        <w:t xml:space="preserve">§ 4.  </w:t>
      </w:r>
      <w:r w:rsidR="00C467BF" w:rsidRPr="00051F83">
        <w:rPr>
          <w:rFonts w:asciiTheme="minorHAnsi" w:hAnsiTheme="minorHAnsi" w:cstheme="minorHAnsi"/>
          <w:b/>
          <w:bCs/>
          <w:sz w:val="22"/>
          <w:szCs w:val="22"/>
          <w:highlight w:val="lightGray"/>
        </w:rPr>
        <w:t>Obowiązki Wykonawcy</w:t>
      </w:r>
    </w:p>
    <w:p w14:paraId="1C6811A3" w14:textId="2ED9EE2E" w:rsidR="00BC3100" w:rsidRPr="00051F83" w:rsidRDefault="002F4F47" w:rsidP="00266C1B">
      <w:pPr>
        <w:autoSpaceDE w:val="0"/>
        <w:spacing w:line="264" w:lineRule="auto"/>
        <w:jc w:val="both"/>
        <w:rPr>
          <w:rFonts w:asciiTheme="minorHAnsi" w:eastAsia="Verdana" w:hAnsiTheme="minorHAnsi" w:cstheme="minorHAnsi"/>
          <w:sz w:val="22"/>
          <w:szCs w:val="22"/>
        </w:rPr>
      </w:pPr>
      <w:r w:rsidRPr="00051F83">
        <w:rPr>
          <w:rFonts w:asciiTheme="minorHAnsi" w:hAnsiTheme="minorHAnsi" w:cstheme="minorHAnsi"/>
          <w:sz w:val="22"/>
          <w:szCs w:val="22"/>
        </w:rPr>
        <w:t xml:space="preserve">1. </w:t>
      </w:r>
      <w:r w:rsidR="00FB6070" w:rsidRPr="00051F83">
        <w:rPr>
          <w:rFonts w:asciiTheme="minorHAnsi" w:hAnsiTheme="minorHAnsi" w:cstheme="minorHAnsi"/>
          <w:sz w:val="22"/>
          <w:szCs w:val="22"/>
        </w:rPr>
        <w:t xml:space="preserve">Realizując przedmiot umowy </w:t>
      </w:r>
      <w:r w:rsidR="00A37893" w:rsidRPr="00051F83">
        <w:rPr>
          <w:rFonts w:asciiTheme="minorHAnsi" w:hAnsiTheme="minorHAnsi" w:cstheme="minorHAnsi"/>
          <w:sz w:val="22"/>
          <w:szCs w:val="22"/>
        </w:rPr>
        <w:t xml:space="preserve">Wykonawca </w:t>
      </w:r>
      <w:r w:rsidR="00BC3100" w:rsidRPr="00051F83">
        <w:rPr>
          <w:rFonts w:asciiTheme="minorHAnsi" w:hAnsiTheme="minorHAnsi" w:cstheme="minorHAnsi"/>
          <w:sz w:val="22"/>
          <w:szCs w:val="22"/>
        </w:rPr>
        <w:t xml:space="preserve">zobowiązuje się  do wykonania przedmiotu umowy </w:t>
      </w:r>
      <w:r w:rsidR="00BC3100" w:rsidRPr="00051F83">
        <w:rPr>
          <w:rFonts w:asciiTheme="minorHAnsi" w:eastAsia="Verdana" w:hAnsiTheme="minorHAnsi" w:cstheme="minorHAnsi"/>
          <w:sz w:val="22"/>
          <w:szCs w:val="22"/>
        </w:rPr>
        <w:t>zgodnie z obowiązującymi w tym zakresie przepisami, wskazaniami Zamawiającego, przy zachowaniu najwyższej staranności.</w:t>
      </w:r>
    </w:p>
    <w:p w14:paraId="3624E7C1" w14:textId="724F2F4E" w:rsidR="0054507E" w:rsidRPr="00051F83" w:rsidRDefault="0054507E" w:rsidP="00266C1B">
      <w:pPr>
        <w:tabs>
          <w:tab w:val="left" w:pos="142"/>
          <w:tab w:val="left" w:pos="1560"/>
        </w:tabs>
        <w:suppressAutoHyphens w:val="0"/>
        <w:autoSpaceDE w:val="0"/>
        <w:adjustRightInd w:val="0"/>
        <w:spacing w:line="264" w:lineRule="auto"/>
        <w:jc w:val="both"/>
        <w:rPr>
          <w:rFonts w:asciiTheme="minorHAnsi" w:eastAsia="Calibri" w:hAnsiTheme="minorHAnsi" w:cstheme="minorHAnsi"/>
          <w:sz w:val="22"/>
          <w:szCs w:val="22"/>
          <w:lang w:eastAsia="en-US"/>
        </w:rPr>
      </w:pPr>
      <w:r w:rsidRPr="00051F83">
        <w:rPr>
          <w:rFonts w:asciiTheme="minorHAnsi" w:eastAsia="Calibri" w:hAnsiTheme="minorHAnsi" w:cstheme="minorHAnsi"/>
          <w:sz w:val="22"/>
          <w:szCs w:val="22"/>
          <w:lang w:eastAsia="en-US"/>
        </w:rPr>
        <w:t>2. Wykonawca w trakcie realizacji umowy w zakresie odbioru i zagospodarowania odpadów komunalnych obowiązany jest do przestrzegania, w szczególności niżej wymienionych przepisów:</w:t>
      </w:r>
    </w:p>
    <w:p w14:paraId="40DBB1A1" w14:textId="77777777" w:rsidR="0054507E" w:rsidRPr="00051F83" w:rsidRDefault="0054507E" w:rsidP="00266C1B">
      <w:pPr>
        <w:suppressAutoHyphens w:val="0"/>
        <w:autoSpaceDE w:val="0"/>
        <w:adjustRightInd w:val="0"/>
        <w:spacing w:line="264" w:lineRule="auto"/>
        <w:ind w:left="360" w:hanging="360"/>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a)  Ustawy z dnia 14 grudnia 2012 r. o odpadach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Dz. U. z 2022 poz. 699 ze zm.),</w:t>
      </w:r>
    </w:p>
    <w:p w14:paraId="473A3EC9" w14:textId="77777777" w:rsidR="0054507E" w:rsidRPr="00051F83" w:rsidRDefault="0054507E" w:rsidP="00266C1B">
      <w:pPr>
        <w:suppressAutoHyphens w:val="0"/>
        <w:autoSpaceDE w:val="0"/>
        <w:adjustRightInd w:val="0"/>
        <w:spacing w:line="264" w:lineRule="auto"/>
        <w:ind w:left="284" w:hanging="284"/>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b) Ustawy z dnia 13 września 1996 r. o utrzymaniu czystości i porządku w gminach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Dz. U. z 2021 r. poz. 888),</w:t>
      </w:r>
    </w:p>
    <w:p w14:paraId="208781EF" w14:textId="77777777" w:rsidR="0054507E" w:rsidRPr="00051F83" w:rsidRDefault="0054507E" w:rsidP="00266C1B">
      <w:pPr>
        <w:suppressAutoHyphens w:val="0"/>
        <w:autoSpaceDE w:val="0"/>
        <w:adjustRightInd w:val="0"/>
        <w:spacing w:line="264" w:lineRule="auto"/>
        <w:ind w:left="284" w:hanging="284"/>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c)  Ustawy z dnia 27 kwietnia 2001 r. Prawo ochrony środowiska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Dz. U. z 2021 r. poz. 1973 ze zm.),</w:t>
      </w:r>
    </w:p>
    <w:p w14:paraId="09906A4C" w14:textId="77777777" w:rsidR="0054507E" w:rsidRPr="00051F83" w:rsidRDefault="0054507E" w:rsidP="00266C1B">
      <w:pPr>
        <w:suppressAutoHyphens w:val="0"/>
        <w:autoSpaceDE w:val="0"/>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d)  Ustawy z dnia 11 września 2015 r. o zużytym sprzęcie elektrycznym i elektronicznym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xml:space="preserve">. Dz. U. </w:t>
      </w:r>
      <w:r w:rsidRPr="00051F83">
        <w:rPr>
          <w:rFonts w:asciiTheme="minorHAnsi" w:eastAsia="Calibri" w:hAnsiTheme="minorHAnsi" w:cstheme="minorHAnsi"/>
          <w:kern w:val="0"/>
          <w:sz w:val="22"/>
          <w:szCs w:val="22"/>
          <w:lang w:eastAsia="en-US" w:bidi="ar-SA"/>
        </w:rPr>
        <w:br/>
        <w:t>z 2020 r. poz. 1893 ze zm.),</w:t>
      </w:r>
    </w:p>
    <w:p w14:paraId="044A8921" w14:textId="39D490B4" w:rsidR="0054507E" w:rsidRPr="00051F83" w:rsidRDefault="0054507E" w:rsidP="00266C1B">
      <w:pPr>
        <w:suppressAutoHyphens w:val="0"/>
        <w:autoSpaceDE w:val="0"/>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e) Ustaw</w:t>
      </w:r>
      <w:r w:rsidR="000A2642" w:rsidRPr="00051F83">
        <w:rPr>
          <w:rFonts w:asciiTheme="minorHAnsi" w:eastAsia="Calibri" w:hAnsiTheme="minorHAnsi" w:cstheme="minorHAnsi"/>
          <w:kern w:val="0"/>
          <w:sz w:val="22"/>
          <w:szCs w:val="22"/>
          <w:lang w:eastAsia="en-US" w:bidi="ar-SA"/>
        </w:rPr>
        <w:t>y</w:t>
      </w:r>
      <w:r w:rsidRPr="00051F83">
        <w:rPr>
          <w:rFonts w:asciiTheme="minorHAnsi" w:eastAsia="Calibri" w:hAnsiTheme="minorHAnsi" w:cstheme="minorHAnsi"/>
          <w:kern w:val="0"/>
          <w:sz w:val="22"/>
          <w:szCs w:val="22"/>
          <w:lang w:eastAsia="en-US" w:bidi="ar-SA"/>
        </w:rPr>
        <w:t xml:space="preserve"> z dnia 24 kwietnia 2009 r. o bateriach i akumulatorach (</w:t>
      </w:r>
      <w:proofErr w:type="spellStart"/>
      <w:r w:rsidRPr="00051F83">
        <w:rPr>
          <w:rFonts w:asciiTheme="minorHAnsi" w:eastAsia="Calibri" w:hAnsiTheme="minorHAnsi" w:cstheme="minorHAnsi"/>
          <w:kern w:val="0"/>
          <w:sz w:val="22"/>
          <w:szCs w:val="22"/>
          <w:lang w:eastAsia="en-US" w:bidi="ar-SA"/>
        </w:rPr>
        <w:t>t.j</w:t>
      </w:r>
      <w:proofErr w:type="spellEnd"/>
      <w:r w:rsidRPr="00051F83">
        <w:rPr>
          <w:rFonts w:asciiTheme="minorHAnsi" w:eastAsia="Calibri" w:hAnsiTheme="minorHAnsi" w:cstheme="minorHAnsi"/>
          <w:kern w:val="0"/>
          <w:sz w:val="22"/>
          <w:szCs w:val="22"/>
          <w:lang w:eastAsia="en-US" w:bidi="ar-SA"/>
        </w:rPr>
        <w:t>. Dz. U. z 2020 r. poz. 1850 ze zm.),</w:t>
      </w:r>
    </w:p>
    <w:p w14:paraId="3A7B6E36" w14:textId="1B01DA6D" w:rsidR="0054507E" w:rsidRPr="00051F83" w:rsidRDefault="0045059A"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 xml:space="preserve">f) </w:t>
      </w:r>
      <w:r w:rsidR="0054507E" w:rsidRPr="00051F83">
        <w:rPr>
          <w:rFonts w:asciiTheme="minorHAnsi" w:eastAsia="Calibri" w:hAnsiTheme="minorHAnsi" w:cstheme="minorHAnsi"/>
          <w:kern w:val="0"/>
          <w:sz w:val="22"/>
          <w:szCs w:val="22"/>
          <w:lang w:eastAsia="en-US" w:bidi="ar-SA"/>
        </w:rPr>
        <w:t xml:space="preserve">Rozporządzenia Ministra Klimatu z dnia 2 stycznia 2020 r. w sprawie katalogu odpadów  </w:t>
      </w:r>
      <w:r w:rsidR="0054507E" w:rsidRPr="00051F83">
        <w:rPr>
          <w:rFonts w:asciiTheme="minorHAnsi" w:eastAsia="Calibri" w:hAnsiTheme="minorHAnsi" w:cstheme="minorHAnsi"/>
          <w:kern w:val="0"/>
          <w:sz w:val="22"/>
          <w:szCs w:val="22"/>
          <w:lang w:eastAsia="en-US" w:bidi="ar-SA"/>
        </w:rPr>
        <w:br/>
        <w:t>(Dz. U. z 2020 r. poz. 10),</w:t>
      </w:r>
    </w:p>
    <w:p w14:paraId="2C3FE270" w14:textId="3D234BAD" w:rsidR="0054507E" w:rsidRPr="00051F83" w:rsidRDefault="0045059A" w:rsidP="00266C1B">
      <w:pPr>
        <w:suppressAutoHyphens w:val="0"/>
        <w:autoSpaceDE w:val="0"/>
        <w:adjustRightInd w:val="0"/>
        <w:spacing w:line="264" w:lineRule="auto"/>
        <w:jc w:val="both"/>
        <w:rPr>
          <w:rFonts w:asciiTheme="minorHAnsi" w:eastAsia="Calibri" w:hAnsiTheme="minorHAnsi" w:cstheme="minorHAnsi"/>
          <w:sz w:val="22"/>
          <w:szCs w:val="22"/>
          <w:lang w:eastAsia="en-US" w:bidi="ar-SA"/>
        </w:rPr>
      </w:pPr>
      <w:r w:rsidRPr="00051F83">
        <w:rPr>
          <w:rFonts w:asciiTheme="minorHAnsi" w:eastAsia="Calibri" w:hAnsiTheme="minorHAnsi" w:cstheme="minorHAnsi"/>
          <w:sz w:val="22"/>
          <w:szCs w:val="22"/>
          <w:lang w:eastAsia="en-US" w:bidi="pl-PL"/>
        </w:rPr>
        <w:lastRenderedPageBreak/>
        <w:t>g)</w:t>
      </w:r>
      <w:r w:rsidR="00232E41">
        <w:rPr>
          <w:rFonts w:asciiTheme="minorHAnsi" w:eastAsia="Calibri" w:hAnsiTheme="minorHAnsi" w:cstheme="minorHAnsi"/>
          <w:sz w:val="22"/>
          <w:szCs w:val="22"/>
          <w:lang w:eastAsia="en-US" w:bidi="pl-PL"/>
        </w:rPr>
        <w:t xml:space="preserve"> </w:t>
      </w:r>
      <w:r w:rsidR="0054507E" w:rsidRPr="00051F83">
        <w:rPr>
          <w:rFonts w:asciiTheme="minorHAnsi" w:eastAsia="Calibri" w:hAnsiTheme="minorHAnsi" w:cstheme="minorHAnsi"/>
          <w:sz w:val="22"/>
          <w:szCs w:val="22"/>
          <w:lang w:eastAsia="en-US" w:bidi="pl-PL"/>
        </w:rPr>
        <w:t xml:space="preserve">Rozporządzenia Ministra Środowiska z dnia 11 stycznia 2013 r . w sprawie </w:t>
      </w:r>
      <w:r w:rsidR="0054507E" w:rsidRPr="00051F83">
        <w:rPr>
          <w:rFonts w:asciiTheme="minorHAnsi" w:eastAsia="Calibri" w:hAnsiTheme="minorHAnsi" w:cstheme="minorHAnsi"/>
          <w:bCs/>
          <w:sz w:val="22"/>
          <w:szCs w:val="22"/>
          <w:lang w:eastAsia="en-US" w:bidi="pl-PL"/>
        </w:rPr>
        <w:t>szczegółowych wymagań w zakresie odbierania odpadów komunalnych od właścicieli nieruchomości (Dz. U. z 2013 r. poz. 122),</w:t>
      </w:r>
    </w:p>
    <w:p w14:paraId="29DEADD8" w14:textId="0E1AF7AE" w:rsidR="0054507E" w:rsidRPr="00051F83" w:rsidRDefault="0045059A"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h)</w:t>
      </w:r>
      <w:r w:rsidR="00232E41">
        <w:rPr>
          <w:rFonts w:asciiTheme="minorHAnsi" w:eastAsia="Calibri" w:hAnsiTheme="minorHAnsi" w:cstheme="minorHAnsi"/>
          <w:kern w:val="0"/>
          <w:sz w:val="22"/>
          <w:szCs w:val="22"/>
          <w:lang w:eastAsia="en-US" w:bidi="ar-SA"/>
        </w:rPr>
        <w:t xml:space="preserve"> </w:t>
      </w:r>
      <w:r w:rsidR="0054507E" w:rsidRPr="00051F83">
        <w:rPr>
          <w:rFonts w:asciiTheme="minorHAnsi" w:eastAsia="Calibri" w:hAnsiTheme="minorHAnsi" w:cstheme="minorHAnsi"/>
          <w:kern w:val="0"/>
          <w:sz w:val="22"/>
          <w:szCs w:val="22"/>
          <w:lang w:eastAsia="en-US" w:bidi="ar-SA"/>
        </w:rPr>
        <w:t>Rozporządzenie Ministra Klimatu i Środowiska z dnia 3 sierpnia 2021 r. w sprawie sposobu obliczania poziomów przygotowania o ponownego użycia i recyklingu odpadów komunalnych (</w:t>
      </w:r>
      <w:proofErr w:type="spellStart"/>
      <w:r w:rsidR="0054507E" w:rsidRPr="00051F83">
        <w:rPr>
          <w:rFonts w:asciiTheme="minorHAnsi" w:eastAsia="Calibri" w:hAnsiTheme="minorHAnsi" w:cstheme="minorHAnsi"/>
          <w:kern w:val="0"/>
          <w:sz w:val="22"/>
          <w:szCs w:val="22"/>
          <w:lang w:eastAsia="en-US" w:bidi="ar-SA"/>
        </w:rPr>
        <w:t>t.j</w:t>
      </w:r>
      <w:proofErr w:type="spellEnd"/>
      <w:r w:rsidR="0054507E" w:rsidRPr="00051F83">
        <w:rPr>
          <w:rFonts w:asciiTheme="minorHAnsi" w:eastAsia="Calibri" w:hAnsiTheme="minorHAnsi" w:cstheme="minorHAnsi"/>
          <w:kern w:val="0"/>
          <w:sz w:val="22"/>
          <w:szCs w:val="22"/>
          <w:lang w:eastAsia="en-US" w:bidi="ar-SA"/>
        </w:rPr>
        <w:t>. Dz. U. z 2021 r. poz. 1530),</w:t>
      </w:r>
    </w:p>
    <w:p w14:paraId="5EBFF210" w14:textId="3B9C7ACB" w:rsidR="0054507E" w:rsidRPr="00051F83" w:rsidRDefault="0044139E"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i)</w:t>
      </w:r>
      <w:r w:rsidR="00232E41">
        <w:rPr>
          <w:rFonts w:asciiTheme="minorHAnsi" w:eastAsia="Calibri" w:hAnsiTheme="minorHAnsi" w:cstheme="minorHAnsi"/>
          <w:kern w:val="0"/>
          <w:sz w:val="22"/>
          <w:szCs w:val="22"/>
          <w:lang w:eastAsia="en-US" w:bidi="ar-SA"/>
        </w:rPr>
        <w:t xml:space="preserve"> </w:t>
      </w:r>
      <w:r w:rsidR="0054507E" w:rsidRPr="00051F83">
        <w:rPr>
          <w:rFonts w:asciiTheme="minorHAnsi" w:eastAsia="Calibri" w:hAnsiTheme="minorHAnsi" w:cstheme="minorHAnsi"/>
          <w:kern w:val="0"/>
          <w:sz w:val="22"/>
          <w:szCs w:val="22"/>
          <w:lang w:eastAsia="en-US" w:bidi="ar-SA"/>
        </w:rPr>
        <w:t xml:space="preserve">Rozporządzenia Ministra Klimatu i Środowiska z dnia 10 maja 2021  r. w sprawie </w:t>
      </w:r>
      <w:r w:rsidR="0054507E" w:rsidRPr="00051F83">
        <w:rPr>
          <w:rFonts w:asciiTheme="minorHAnsi" w:eastAsia="Calibri" w:hAnsiTheme="minorHAnsi" w:cstheme="minorHAnsi"/>
          <w:bCs/>
          <w:kern w:val="0"/>
          <w:sz w:val="22"/>
          <w:szCs w:val="22"/>
          <w:lang w:eastAsia="en-US" w:bidi="ar-SA"/>
        </w:rPr>
        <w:t>sposobu selektywnego zbierania wybranych frakcji odpadów (</w:t>
      </w:r>
      <w:proofErr w:type="spellStart"/>
      <w:r w:rsidR="0054507E" w:rsidRPr="00051F83">
        <w:rPr>
          <w:rFonts w:asciiTheme="minorHAnsi" w:eastAsia="Calibri" w:hAnsiTheme="minorHAnsi" w:cstheme="minorHAnsi"/>
          <w:bCs/>
          <w:kern w:val="0"/>
          <w:sz w:val="22"/>
          <w:szCs w:val="22"/>
          <w:lang w:eastAsia="en-US" w:bidi="ar-SA"/>
        </w:rPr>
        <w:t>t.j</w:t>
      </w:r>
      <w:proofErr w:type="spellEnd"/>
      <w:r w:rsidR="0054507E" w:rsidRPr="00051F83">
        <w:rPr>
          <w:rFonts w:asciiTheme="minorHAnsi" w:eastAsia="Calibri" w:hAnsiTheme="minorHAnsi" w:cstheme="minorHAnsi"/>
          <w:bCs/>
          <w:kern w:val="0"/>
          <w:sz w:val="22"/>
          <w:szCs w:val="22"/>
          <w:lang w:eastAsia="en-US" w:bidi="ar-SA"/>
        </w:rPr>
        <w:t>. Dz. U. z 2021 r. poz. 906),</w:t>
      </w:r>
    </w:p>
    <w:p w14:paraId="54F0C3B4" w14:textId="7D1F9A81" w:rsidR="00095EC1" w:rsidRPr="00051F83" w:rsidRDefault="0044139E"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j)</w:t>
      </w:r>
      <w:r w:rsidR="00232E41">
        <w:rPr>
          <w:rFonts w:asciiTheme="minorHAnsi" w:eastAsia="Calibri" w:hAnsiTheme="minorHAnsi" w:cstheme="minorHAnsi"/>
          <w:kern w:val="0"/>
          <w:sz w:val="22"/>
          <w:szCs w:val="22"/>
          <w:lang w:eastAsia="en-US" w:bidi="ar-SA"/>
        </w:rPr>
        <w:t xml:space="preserve"> </w:t>
      </w:r>
      <w:r w:rsidR="0054507E" w:rsidRPr="00051F83">
        <w:rPr>
          <w:rFonts w:asciiTheme="minorHAnsi" w:eastAsia="Calibri" w:hAnsiTheme="minorHAnsi" w:cstheme="minorHAnsi"/>
          <w:kern w:val="0"/>
          <w:sz w:val="22"/>
          <w:szCs w:val="22"/>
          <w:lang w:eastAsia="en-US" w:bidi="ar-SA"/>
        </w:rPr>
        <w:t xml:space="preserve">Uchwały Rady Gminy Rawa Mazowiecka  z dnia 29 czerwca 2020 r. w sprawie Regulaminu utrzymania czystości i porządku na terenie Gminy Rawa Mazowiecka  (Dz. Urz. Woj. </w:t>
      </w:r>
      <w:r w:rsidR="00FB17AB" w:rsidRPr="00051F83">
        <w:rPr>
          <w:rFonts w:asciiTheme="minorHAnsi" w:eastAsia="Calibri" w:hAnsiTheme="minorHAnsi" w:cstheme="minorHAnsi"/>
          <w:kern w:val="0"/>
          <w:sz w:val="22"/>
          <w:szCs w:val="22"/>
          <w:lang w:eastAsia="en-US" w:bidi="ar-SA"/>
        </w:rPr>
        <w:t>Łód</w:t>
      </w:r>
      <w:r w:rsidR="00072D7A" w:rsidRPr="00051F83">
        <w:rPr>
          <w:rFonts w:asciiTheme="minorHAnsi" w:eastAsia="Calibri" w:hAnsiTheme="minorHAnsi" w:cstheme="minorHAnsi"/>
          <w:kern w:val="0"/>
          <w:sz w:val="22"/>
          <w:szCs w:val="22"/>
          <w:lang w:eastAsia="en-US" w:bidi="ar-SA"/>
        </w:rPr>
        <w:t>zkiego</w:t>
      </w:r>
      <w:r w:rsidR="0054507E" w:rsidRPr="00051F83">
        <w:rPr>
          <w:rFonts w:asciiTheme="minorHAnsi" w:eastAsia="Calibri" w:hAnsiTheme="minorHAnsi" w:cstheme="minorHAnsi"/>
          <w:kern w:val="0"/>
          <w:sz w:val="22"/>
          <w:szCs w:val="22"/>
          <w:lang w:eastAsia="en-US" w:bidi="ar-SA"/>
        </w:rPr>
        <w:t xml:space="preserve"> z 2020 r., poz. 4140), zmienionej uchwałą  Nr XXIII.146.20  Rady Gminy Rawa Mazowiecka  z dnia 6 sierpnia  2020 r. w sprawie zmiany uchwały Nr XXII.136.20  Rady Gminy Rawa Mazowiecka   w sprawie regulaminu utrzymania czystości i porządku na terenie Gminy Rawa Mazowiecka  (Dz. Urz. Woj. </w:t>
      </w:r>
      <w:r w:rsidR="00FB17AB" w:rsidRPr="00051F83">
        <w:rPr>
          <w:rFonts w:asciiTheme="minorHAnsi" w:eastAsia="Calibri" w:hAnsiTheme="minorHAnsi" w:cstheme="minorHAnsi"/>
          <w:kern w:val="0"/>
          <w:sz w:val="22"/>
          <w:szCs w:val="22"/>
          <w:lang w:eastAsia="en-US" w:bidi="ar-SA"/>
        </w:rPr>
        <w:t>Łód</w:t>
      </w:r>
      <w:r w:rsidR="00072D7A" w:rsidRPr="00051F83">
        <w:rPr>
          <w:rFonts w:asciiTheme="minorHAnsi" w:eastAsia="Calibri" w:hAnsiTheme="minorHAnsi" w:cstheme="minorHAnsi"/>
          <w:kern w:val="0"/>
          <w:sz w:val="22"/>
          <w:szCs w:val="22"/>
          <w:lang w:eastAsia="en-US" w:bidi="ar-SA"/>
        </w:rPr>
        <w:t>zkiego</w:t>
      </w:r>
      <w:r w:rsidR="0054507E" w:rsidRPr="00051F83">
        <w:rPr>
          <w:rFonts w:asciiTheme="minorHAnsi" w:eastAsia="Calibri" w:hAnsiTheme="minorHAnsi" w:cstheme="minorHAnsi"/>
          <w:kern w:val="0"/>
          <w:sz w:val="22"/>
          <w:szCs w:val="22"/>
          <w:lang w:eastAsia="en-US" w:bidi="ar-SA"/>
        </w:rPr>
        <w:t xml:space="preserve"> z 2020 r., poz. 4521- </w:t>
      </w:r>
    </w:p>
    <w:p w14:paraId="77334EA8" w14:textId="4077421F" w:rsidR="0014562D" w:rsidRPr="00051F83" w:rsidRDefault="0044139E"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k)</w:t>
      </w:r>
      <w:r w:rsidR="00232E41">
        <w:rPr>
          <w:rFonts w:asciiTheme="minorHAnsi" w:eastAsia="Calibri" w:hAnsiTheme="minorHAnsi" w:cstheme="minorHAnsi"/>
          <w:kern w:val="0"/>
          <w:sz w:val="22"/>
          <w:szCs w:val="22"/>
          <w:lang w:eastAsia="en-US" w:bidi="ar-SA"/>
        </w:rPr>
        <w:t xml:space="preserve"> </w:t>
      </w:r>
      <w:r w:rsidR="0054507E" w:rsidRPr="00051F83">
        <w:rPr>
          <w:rFonts w:asciiTheme="minorHAnsi" w:eastAsia="Calibri" w:hAnsiTheme="minorHAnsi" w:cstheme="minorHAnsi"/>
          <w:kern w:val="0"/>
          <w:sz w:val="22"/>
          <w:szCs w:val="22"/>
          <w:lang w:eastAsia="en-US" w:bidi="ar-SA"/>
        </w:rPr>
        <w:t>Uchwały Nr XXII.137.20 Rady Gminy Rawa Mazowiecka  z dnia 29 czerwca 2020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 (</w:t>
      </w:r>
      <w:bookmarkStart w:id="3" w:name="_Hlk56148441"/>
      <w:r w:rsidR="0054507E" w:rsidRPr="00051F83">
        <w:rPr>
          <w:rFonts w:asciiTheme="minorHAnsi" w:eastAsia="Calibri" w:hAnsiTheme="minorHAnsi" w:cstheme="minorHAnsi"/>
          <w:kern w:val="0"/>
          <w:sz w:val="22"/>
          <w:szCs w:val="22"/>
          <w:lang w:eastAsia="en-US" w:bidi="ar-SA"/>
        </w:rPr>
        <w:t>Dz. Urz. Woj. Łód</w:t>
      </w:r>
      <w:r w:rsidR="00072D7A" w:rsidRPr="00051F83">
        <w:rPr>
          <w:rFonts w:asciiTheme="minorHAnsi" w:eastAsia="Calibri" w:hAnsiTheme="minorHAnsi" w:cstheme="minorHAnsi"/>
          <w:kern w:val="0"/>
          <w:sz w:val="22"/>
          <w:szCs w:val="22"/>
          <w:lang w:eastAsia="en-US" w:bidi="ar-SA"/>
        </w:rPr>
        <w:t>zkiego</w:t>
      </w:r>
      <w:r w:rsidR="0054507E" w:rsidRPr="00051F83">
        <w:rPr>
          <w:rFonts w:asciiTheme="minorHAnsi" w:eastAsia="Calibri" w:hAnsiTheme="minorHAnsi" w:cstheme="minorHAnsi"/>
          <w:kern w:val="0"/>
          <w:sz w:val="22"/>
          <w:szCs w:val="22"/>
          <w:lang w:eastAsia="en-US" w:bidi="ar-SA"/>
        </w:rPr>
        <w:t xml:space="preserve"> z 2020 r.</w:t>
      </w:r>
      <w:bookmarkEnd w:id="3"/>
      <w:r w:rsidR="0054507E" w:rsidRPr="00051F83">
        <w:rPr>
          <w:rFonts w:asciiTheme="minorHAnsi" w:eastAsia="Calibri" w:hAnsiTheme="minorHAnsi" w:cstheme="minorHAnsi"/>
          <w:kern w:val="0"/>
          <w:sz w:val="22"/>
          <w:szCs w:val="22"/>
          <w:lang w:eastAsia="en-US" w:bidi="ar-SA"/>
        </w:rPr>
        <w:t xml:space="preserve"> poz. 4141) - </w:t>
      </w:r>
    </w:p>
    <w:p w14:paraId="39920F92" w14:textId="403D54D3" w:rsidR="002F4F47" w:rsidRPr="00051F83" w:rsidRDefault="0014562D"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3</w:t>
      </w:r>
      <w:r w:rsidR="002F4F47" w:rsidRPr="00051F83">
        <w:rPr>
          <w:rFonts w:asciiTheme="minorHAnsi" w:eastAsia="Verdana" w:hAnsiTheme="minorHAnsi" w:cstheme="minorHAnsi"/>
          <w:sz w:val="22"/>
          <w:szCs w:val="22"/>
        </w:rPr>
        <w:t>. Wykonawca zobowiązuje się do postępowania z odpadami, w sposób zgodny z powszechnie obowiązującymi przepisami, w tym zasadami gospodarowania odpadami określonymi w ustawie z dnia 14 grudnia 2012 r. o odpadach (tj</w:t>
      </w:r>
      <w:r w:rsidR="002F4F47" w:rsidRPr="00051F83">
        <w:rPr>
          <w:rFonts w:asciiTheme="minorHAnsi" w:eastAsia="Verdana" w:hAnsiTheme="minorHAnsi" w:cstheme="minorHAnsi"/>
          <w:color w:val="FF0000"/>
          <w:sz w:val="22"/>
          <w:szCs w:val="22"/>
        </w:rPr>
        <w:t xml:space="preserve">. </w:t>
      </w:r>
      <w:r w:rsidR="002F4F47" w:rsidRPr="00051F83">
        <w:rPr>
          <w:rFonts w:asciiTheme="minorHAnsi" w:eastAsia="Verdana" w:hAnsiTheme="minorHAnsi" w:cstheme="minorHAnsi"/>
          <w:color w:val="0D0D0D" w:themeColor="text1" w:themeTint="F2"/>
          <w:sz w:val="22"/>
          <w:szCs w:val="22"/>
        </w:rPr>
        <w:t>Dz. U. z 2020 poz. 797</w:t>
      </w:r>
      <w:r w:rsidR="002F4F47" w:rsidRPr="00051F83">
        <w:rPr>
          <w:rFonts w:asciiTheme="minorHAnsi" w:eastAsia="Verdana" w:hAnsiTheme="minorHAnsi" w:cstheme="minorHAnsi"/>
          <w:sz w:val="22"/>
          <w:szCs w:val="22"/>
        </w:rPr>
        <w:t>),  zapisami ustawy z dnia 13 września 1996 r. o utrzymaniu czystości i porządku w gminach (tj. Dz. U. z 20</w:t>
      </w:r>
      <w:r w:rsidR="00470F73" w:rsidRPr="00051F83">
        <w:rPr>
          <w:rFonts w:asciiTheme="minorHAnsi" w:eastAsia="Verdana" w:hAnsiTheme="minorHAnsi" w:cstheme="minorHAnsi"/>
          <w:sz w:val="22"/>
          <w:szCs w:val="22"/>
        </w:rPr>
        <w:t>21</w:t>
      </w:r>
      <w:r w:rsidR="002F4F47" w:rsidRPr="00051F83">
        <w:rPr>
          <w:rFonts w:asciiTheme="minorHAnsi" w:eastAsia="Verdana" w:hAnsiTheme="minorHAnsi" w:cstheme="minorHAnsi"/>
          <w:sz w:val="22"/>
          <w:szCs w:val="22"/>
        </w:rPr>
        <w:t xml:space="preserve"> r. poz. </w:t>
      </w:r>
      <w:r w:rsidR="00470F73" w:rsidRPr="00051F83">
        <w:rPr>
          <w:rFonts w:asciiTheme="minorHAnsi" w:eastAsia="Verdana" w:hAnsiTheme="minorHAnsi" w:cstheme="minorHAnsi"/>
          <w:sz w:val="22"/>
          <w:szCs w:val="22"/>
        </w:rPr>
        <w:t>888</w:t>
      </w:r>
      <w:r w:rsidR="002F4F47" w:rsidRPr="00051F83">
        <w:rPr>
          <w:rFonts w:asciiTheme="minorHAnsi" w:eastAsia="Verdana" w:hAnsiTheme="minorHAnsi" w:cstheme="minorHAnsi"/>
          <w:sz w:val="22"/>
          <w:szCs w:val="22"/>
        </w:rPr>
        <w:t xml:space="preserve"> ze zm.), wymogami ochrony środowiska oraz Planem gospodarki odpadami województwa łódzkiego</w:t>
      </w:r>
      <w:r w:rsidR="002F4F47" w:rsidRPr="00051F83">
        <w:rPr>
          <w:rFonts w:asciiTheme="minorHAnsi" w:eastAsia="TimesNewRomanPSMT" w:hAnsiTheme="minorHAnsi" w:cstheme="minorHAnsi"/>
          <w:sz w:val="22"/>
          <w:szCs w:val="22"/>
        </w:rPr>
        <w:t xml:space="preserve"> </w:t>
      </w:r>
      <w:r w:rsidR="002F4F47" w:rsidRPr="00051F83">
        <w:rPr>
          <w:rFonts w:asciiTheme="minorHAnsi" w:eastAsia="Verdana" w:hAnsiTheme="minorHAnsi" w:cstheme="minorHAnsi"/>
          <w:sz w:val="22"/>
          <w:szCs w:val="22"/>
        </w:rPr>
        <w:t>oraz Regulaminem utrzymania czystości i porządku na terenie gminy Rawa Mazowiecka  .</w:t>
      </w:r>
    </w:p>
    <w:p w14:paraId="7BF88253" w14:textId="57A09140" w:rsidR="00FB6070" w:rsidRPr="00051F83" w:rsidRDefault="0014562D" w:rsidP="00266C1B">
      <w:pPr>
        <w:tabs>
          <w:tab w:val="left" w:pos="0"/>
        </w:tabs>
        <w:suppressAutoHyphens w:val="0"/>
        <w:autoSpaceDE w:val="0"/>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hAnsiTheme="minorHAnsi" w:cstheme="minorHAnsi"/>
          <w:b/>
          <w:bCs/>
          <w:sz w:val="22"/>
          <w:szCs w:val="22"/>
          <w:u w:val="single"/>
        </w:rPr>
        <w:t>4</w:t>
      </w:r>
      <w:r w:rsidR="000A4C4A" w:rsidRPr="00051F83">
        <w:rPr>
          <w:rFonts w:asciiTheme="minorHAnsi" w:hAnsiTheme="minorHAnsi" w:cstheme="minorHAnsi"/>
          <w:b/>
          <w:bCs/>
          <w:sz w:val="22"/>
          <w:szCs w:val="22"/>
          <w:u w:val="single"/>
        </w:rPr>
        <w:t>.</w:t>
      </w:r>
      <w:r w:rsidR="00266E61" w:rsidRPr="00051F83">
        <w:rPr>
          <w:rFonts w:asciiTheme="minorHAnsi" w:hAnsiTheme="minorHAnsi" w:cstheme="minorHAnsi"/>
          <w:b/>
          <w:bCs/>
          <w:sz w:val="22"/>
          <w:szCs w:val="22"/>
          <w:u w:val="single"/>
        </w:rPr>
        <w:t xml:space="preserve"> </w:t>
      </w:r>
      <w:r w:rsidR="000A4C4A" w:rsidRPr="00051F83">
        <w:rPr>
          <w:rFonts w:asciiTheme="minorHAnsi" w:hAnsiTheme="minorHAnsi" w:cstheme="minorHAnsi"/>
          <w:b/>
          <w:bCs/>
          <w:sz w:val="22"/>
          <w:szCs w:val="22"/>
          <w:u w:val="single"/>
        </w:rPr>
        <w:t xml:space="preserve">W przypadku, gdy Wykonawca jest jednocześnie podmiotem odbierającym odpady na podstawie umowy z właścicielem nieruchomości niezamieszkałej, Zamawiający zastrzega, że odbiór odpadów komunalnych z nieruchomości niezamieszkałych, ma być realizowany w odrębnych terminach niż </w:t>
      </w:r>
      <w:r w:rsidR="00266E61" w:rsidRPr="00051F83">
        <w:rPr>
          <w:rFonts w:asciiTheme="minorHAnsi" w:hAnsiTheme="minorHAnsi" w:cstheme="minorHAnsi"/>
          <w:b/>
          <w:bCs/>
          <w:sz w:val="22"/>
          <w:szCs w:val="22"/>
          <w:u w:val="single"/>
        </w:rPr>
        <w:br/>
      </w:r>
      <w:r w:rsidR="000A4C4A" w:rsidRPr="00051F83">
        <w:rPr>
          <w:rFonts w:asciiTheme="minorHAnsi" w:hAnsiTheme="minorHAnsi" w:cstheme="minorHAnsi"/>
          <w:b/>
          <w:bCs/>
          <w:sz w:val="22"/>
          <w:szCs w:val="22"/>
          <w:u w:val="single"/>
        </w:rPr>
        <w:t>z nieruchomości zamieszkałych.</w:t>
      </w:r>
      <w:r w:rsidR="00265776" w:rsidRPr="00051F83">
        <w:rPr>
          <w:rFonts w:asciiTheme="minorHAnsi" w:eastAsia="Calibri" w:hAnsiTheme="minorHAnsi" w:cstheme="minorHAnsi"/>
          <w:kern w:val="0"/>
          <w:sz w:val="22"/>
          <w:szCs w:val="22"/>
          <w:lang w:eastAsia="en-US" w:bidi="ar-SA"/>
        </w:rPr>
        <w:t xml:space="preserve"> Zakaz dotyczy jednoczesnej realizacji usługi odbioru odpadów komunalnych będącej przedmiotem zawartej umowy w wyniku przeprowadzenia niniejszego postepowania o udzielenie zamówienia publicznego i usług odbioru odpadów realizowanych </w:t>
      </w:r>
      <w:r w:rsidR="00265776" w:rsidRPr="00051F83">
        <w:rPr>
          <w:rFonts w:asciiTheme="minorHAnsi" w:eastAsia="Calibri" w:hAnsiTheme="minorHAnsi" w:cstheme="minorHAnsi"/>
          <w:kern w:val="0"/>
          <w:sz w:val="22"/>
          <w:szCs w:val="22"/>
          <w:lang w:eastAsia="en-US" w:bidi="ar-SA"/>
        </w:rPr>
        <w:br/>
        <w:t xml:space="preserve">w odniesieniu do nieruchomości niezamieszkałych przy użyciu tych samych pojazdów tym samym czasie. </w:t>
      </w:r>
    </w:p>
    <w:p w14:paraId="66390010" w14:textId="77777777" w:rsidR="00B12D1A" w:rsidRPr="00051F83" w:rsidRDefault="00CA0F0A" w:rsidP="00266C1B">
      <w:pPr>
        <w:tabs>
          <w:tab w:val="left" w:pos="0"/>
        </w:tabs>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5. Wykonawca nie może mieszać odpadów segregowanych i niesegregowanych z nieruchomości zamieszkałych z odpadami z terenu innej gminy oraz z odpadami pochodzącymi z nieruchomości niezamieszkałych.</w:t>
      </w:r>
    </w:p>
    <w:p w14:paraId="205B4977" w14:textId="4A373C98" w:rsidR="000C7CFD" w:rsidRPr="00051F83" w:rsidRDefault="00B12D1A" w:rsidP="00266C1B">
      <w:pPr>
        <w:tabs>
          <w:tab w:val="left" w:pos="0"/>
        </w:tabs>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6.</w:t>
      </w:r>
      <w:r w:rsidR="00FD2D7D">
        <w:rPr>
          <w:rFonts w:asciiTheme="minorHAnsi" w:eastAsia="Calibri" w:hAnsiTheme="minorHAnsi" w:cstheme="minorHAnsi"/>
          <w:kern w:val="0"/>
          <w:sz w:val="22"/>
          <w:szCs w:val="22"/>
          <w:lang w:eastAsia="en-US" w:bidi="ar-SA"/>
        </w:rPr>
        <w:t xml:space="preserve"> </w:t>
      </w:r>
      <w:r w:rsidR="000C7CFD" w:rsidRPr="00051F83">
        <w:rPr>
          <w:rFonts w:asciiTheme="minorHAnsi" w:eastAsia="Calibri" w:hAnsiTheme="minorHAnsi" w:cstheme="minorHAnsi"/>
          <w:kern w:val="0"/>
          <w:sz w:val="22"/>
          <w:szCs w:val="22"/>
          <w:lang w:eastAsia="en-US" w:bidi="ar-SA"/>
        </w:rPr>
        <w:t xml:space="preserve">Wykonawca wyznaczy Koordynatora umowy, z którym Zamawiający będzie mógł się skontaktować bezpośrednio w dni robocze w </w:t>
      </w:r>
      <w:r w:rsidR="000C7CFD" w:rsidRPr="00051F83">
        <w:rPr>
          <w:rFonts w:asciiTheme="minorHAnsi" w:eastAsia="Calibri" w:hAnsiTheme="minorHAnsi" w:cstheme="minorHAnsi"/>
          <w:color w:val="0D0D0D" w:themeColor="text1" w:themeTint="F2"/>
          <w:kern w:val="0"/>
          <w:sz w:val="22"/>
          <w:szCs w:val="22"/>
          <w:lang w:eastAsia="en-US" w:bidi="ar-SA"/>
        </w:rPr>
        <w:t xml:space="preserve">godzinach od 8:00 do 15:00. </w:t>
      </w:r>
      <w:r w:rsidR="000C7CFD" w:rsidRPr="00051F83">
        <w:rPr>
          <w:rFonts w:asciiTheme="minorHAnsi" w:eastAsia="Calibri" w:hAnsiTheme="minorHAnsi" w:cstheme="minorHAnsi"/>
          <w:kern w:val="0"/>
          <w:sz w:val="22"/>
          <w:szCs w:val="22"/>
          <w:lang w:eastAsia="en-US" w:bidi="ar-SA"/>
        </w:rPr>
        <w:t xml:space="preserve">Koordynator będzie odpowiadał za nadzorowanie wykonywania umowy ze strony Wykonawcy. </w:t>
      </w:r>
    </w:p>
    <w:p w14:paraId="136B4AA5" w14:textId="47A09BC2" w:rsidR="00FB17AB" w:rsidRPr="00051F83" w:rsidRDefault="00FB17AB" w:rsidP="00266C1B">
      <w:pPr>
        <w:suppressAutoHyphens w:val="0"/>
        <w:spacing w:line="264" w:lineRule="auto"/>
        <w:jc w:val="both"/>
        <w:rPr>
          <w:rFonts w:asciiTheme="minorHAnsi" w:hAnsiTheme="minorHAnsi" w:cstheme="minorHAnsi"/>
          <w:sz w:val="22"/>
          <w:szCs w:val="22"/>
        </w:rPr>
      </w:pPr>
      <w:r w:rsidRPr="00051F83">
        <w:rPr>
          <w:rFonts w:asciiTheme="minorHAnsi" w:eastAsia="Calibri" w:hAnsiTheme="minorHAnsi" w:cstheme="minorHAnsi"/>
          <w:kern w:val="0"/>
          <w:sz w:val="22"/>
          <w:szCs w:val="22"/>
          <w:lang w:eastAsia="en-US" w:bidi="ar-SA"/>
        </w:rPr>
        <w:t>7</w:t>
      </w:r>
      <w:r w:rsidR="0054507E" w:rsidRPr="00051F83">
        <w:rPr>
          <w:rFonts w:asciiTheme="minorHAnsi" w:eastAsia="Calibri" w:hAnsiTheme="minorHAnsi" w:cstheme="minorHAnsi"/>
          <w:kern w:val="0"/>
          <w:sz w:val="22"/>
          <w:szCs w:val="22"/>
          <w:lang w:eastAsia="en-US" w:bidi="ar-SA"/>
        </w:rPr>
        <w:t xml:space="preserve">. </w:t>
      </w:r>
      <w:r w:rsidRPr="00051F83">
        <w:rPr>
          <w:rFonts w:asciiTheme="minorHAnsi" w:hAnsiTheme="minorHAnsi" w:cstheme="minorHAnsi"/>
          <w:sz w:val="22"/>
          <w:szCs w:val="22"/>
        </w:rPr>
        <w:t>Obowiązkiem Wykonawcy jest w szczególności:</w:t>
      </w:r>
    </w:p>
    <w:p w14:paraId="161B5C15"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terminowy, zgodny z ustalonym harmonogramem odbiór odpadów komunalnych od właścicieli nieruchomości,</w:t>
      </w:r>
    </w:p>
    <w:p w14:paraId="32A857B0" w14:textId="5B311045" w:rsidR="00FB17AB" w:rsidRPr="00051F83" w:rsidRDefault="00FB17AB" w:rsidP="00266C1B">
      <w:pPr>
        <w:pStyle w:val="Akapitzlist"/>
        <w:widowControl w:val="0"/>
        <w:numPr>
          <w:ilvl w:val="0"/>
          <w:numId w:val="20"/>
        </w:numPr>
        <w:pBdr>
          <w:between w:val="nil"/>
        </w:pBdr>
        <w:tabs>
          <w:tab w:val="clear" w:pos="1080"/>
          <w:tab w:val="num" w:pos="720"/>
          <w:tab w:val="left" w:pos="1317"/>
        </w:tabs>
        <w:suppressAutoHyphens w:val="0"/>
        <w:autoSpaceDE w:val="0"/>
        <w:autoSpaceDN w:val="0"/>
        <w:spacing w:line="264" w:lineRule="auto"/>
        <w:ind w:left="709"/>
        <w:contextualSpacing w:val="0"/>
        <w:jc w:val="both"/>
        <w:rPr>
          <w:rFonts w:asciiTheme="minorHAnsi" w:hAnsiTheme="minorHAnsi" w:cstheme="minorHAnsi"/>
          <w:sz w:val="22"/>
          <w:szCs w:val="22"/>
          <w:lang w:bidi="pl-PL"/>
        </w:rPr>
      </w:pPr>
      <w:r w:rsidRPr="00051F83">
        <w:rPr>
          <w:rFonts w:asciiTheme="minorHAnsi" w:hAnsiTheme="minorHAnsi" w:cstheme="minorHAnsi"/>
          <w:sz w:val="22"/>
          <w:szCs w:val="22"/>
          <w:lang w:bidi="pl-PL"/>
        </w:rPr>
        <w:t xml:space="preserve">transportowanie odebranych odpadów komunalnych od właścicieli nieruchomości </w:t>
      </w:r>
      <w:r w:rsidR="00265776" w:rsidRPr="00051F83">
        <w:rPr>
          <w:rFonts w:asciiTheme="minorHAnsi" w:hAnsiTheme="minorHAnsi" w:cstheme="minorHAnsi"/>
          <w:sz w:val="22"/>
          <w:szCs w:val="22"/>
          <w:lang w:bidi="pl-PL"/>
        </w:rPr>
        <w:br/>
      </w:r>
      <w:r w:rsidRPr="00051F83">
        <w:rPr>
          <w:rFonts w:asciiTheme="minorHAnsi" w:hAnsiTheme="minorHAnsi" w:cstheme="minorHAnsi"/>
          <w:sz w:val="22"/>
          <w:szCs w:val="22"/>
          <w:lang w:bidi="pl-PL"/>
        </w:rPr>
        <w:t>w sposób, który uniemożliwia zmieszanie selektywnie zebranych odpadów komunalnych ze zmieszanymi odpadami komunalnymi oraz w sposób uniemożliwiający mieszanie się ze sobą poszczególnych frakcji selektywnie zebranych odpadów</w:t>
      </w:r>
      <w:r w:rsidRPr="00051F83">
        <w:rPr>
          <w:rFonts w:asciiTheme="minorHAnsi" w:hAnsiTheme="minorHAnsi" w:cstheme="minorHAnsi"/>
          <w:spacing w:val="-6"/>
          <w:sz w:val="22"/>
          <w:szCs w:val="22"/>
          <w:lang w:bidi="pl-PL"/>
        </w:rPr>
        <w:t xml:space="preserve"> </w:t>
      </w:r>
      <w:r w:rsidRPr="00051F83">
        <w:rPr>
          <w:rFonts w:asciiTheme="minorHAnsi" w:hAnsiTheme="minorHAnsi" w:cstheme="minorHAnsi"/>
          <w:sz w:val="22"/>
          <w:szCs w:val="22"/>
          <w:lang w:bidi="pl-PL"/>
        </w:rPr>
        <w:t>komunalnych,</w:t>
      </w:r>
    </w:p>
    <w:p w14:paraId="7F38CE67" w14:textId="77777777" w:rsidR="00FB17AB" w:rsidRPr="00051F83" w:rsidRDefault="00FB17AB" w:rsidP="00266C1B">
      <w:pPr>
        <w:pStyle w:val="Akapitzlist"/>
        <w:widowControl w:val="0"/>
        <w:numPr>
          <w:ilvl w:val="0"/>
          <w:numId w:val="20"/>
        </w:numPr>
        <w:pBdr>
          <w:between w:val="nil"/>
        </w:pBdr>
        <w:tabs>
          <w:tab w:val="clear" w:pos="1080"/>
          <w:tab w:val="num" w:pos="720"/>
          <w:tab w:val="left" w:pos="1317"/>
        </w:tabs>
        <w:suppressAutoHyphens w:val="0"/>
        <w:autoSpaceDE w:val="0"/>
        <w:autoSpaceDN w:val="0"/>
        <w:spacing w:line="264" w:lineRule="auto"/>
        <w:ind w:left="709"/>
        <w:contextualSpacing w:val="0"/>
        <w:jc w:val="both"/>
        <w:rPr>
          <w:rFonts w:asciiTheme="minorHAnsi" w:hAnsiTheme="minorHAnsi" w:cstheme="minorHAnsi"/>
          <w:sz w:val="22"/>
          <w:szCs w:val="22"/>
          <w:lang w:bidi="pl-PL"/>
        </w:rPr>
      </w:pPr>
      <w:r w:rsidRPr="00051F83">
        <w:rPr>
          <w:rFonts w:asciiTheme="minorHAnsi" w:hAnsiTheme="minorHAnsi" w:cstheme="minorHAnsi"/>
          <w:sz w:val="22"/>
          <w:szCs w:val="22"/>
          <w:lang w:bidi="pl-PL"/>
        </w:rPr>
        <w:t>zabezpieczenie przewożonych odpadów komunalnych przed wysypaniem, rozwiewaniem na</w:t>
      </w:r>
      <w:r w:rsidRPr="00051F83">
        <w:rPr>
          <w:rFonts w:asciiTheme="minorHAnsi" w:hAnsiTheme="minorHAnsi" w:cstheme="minorHAnsi"/>
          <w:spacing w:val="-6"/>
          <w:sz w:val="22"/>
          <w:szCs w:val="22"/>
          <w:lang w:bidi="pl-PL"/>
        </w:rPr>
        <w:t xml:space="preserve"> </w:t>
      </w:r>
      <w:r w:rsidRPr="00051F83">
        <w:rPr>
          <w:rFonts w:asciiTheme="minorHAnsi" w:hAnsiTheme="minorHAnsi" w:cstheme="minorHAnsi"/>
          <w:sz w:val="22"/>
          <w:szCs w:val="22"/>
          <w:lang w:bidi="pl-PL"/>
        </w:rPr>
        <w:t>drogę,</w:t>
      </w:r>
    </w:p>
    <w:p w14:paraId="415352F5" w14:textId="77777777" w:rsidR="00FB17AB" w:rsidRPr="00051F83" w:rsidRDefault="00FB17AB" w:rsidP="00266C1B">
      <w:pPr>
        <w:pStyle w:val="Akapitzlist"/>
        <w:widowControl w:val="0"/>
        <w:numPr>
          <w:ilvl w:val="0"/>
          <w:numId w:val="20"/>
        </w:numPr>
        <w:pBdr>
          <w:between w:val="nil"/>
        </w:pBdr>
        <w:tabs>
          <w:tab w:val="clear" w:pos="1080"/>
          <w:tab w:val="num" w:pos="720"/>
          <w:tab w:val="left" w:pos="1317"/>
        </w:tabs>
        <w:suppressAutoHyphens w:val="0"/>
        <w:autoSpaceDE w:val="0"/>
        <w:autoSpaceDN w:val="0"/>
        <w:spacing w:line="264" w:lineRule="auto"/>
        <w:ind w:left="709"/>
        <w:contextualSpacing w:val="0"/>
        <w:jc w:val="both"/>
        <w:rPr>
          <w:rFonts w:asciiTheme="minorHAnsi" w:hAnsiTheme="minorHAnsi" w:cstheme="minorHAnsi"/>
          <w:sz w:val="22"/>
          <w:szCs w:val="22"/>
          <w:lang w:bidi="pl-PL"/>
        </w:rPr>
      </w:pPr>
      <w:r w:rsidRPr="00051F83">
        <w:rPr>
          <w:rFonts w:asciiTheme="minorHAnsi" w:hAnsiTheme="minorHAnsi" w:cstheme="minorHAnsi"/>
          <w:sz w:val="22"/>
          <w:szCs w:val="22"/>
          <w:lang w:bidi="pl-PL"/>
        </w:rPr>
        <w:lastRenderedPageBreak/>
        <w:t>odbiór i  transport odpadów  komunalnych,  również w przypadkach, kiedy dojazd do punktów zbiórki odpadów komunalnych będzie utrudniony z powodu prowadzonych remontów dróg, dojazdów itp. W takich przypadkach Wykonawcy nie przysługują roszczenia z tytułu wzrostu kosztów realizacji przedmiotu umowy,</w:t>
      </w:r>
    </w:p>
    <w:p w14:paraId="34A25F7D"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 xml:space="preserve">uporządkowanie miejsca, z którego odbiera odpady komunalne, we własnym zakresie </w:t>
      </w:r>
      <w:r w:rsidRPr="00051F83">
        <w:rPr>
          <w:rFonts w:asciiTheme="minorHAnsi" w:hAnsiTheme="minorHAnsi" w:cstheme="minorHAnsi"/>
          <w:sz w:val="22"/>
          <w:szCs w:val="22"/>
        </w:rPr>
        <w:br/>
        <w:t>i na własny koszt, w przypadku jego zanieczyszczenia na skutek własnego działania lub zaniechania,</w:t>
      </w:r>
    </w:p>
    <w:p w14:paraId="54361A1F"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przekazanie odebranych odpadów komunalnych do instalacji, o których mowa</w:t>
      </w:r>
      <w:r w:rsidRPr="00051F83">
        <w:rPr>
          <w:rFonts w:asciiTheme="minorHAnsi" w:hAnsiTheme="minorHAnsi" w:cstheme="minorHAnsi"/>
          <w:sz w:val="22"/>
          <w:szCs w:val="22"/>
        </w:rPr>
        <w:br/>
        <w:t xml:space="preserve"> w § 1 i 3,</w:t>
      </w:r>
    </w:p>
    <w:p w14:paraId="3A94FDB0"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 xml:space="preserve">posiadanie na wszystkich wykorzystywanych do świadczenia usługi pojazdach łączności, o takich parametrach technicznych, które będą zapewniały </w:t>
      </w:r>
      <w:proofErr w:type="spellStart"/>
      <w:r w:rsidRPr="00051F83">
        <w:rPr>
          <w:rFonts w:asciiTheme="minorHAnsi" w:hAnsiTheme="minorHAnsi" w:cstheme="minorHAnsi"/>
          <w:sz w:val="22"/>
          <w:szCs w:val="22"/>
        </w:rPr>
        <w:t>przesył</w:t>
      </w:r>
      <w:proofErr w:type="spellEnd"/>
      <w:r w:rsidRPr="00051F83">
        <w:rPr>
          <w:rFonts w:asciiTheme="minorHAnsi" w:hAnsiTheme="minorHAnsi" w:cstheme="minorHAnsi"/>
          <w:sz w:val="22"/>
          <w:szCs w:val="22"/>
        </w:rPr>
        <w:t xml:space="preserve"> danych </w:t>
      </w:r>
      <w:r w:rsidRPr="00051F83">
        <w:rPr>
          <w:rFonts w:asciiTheme="minorHAnsi" w:hAnsiTheme="minorHAnsi" w:cstheme="minorHAnsi"/>
          <w:sz w:val="22"/>
          <w:szCs w:val="22"/>
        </w:rPr>
        <w:br/>
        <w:t>z rejestratorów tras pojazdów Zamawiającemu,</w:t>
      </w:r>
    </w:p>
    <w:p w14:paraId="00D52E65"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niezwłoczne zawiadomienie Zamawiającego o okolicznościach uniemożliwiających prawidłowe wykonanie usługi w przypadku ich zajścia,</w:t>
      </w:r>
    </w:p>
    <w:p w14:paraId="0D6189EC" w14:textId="77777777" w:rsidR="00FB17AB" w:rsidRPr="00051F83" w:rsidRDefault="00FB17AB" w:rsidP="00266C1B">
      <w:pPr>
        <w:numPr>
          <w:ilvl w:val="0"/>
          <w:numId w:val="20"/>
        </w:numPr>
        <w:tabs>
          <w:tab w:val="clear" w:pos="1080"/>
          <w:tab w:val="num" w:pos="720"/>
        </w:tabs>
        <w:suppressAutoHyphens w:val="0"/>
        <w:autoSpaceDN/>
        <w:spacing w:line="264" w:lineRule="auto"/>
        <w:ind w:left="709"/>
        <w:jc w:val="both"/>
        <w:textAlignment w:val="auto"/>
        <w:rPr>
          <w:rFonts w:asciiTheme="minorHAnsi" w:hAnsiTheme="minorHAnsi" w:cstheme="minorHAnsi"/>
          <w:sz w:val="22"/>
          <w:szCs w:val="22"/>
        </w:rPr>
      </w:pPr>
      <w:r w:rsidRPr="00051F83">
        <w:rPr>
          <w:rFonts w:asciiTheme="minorHAnsi" w:hAnsiTheme="minorHAnsi" w:cstheme="minorHAnsi"/>
          <w:sz w:val="22"/>
          <w:szCs w:val="22"/>
        </w:rPr>
        <w:t>niezwłoczne powiadomienie Zamawiającego o awarii pojazdu do odbioru odpadów komunalnych i niezwłoczne zastąpienie go innym spełniającym wymagania niniejszej umowy,</w:t>
      </w:r>
    </w:p>
    <w:p w14:paraId="71F4E32C" w14:textId="77777777" w:rsidR="00FB17AB" w:rsidRPr="00051F83" w:rsidRDefault="00FB17AB" w:rsidP="00266C1B">
      <w:pPr>
        <w:numPr>
          <w:ilvl w:val="0"/>
          <w:numId w:val="20"/>
        </w:numPr>
        <w:tabs>
          <w:tab w:val="clear" w:pos="1080"/>
          <w:tab w:val="num" w:pos="720"/>
        </w:tabs>
        <w:autoSpaceDN/>
        <w:spacing w:line="264" w:lineRule="auto"/>
        <w:ind w:left="709"/>
        <w:jc w:val="both"/>
        <w:textAlignment w:val="auto"/>
        <w:rPr>
          <w:rFonts w:asciiTheme="minorHAnsi" w:eastAsia="TimesNewRomanPSMT" w:hAnsiTheme="minorHAnsi" w:cstheme="minorHAnsi"/>
          <w:sz w:val="22"/>
          <w:szCs w:val="22"/>
        </w:rPr>
      </w:pPr>
      <w:r w:rsidRPr="00051F83">
        <w:rPr>
          <w:rFonts w:asciiTheme="minorHAnsi" w:hAnsiTheme="minorHAnsi" w:cstheme="minorHAnsi"/>
          <w:sz w:val="22"/>
          <w:szCs w:val="22"/>
        </w:rPr>
        <w:t>zapewnienie realizacji usługi w sposób nie powodujący szkód, w tym zagrożenia bezpieczeństwa ludzi i mienia oraz zapewniający ochronę przed uszkodzeniem lub zniszczeniem własności publicznej i prywatnej. W przypadku, gdy w wyniku niewłaściwej realizacji zamówienia przez Wykonawcę  nastąpi jakakolwiek szkoda Wykonawca na swój koszt niezwłocznie naprawi wszelkie szkody.</w:t>
      </w:r>
    </w:p>
    <w:p w14:paraId="2E368DD7" w14:textId="5EDA28E6" w:rsidR="00752D4A" w:rsidRPr="00051F83" w:rsidRDefault="000B68CE" w:rsidP="00266C1B">
      <w:pPr>
        <w:tabs>
          <w:tab w:val="left" w:pos="567"/>
        </w:tabs>
        <w:suppressAutoHyphens w:val="0"/>
        <w:autoSpaceDN/>
        <w:spacing w:line="264" w:lineRule="auto"/>
        <w:jc w:val="both"/>
        <w:textAlignment w:val="auto"/>
        <w:rPr>
          <w:rFonts w:asciiTheme="minorHAnsi" w:hAnsiTheme="minorHAnsi" w:cstheme="minorHAnsi"/>
          <w:sz w:val="22"/>
          <w:szCs w:val="22"/>
        </w:rPr>
      </w:pPr>
      <w:r w:rsidRPr="00051F83">
        <w:rPr>
          <w:rFonts w:asciiTheme="minorHAnsi" w:hAnsiTheme="minorHAnsi" w:cstheme="minorHAnsi"/>
          <w:sz w:val="22"/>
          <w:szCs w:val="22"/>
        </w:rPr>
        <w:t xml:space="preserve">8. </w:t>
      </w:r>
      <w:r w:rsidR="00752D4A" w:rsidRPr="00051F83">
        <w:rPr>
          <w:rFonts w:asciiTheme="minorHAnsi" w:hAnsiTheme="minorHAnsi" w:cstheme="minorHAnsi"/>
          <w:sz w:val="22"/>
          <w:szCs w:val="22"/>
        </w:rPr>
        <w:t xml:space="preserve">Reklamacje zgłoszone przez Zamawiającego dotyczące nieprawidłowego wykonania umowy, Wykonawca rozpatrzy w terminie do 3 dni roboczych. Za reklamacje uznaje się niewykonanie usługi </w:t>
      </w:r>
      <w:r w:rsidR="00C1567A" w:rsidRPr="00051F83">
        <w:rPr>
          <w:rFonts w:asciiTheme="minorHAnsi" w:hAnsiTheme="minorHAnsi" w:cstheme="minorHAnsi"/>
          <w:sz w:val="22"/>
          <w:szCs w:val="22"/>
        </w:rPr>
        <w:br/>
      </w:r>
      <w:r w:rsidR="00752D4A" w:rsidRPr="00051F83">
        <w:rPr>
          <w:rFonts w:asciiTheme="minorHAnsi" w:hAnsiTheme="minorHAnsi" w:cstheme="minorHAnsi"/>
          <w:sz w:val="22"/>
          <w:szCs w:val="22"/>
        </w:rPr>
        <w:t xml:space="preserve">z powodów zawinionych przez Wykonawcę (w szczególności nie odebranie odpadów z nieruchomości, niewykonanie usługi w terminie ustalonym przez strony umowy, niewykonanie usługi z powodu niezaopatrzenia nieruchomości w pojemniki). </w:t>
      </w:r>
    </w:p>
    <w:p w14:paraId="68F3C371" w14:textId="49434931" w:rsidR="004C4EBB" w:rsidRPr="00051F83" w:rsidRDefault="006F7553" w:rsidP="00FD2D7D">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9.</w:t>
      </w:r>
      <w:r w:rsidR="005817E6">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 xml:space="preserve">W terminie 14 dni od daty zawarcia umowy Wykonawca zobowiązany jest do wyposażenia nieruchomości, na których zamieszkują mieszkańcy, nieruchomości, na których znajdują się domki letniskowe lub innych nieruchomości wykorzystywanych na cele </w:t>
      </w:r>
      <w:proofErr w:type="spellStart"/>
      <w:r w:rsidR="004C4EBB" w:rsidRPr="00051F83">
        <w:rPr>
          <w:rFonts w:asciiTheme="minorHAnsi" w:eastAsia="Calibri" w:hAnsiTheme="minorHAnsi" w:cstheme="minorHAnsi"/>
          <w:kern w:val="0"/>
          <w:sz w:val="22"/>
          <w:szCs w:val="22"/>
          <w:lang w:eastAsia="en-US" w:bidi="ar-SA"/>
        </w:rPr>
        <w:t>rekreacyjno</w:t>
      </w:r>
      <w:proofErr w:type="spellEnd"/>
      <w:r w:rsidR="004C4EBB" w:rsidRPr="00051F83">
        <w:rPr>
          <w:rFonts w:asciiTheme="minorHAnsi" w:eastAsia="Calibri" w:hAnsiTheme="minorHAnsi" w:cstheme="minorHAnsi"/>
          <w:kern w:val="0"/>
          <w:sz w:val="22"/>
          <w:szCs w:val="22"/>
          <w:lang w:eastAsia="en-US" w:bidi="ar-SA"/>
        </w:rPr>
        <w:t xml:space="preserve"> – wypoczynkowe na terenie Gminy Rawa Mazowiecka  oraz Spółdzielni mieszkaniowej w Rossosze  w pojemniki i kontenery o właściwej pojemności. W terminie </w:t>
      </w:r>
      <w:r w:rsidR="004C4EBB" w:rsidRPr="00051F83">
        <w:rPr>
          <w:rFonts w:asciiTheme="minorHAnsi" w:eastAsia="Calibri" w:hAnsiTheme="minorHAnsi" w:cstheme="minorHAnsi"/>
          <w:b/>
          <w:bCs/>
          <w:kern w:val="0"/>
          <w:sz w:val="22"/>
          <w:szCs w:val="22"/>
          <w:u w:val="single"/>
          <w:lang w:eastAsia="en-US" w:bidi="ar-SA"/>
        </w:rPr>
        <w:t>do 15.07.2022 r.</w:t>
      </w:r>
      <w:r w:rsidR="004C4EBB" w:rsidRPr="00051F83">
        <w:rPr>
          <w:rFonts w:asciiTheme="minorHAnsi" w:eastAsia="Calibri" w:hAnsiTheme="minorHAnsi" w:cstheme="minorHAnsi"/>
          <w:kern w:val="0"/>
          <w:sz w:val="22"/>
          <w:szCs w:val="22"/>
          <w:lang w:eastAsia="en-US" w:bidi="ar-SA"/>
        </w:rPr>
        <w:t xml:space="preserve"> Wykonawca zobowiązany jest przedłożyć Zamawiającemu raport o ilości i rodzaju dostarczonych pojemników do poszczególnych nieruchomości wraz z informacją o posesjach do których ich nie dostarczono, z podaniem przyczyny. </w:t>
      </w:r>
      <w:r w:rsidR="004C4EBB" w:rsidRPr="00051F83">
        <w:rPr>
          <w:rFonts w:asciiTheme="minorHAnsi" w:eastAsia="Calibri" w:hAnsiTheme="minorHAnsi" w:cstheme="minorHAnsi"/>
          <w:b/>
          <w:bCs/>
          <w:kern w:val="0"/>
          <w:sz w:val="22"/>
          <w:szCs w:val="22"/>
          <w:u w:val="single"/>
          <w:lang w:eastAsia="en-US" w:bidi="ar-SA"/>
        </w:rPr>
        <w:t>Wskazany wyżej termin może ulec przesunięciu, w przypadku przedłużenia się procedury udzielenia zamówienia</w:t>
      </w:r>
      <w:r w:rsidR="004C4EBB" w:rsidRPr="00051F83">
        <w:rPr>
          <w:rFonts w:asciiTheme="minorHAnsi" w:eastAsia="Calibri" w:hAnsiTheme="minorHAnsi" w:cstheme="minorHAnsi"/>
          <w:kern w:val="0"/>
          <w:sz w:val="22"/>
          <w:szCs w:val="22"/>
          <w:lang w:eastAsia="en-US" w:bidi="ar-SA"/>
        </w:rPr>
        <w:t xml:space="preserve">.  </w:t>
      </w:r>
    </w:p>
    <w:p w14:paraId="3F309B4A" w14:textId="556EEA6D" w:rsidR="004C4EBB" w:rsidRPr="00051F83" w:rsidRDefault="00BF55D8"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10.</w:t>
      </w:r>
      <w:r w:rsidR="00FD2D7D">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 xml:space="preserve">Wykonawca zobowiązany jest sporządzić i przedłożyć do akceptacji Zamawiającemu </w:t>
      </w:r>
      <w:r w:rsidR="004F5058" w:rsidRPr="00051F83">
        <w:rPr>
          <w:rFonts w:asciiTheme="minorHAnsi" w:eastAsia="Calibri" w:hAnsiTheme="minorHAnsi" w:cstheme="minorHAnsi"/>
          <w:kern w:val="0"/>
          <w:sz w:val="22"/>
          <w:szCs w:val="22"/>
          <w:lang w:eastAsia="en-US" w:bidi="ar-SA"/>
        </w:rPr>
        <w:t xml:space="preserve">w terminie </w:t>
      </w:r>
      <w:r w:rsidR="004C4EBB" w:rsidRPr="00051F83">
        <w:rPr>
          <w:rFonts w:asciiTheme="minorHAnsi" w:eastAsia="Calibri" w:hAnsiTheme="minorHAnsi" w:cstheme="minorHAnsi"/>
          <w:kern w:val="0"/>
          <w:sz w:val="22"/>
          <w:szCs w:val="22"/>
          <w:lang w:eastAsia="en-US" w:bidi="ar-SA"/>
        </w:rPr>
        <w:t xml:space="preserve">3 dni od zawarcia umowy  (w </w:t>
      </w:r>
      <w:r w:rsidR="004F5058" w:rsidRPr="00051F83">
        <w:rPr>
          <w:rFonts w:asciiTheme="minorHAnsi" w:eastAsia="Calibri" w:hAnsiTheme="minorHAnsi" w:cstheme="minorHAnsi"/>
          <w:kern w:val="0"/>
          <w:sz w:val="22"/>
          <w:szCs w:val="22"/>
          <w:lang w:eastAsia="en-US" w:bidi="ar-SA"/>
        </w:rPr>
        <w:t xml:space="preserve">postaci </w:t>
      </w:r>
      <w:r w:rsidR="004C4EBB" w:rsidRPr="00051F83">
        <w:rPr>
          <w:rFonts w:asciiTheme="minorHAnsi" w:eastAsia="Calibri" w:hAnsiTheme="minorHAnsi" w:cstheme="minorHAnsi"/>
          <w:kern w:val="0"/>
          <w:sz w:val="22"/>
          <w:szCs w:val="22"/>
          <w:lang w:eastAsia="en-US" w:bidi="ar-SA"/>
        </w:rPr>
        <w:t xml:space="preserve">elektronicznej lub papierowej) projekt harmonogramu wywozu odpadów komunalnych, w tym także dla nieruchomości o  utrudnionym dojeździe. Zatwierdzony harmonogram wraz z informacją na temat prawidłowego segregowania na terenie Gminy Rawa Mazowiecka Wykonawca ma obowiązek dostarczyć bezpośrednio do wszystkich nieruchomości objętych przedmiotem zamówienia, </w:t>
      </w:r>
      <w:r w:rsidR="004C4EBB" w:rsidRPr="00051F83">
        <w:rPr>
          <w:rFonts w:asciiTheme="minorHAnsi" w:eastAsia="Calibri" w:hAnsiTheme="minorHAnsi" w:cstheme="minorHAnsi"/>
          <w:b/>
          <w:kern w:val="0"/>
          <w:sz w:val="22"/>
          <w:szCs w:val="22"/>
          <w:u w:val="single"/>
          <w:lang w:eastAsia="en-US" w:bidi="ar-SA"/>
        </w:rPr>
        <w:t>najpóźniej na 5 dni przed pierwszym odbiorem</w:t>
      </w:r>
      <w:r w:rsidR="004C4EBB" w:rsidRPr="00051F83">
        <w:rPr>
          <w:rFonts w:asciiTheme="minorHAnsi" w:eastAsia="Calibri" w:hAnsiTheme="minorHAnsi" w:cstheme="minorHAnsi"/>
          <w:kern w:val="0"/>
          <w:sz w:val="22"/>
          <w:szCs w:val="22"/>
          <w:lang w:eastAsia="en-US" w:bidi="ar-SA"/>
        </w:rPr>
        <w:t xml:space="preserve">. </w:t>
      </w:r>
    </w:p>
    <w:p w14:paraId="248F33D4" w14:textId="1B244A04" w:rsidR="004C4EBB" w:rsidRPr="00051F83" w:rsidRDefault="00AD749F" w:rsidP="00266C1B">
      <w:pPr>
        <w:suppressAutoHyphens w:val="0"/>
        <w:autoSpaceDE w:val="0"/>
        <w:autoSpaceDN/>
        <w:adjustRightInd w:val="0"/>
        <w:spacing w:line="264" w:lineRule="auto"/>
        <w:jc w:val="both"/>
        <w:textAlignment w:val="auto"/>
        <w:rPr>
          <w:rFonts w:asciiTheme="minorHAnsi" w:eastAsia="Verdana"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11.</w:t>
      </w:r>
      <w:r w:rsidR="00FD2D7D">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Wszelkie zmiany harmonogramu wymagają zgody Zamawiającego</w:t>
      </w:r>
      <w:r w:rsidR="003F3837">
        <w:rPr>
          <w:rFonts w:asciiTheme="minorHAnsi" w:eastAsia="Calibri" w:hAnsiTheme="minorHAnsi" w:cstheme="minorHAnsi"/>
          <w:kern w:val="0"/>
          <w:sz w:val="22"/>
          <w:szCs w:val="22"/>
          <w:lang w:eastAsia="en-US" w:bidi="ar-SA"/>
        </w:rPr>
        <w:t xml:space="preserve"> i będą konsultowane e-mailowo</w:t>
      </w:r>
      <w:r w:rsidR="004C4EBB" w:rsidRPr="00051F83">
        <w:rPr>
          <w:rFonts w:asciiTheme="minorHAnsi" w:eastAsia="Calibri" w:hAnsiTheme="minorHAnsi" w:cstheme="minorHAnsi"/>
          <w:kern w:val="0"/>
          <w:sz w:val="22"/>
          <w:szCs w:val="22"/>
          <w:lang w:eastAsia="en-US" w:bidi="ar-SA"/>
        </w:rPr>
        <w:t>. Zmieniony harmonogram należy przedłożyć drogą elektroniczną. Zmiana harmonogramu nie wymaga zmiany umowy.</w:t>
      </w:r>
    </w:p>
    <w:p w14:paraId="074710C3" w14:textId="5A383CF0" w:rsidR="004C4EBB" w:rsidRPr="00051F83" w:rsidRDefault="00AD749F" w:rsidP="00266C1B">
      <w:pPr>
        <w:suppressAutoHyphens w:val="0"/>
        <w:autoSpaceDE w:val="0"/>
        <w:autoSpaceDN/>
        <w:adjustRightInd w:val="0"/>
        <w:spacing w:line="264" w:lineRule="auto"/>
        <w:jc w:val="both"/>
        <w:textAlignment w:val="auto"/>
        <w:rPr>
          <w:rFonts w:asciiTheme="minorHAnsi" w:eastAsia="Verdana" w:hAnsiTheme="minorHAnsi" w:cstheme="minorHAnsi"/>
          <w:kern w:val="0"/>
          <w:sz w:val="22"/>
          <w:szCs w:val="22"/>
          <w:lang w:eastAsia="en-US" w:bidi="ar-SA"/>
        </w:rPr>
      </w:pPr>
      <w:r w:rsidRPr="00051F83">
        <w:rPr>
          <w:rFonts w:asciiTheme="minorHAnsi" w:eastAsia="Verdana" w:hAnsiTheme="minorHAnsi" w:cstheme="minorHAnsi"/>
          <w:kern w:val="0"/>
          <w:sz w:val="22"/>
          <w:szCs w:val="22"/>
          <w:lang w:eastAsia="en-US" w:bidi="ar-SA"/>
        </w:rPr>
        <w:t>12.</w:t>
      </w:r>
      <w:r w:rsidR="00FD2D7D">
        <w:rPr>
          <w:rFonts w:asciiTheme="minorHAnsi" w:eastAsia="Verdana"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 xml:space="preserve">Wykonawca jest zobowiązany do przedkładania Zamawiającemu, w formie elektronicznej raportów miesięcznych z realizacji umowy (stanowiące podstawę do wystawienia faktury za wykonaną usługę) według wzoru stanowiącego </w:t>
      </w:r>
      <w:r w:rsidR="004C4EBB" w:rsidRPr="00051F83">
        <w:rPr>
          <w:rFonts w:asciiTheme="minorHAnsi" w:eastAsia="Calibri" w:hAnsiTheme="minorHAnsi" w:cstheme="minorHAnsi"/>
          <w:b/>
          <w:bCs/>
          <w:kern w:val="0"/>
          <w:sz w:val="22"/>
          <w:szCs w:val="22"/>
          <w:lang w:eastAsia="en-US" w:bidi="ar-SA"/>
        </w:rPr>
        <w:t>załącznik nr 1 do Projektu</w:t>
      </w:r>
      <w:r w:rsidR="004C4EBB" w:rsidRPr="00051F83">
        <w:rPr>
          <w:rFonts w:asciiTheme="minorHAnsi" w:eastAsia="Calibri" w:hAnsiTheme="minorHAnsi" w:cstheme="minorHAnsi"/>
          <w:kern w:val="0"/>
          <w:sz w:val="22"/>
          <w:szCs w:val="22"/>
          <w:lang w:eastAsia="en-US" w:bidi="ar-SA"/>
        </w:rPr>
        <w:t xml:space="preserve"> umowy wraz z wygenerowanymi </w:t>
      </w:r>
      <w:r w:rsidR="004C4EBB" w:rsidRPr="00051F83">
        <w:rPr>
          <w:rFonts w:asciiTheme="minorHAnsi" w:eastAsia="Calibri" w:hAnsiTheme="minorHAnsi" w:cstheme="minorHAnsi"/>
          <w:kern w:val="0"/>
          <w:sz w:val="22"/>
          <w:szCs w:val="22"/>
          <w:lang w:eastAsia="en-US" w:bidi="ar-SA"/>
        </w:rPr>
        <w:br/>
        <w:t xml:space="preserve">z BDO kartami przekazania odpadu. Niniejsze dokumenty Wykonawca przesyła Zamawiającemu </w:t>
      </w:r>
      <w:r w:rsidR="004C4EBB" w:rsidRPr="00051F83">
        <w:rPr>
          <w:rFonts w:asciiTheme="minorHAnsi" w:eastAsia="Calibri" w:hAnsiTheme="minorHAnsi" w:cstheme="minorHAnsi"/>
          <w:b/>
          <w:bCs/>
          <w:kern w:val="0"/>
          <w:sz w:val="22"/>
          <w:szCs w:val="22"/>
          <w:u w:val="single"/>
          <w:lang w:eastAsia="en-US" w:bidi="ar-SA"/>
        </w:rPr>
        <w:t xml:space="preserve">do 15 </w:t>
      </w:r>
      <w:r w:rsidR="004C4EBB" w:rsidRPr="00051F83">
        <w:rPr>
          <w:rFonts w:asciiTheme="minorHAnsi" w:eastAsia="Calibri" w:hAnsiTheme="minorHAnsi" w:cstheme="minorHAnsi"/>
          <w:b/>
          <w:bCs/>
          <w:kern w:val="0"/>
          <w:sz w:val="22"/>
          <w:szCs w:val="22"/>
          <w:u w:val="single"/>
          <w:lang w:eastAsia="en-US" w:bidi="ar-SA"/>
        </w:rPr>
        <w:lastRenderedPageBreak/>
        <w:t>dnia każdego miesiąca następującego po miesiącu, którego raport dotyczy</w:t>
      </w:r>
      <w:r w:rsidR="004C4EBB" w:rsidRPr="00051F83">
        <w:rPr>
          <w:rFonts w:asciiTheme="minorHAnsi" w:eastAsia="Verdana" w:hAnsiTheme="minorHAnsi" w:cstheme="minorHAnsi"/>
          <w:kern w:val="0"/>
          <w:sz w:val="22"/>
          <w:szCs w:val="22"/>
          <w:lang w:eastAsia="en-US" w:bidi="ar-SA"/>
        </w:rPr>
        <w:t>, który następnie</w:t>
      </w:r>
      <w:r w:rsidR="004C4EBB" w:rsidRPr="00051F83">
        <w:rPr>
          <w:rFonts w:asciiTheme="minorHAnsi" w:eastAsia="Calibri" w:hAnsiTheme="minorHAnsi" w:cstheme="minorHAnsi"/>
          <w:kern w:val="0"/>
          <w:sz w:val="22"/>
          <w:szCs w:val="22"/>
          <w:lang w:eastAsia="en-US" w:bidi="ar-SA"/>
        </w:rPr>
        <w:t xml:space="preserve"> Zamawiający weryfikuje, </w:t>
      </w:r>
      <w:r w:rsidR="004C4EBB" w:rsidRPr="00051F83">
        <w:rPr>
          <w:rFonts w:asciiTheme="minorHAnsi" w:eastAsia="Calibri" w:hAnsiTheme="minorHAnsi" w:cstheme="minorHAnsi"/>
          <w:b/>
          <w:bCs/>
          <w:kern w:val="0"/>
          <w:sz w:val="22"/>
          <w:szCs w:val="22"/>
          <w:u w:val="single"/>
          <w:lang w:eastAsia="en-US" w:bidi="ar-SA"/>
        </w:rPr>
        <w:t>w terminie 5 dni roboczych</w:t>
      </w:r>
      <w:r w:rsidR="004C4EBB" w:rsidRPr="00051F83">
        <w:rPr>
          <w:rFonts w:asciiTheme="minorHAnsi" w:eastAsia="Calibri" w:hAnsiTheme="minorHAnsi" w:cstheme="minorHAnsi"/>
          <w:kern w:val="0"/>
          <w:sz w:val="22"/>
          <w:szCs w:val="22"/>
          <w:lang w:eastAsia="en-US" w:bidi="ar-SA"/>
        </w:rPr>
        <w:t xml:space="preserve"> od jego otrzymania. Brak zgłoszenia uwag przez Zamawiającego w ww. terminie jest równoznaczny z akceptacją raportu, w przeciwnym przypadku Wykonawca zobowiązany jest do złożenia Zamawiającemu, </w:t>
      </w:r>
      <w:r w:rsidR="004C4EBB" w:rsidRPr="00051F83">
        <w:rPr>
          <w:rFonts w:asciiTheme="minorHAnsi" w:eastAsia="Calibri" w:hAnsiTheme="minorHAnsi" w:cstheme="minorHAnsi"/>
          <w:b/>
          <w:bCs/>
          <w:kern w:val="0"/>
          <w:sz w:val="22"/>
          <w:szCs w:val="22"/>
          <w:u w:val="single"/>
          <w:lang w:eastAsia="en-US" w:bidi="ar-SA"/>
        </w:rPr>
        <w:t>w terminie 3 dni wyjaśnień</w:t>
      </w:r>
      <w:r w:rsidR="004C4EBB" w:rsidRPr="00051F83">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br/>
        <w:t xml:space="preserve">i w razie potrzeby usunięcia błędów. Brak uwag przez Zamawiającego do poprawionego raportu, </w:t>
      </w:r>
      <w:r w:rsidR="004C4EBB" w:rsidRPr="00051F83">
        <w:rPr>
          <w:rFonts w:asciiTheme="minorHAnsi" w:eastAsia="Calibri" w:hAnsiTheme="minorHAnsi" w:cstheme="minorHAnsi"/>
          <w:kern w:val="0"/>
          <w:sz w:val="22"/>
          <w:szCs w:val="22"/>
          <w:lang w:eastAsia="en-US" w:bidi="ar-SA"/>
        </w:rPr>
        <w:br/>
        <w:t xml:space="preserve">w terminie 5 dni roboczych jest tożsame z jego zatwierdzeniem. </w:t>
      </w:r>
    </w:p>
    <w:p w14:paraId="4C5AC994" w14:textId="3A86B9F3" w:rsidR="004C4EBB" w:rsidRPr="00051F83" w:rsidRDefault="00AD749F"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Verdana" w:hAnsiTheme="minorHAnsi" w:cstheme="minorHAnsi"/>
          <w:kern w:val="0"/>
          <w:sz w:val="22"/>
          <w:szCs w:val="22"/>
          <w:lang w:eastAsia="en-US" w:bidi="ar-SA"/>
        </w:rPr>
        <w:t>1</w:t>
      </w:r>
      <w:r w:rsidR="00C82A4E" w:rsidRPr="00051F83">
        <w:rPr>
          <w:rFonts w:asciiTheme="minorHAnsi" w:eastAsia="Verdana" w:hAnsiTheme="minorHAnsi" w:cstheme="minorHAnsi"/>
          <w:kern w:val="0"/>
          <w:sz w:val="22"/>
          <w:szCs w:val="22"/>
          <w:lang w:eastAsia="en-US" w:bidi="ar-SA"/>
        </w:rPr>
        <w:t>3</w:t>
      </w:r>
      <w:r w:rsidRPr="00051F83">
        <w:rPr>
          <w:rFonts w:asciiTheme="minorHAnsi" w:eastAsia="Verdana" w:hAnsiTheme="minorHAnsi" w:cstheme="minorHAnsi"/>
          <w:kern w:val="0"/>
          <w:sz w:val="22"/>
          <w:szCs w:val="22"/>
          <w:lang w:eastAsia="en-US" w:bidi="ar-SA"/>
        </w:rPr>
        <w:t>.</w:t>
      </w:r>
      <w:r w:rsidR="00FD2D7D">
        <w:rPr>
          <w:rFonts w:asciiTheme="minorHAnsi" w:eastAsia="Verdana" w:hAnsiTheme="minorHAnsi" w:cstheme="minorHAnsi"/>
          <w:kern w:val="0"/>
          <w:sz w:val="22"/>
          <w:szCs w:val="22"/>
          <w:lang w:eastAsia="en-US" w:bidi="ar-SA"/>
        </w:rPr>
        <w:t xml:space="preserve"> </w:t>
      </w:r>
      <w:r w:rsidR="004C4EBB" w:rsidRPr="00051F83">
        <w:rPr>
          <w:rFonts w:asciiTheme="minorHAnsi" w:eastAsia="Verdana" w:hAnsiTheme="minorHAnsi" w:cstheme="minorHAnsi"/>
          <w:kern w:val="0"/>
          <w:sz w:val="22"/>
          <w:szCs w:val="22"/>
          <w:lang w:eastAsia="en-US" w:bidi="ar-SA"/>
        </w:rPr>
        <w:t xml:space="preserve">Wykonawca zobowiązany jest do sporządzania rocznych sprawozdań, o których mowa w art. 9n ustawy z dnia 13 września 1996r. o utrzymaniu czystości i porządku w gminach. Powyższe sprawozdanie Wykonawca przekazuje Zamawiającemu, za pośrednictwem Bazy danych </w:t>
      </w:r>
      <w:r w:rsidR="004C4EBB" w:rsidRPr="00051F83">
        <w:rPr>
          <w:rFonts w:asciiTheme="minorHAnsi" w:eastAsia="Verdana" w:hAnsiTheme="minorHAnsi" w:cstheme="minorHAnsi"/>
          <w:kern w:val="0"/>
          <w:sz w:val="22"/>
          <w:szCs w:val="22"/>
          <w:lang w:eastAsia="en-US" w:bidi="ar-SA"/>
        </w:rPr>
        <w:br/>
        <w:t>o produktach i opakowaniach oraz o gospodarce opakowaniami, w terminie do 31 stycznia za poprzedni rok kalendarzowy.</w:t>
      </w:r>
    </w:p>
    <w:p w14:paraId="0198A513" w14:textId="5D98754B" w:rsidR="004C4EBB" w:rsidRPr="00051F83" w:rsidRDefault="00C82A4E" w:rsidP="00266C1B">
      <w:pPr>
        <w:suppressAutoHyphens w:val="0"/>
        <w:autoSpaceDE w:val="0"/>
        <w:autoSpaceDN/>
        <w:adjustRightInd w:val="0"/>
        <w:spacing w:line="264" w:lineRule="auto"/>
        <w:jc w:val="both"/>
        <w:textAlignment w:val="auto"/>
        <w:rPr>
          <w:rFonts w:asciiTheme="minorHAnsi" w:eastAsia="Calibri" w:hAnsiTheme="minorHAnsi" w:cstheme="minorHAnsi"/>
          <w:kern w:val="0"/>
          <w:sz w:val="22"/>
          <w:szCs w:val="22"/>
          <w:lang w:eastAsia="en-US" w:bidi="ar-SA"/>
        </w:rPr>
      </w:pPr>
      <w:r w:rsidRPr="00051F83">
        <w:rPr>
          <w:rFonts w:asciiTheme="minorHAnsi" w:eastAsia="Calibri" w:hAnsiTheme="minorHAnsi" w:cstheme="minorHAnsi"/>
          <w:kern w:val="0"/>
          <w:sz w:val="22"/>
          <w:szCs w:val="22"/>
          <w:lang w:eastAsia="en-US" w:bidi="ar-SA"/>
        </w:rPr>
        <w:t>14</w:t>
      </w:r>
      <w:r w:rsidR="004E329F" w:rsidRPr="00051F83">
        <w:rPr>
          <w:rFonts w:asciiTheme="minorHAnsi" w:eastAsia="Calibri" w:hAnsiTheme="minorHAnsi" w:cstheme="minorHAnsi"/>
          <w:kern w:val="0"/>
          <w:sz w:val="22"/>
          <w:szCs w:val="22"/>
          <w:lang w:eastAsia="en-US" w:bidi="ar-SA"/>
        </w:rPr>
        <w:t>.</w:t>
      </w:r>
      <w:r w:rsidR="00FD2D7D">
        <w:rPr>
          <w:rFonts w:asciiTheme="minorHAnsi" w:eastAsia="Calibri" w:hAnsiTheme="minorHAnsi" w:cstheme="minorHAnsi"/>
          <w:kern w:val="0"/>
          <w:sz w:val="22"/>
          <w:szCs w:val="22"/>
          <w:lang w:eastAsia="en-US" w:bidi="ar-SA"/>
        </w:rPr>
        <w:t xml:space="preserve"> </w:t>
      </w:r>
      <w:r w:rsidR="004C4EBB" w:rsidRPr="00051F83">
        <w:rPr>
          <w:rFonts w:asciiTheme="minorHAnsi" w:eastAsia="Calibri" w:hAnsiTheme="minorHAnsi" w:cstheme="minorHAnsi"/>
          <w:kern w:val="0"/>
          <w:sz w:val="22"/>
          <w:szCs w:val="22"/>
          <w:lang w:eastAsia="en-US" w:bidi="ar-SA"/>
        </w:rPr>
        <w:t>Wykonawca zobowiązany będzie do przedkładania Zamawiającemu innych informacji dotyczących odbioru, unieszkodliwiania i segregacji odpadów, jeśli w trakcie realizacji zamówienia na Zamawiającego nałożony zostanie obowiązek sporządzenia innych sprawozdań z zakresu gospodarki odpadami.</w:t>
      </w:r>
    </w:p>
    <w:p w14:paraId="770BAF65" w14:textId="3CD8AC2B" w:rsidR="004C4EBB" w:rsidRPr="00051F83" w:rsidRDefault="004E329F" w:rsidP="00266C1B">
      <w:pPr>
        <w:suppressAutoHyphens w:val="0"/>
        <w:autoSpaceDE w:val="0"/>
        <w:autoSpaceDN/>
        <w:adjustRightInd w:val="0"/>
        <w:spacing w:line="264" w:lineRule="auto"/>
        <w:jc w:val="both"/>
        <w:textAlignment w:val="auto"/>
        <w:rPr>
          <w:rFonts w:asciiTheme="minorHAnsi" w:eastAsia="Calibri" w:hAnsiTheme="minorHAnsi" w:cstheme="minorHAnsi"/>
          <w:bCs/>
          <w:kern w:val="0"/>
          <w:sz w:val="22"/>
          <w:szCs w:val="22"/>
          <w:lang w:eastAsia="en-US" w:bidi="ar-SA"/>
        </w:rPr>
      </w:pPr>
      <w:r w:rsidRPr="00051F83">
        <w:rPr>
          <w:rFonts w:asciiTheme="minorHAnsi" w:eastAsia="Calibri" w:hAnsiTheme="minorHAnsi" w:cstheme="minorHAnsi"/>
          <w:bCs/>
          <w:kern w:val="0"/>
          <w:sz w:val="22"/>
          <w:szCs w:val="22"/>
          <w:lang w:eastAsia="en-US" w:bidi="ar-SA"/>
        </w:rPr>
        <w:t>1</w:t>
      </w:r>
      <w:r w:rsidR="00C82A4E" w:rsidRPr="00051F83">
        <w:rPr>
          <w:rFonts w:asciiTheme="minorHAnsi" w:eastAsia="Calibri" w:hAnsiTheme="minorHAnsi" w:cstheme="minorHAnsi"/>
          <w:bCs/>
          <w:kern w:val="0"/>
          <w:sz w:val="22"/>
          <w:szCs w:val="22"/>
          <w:lang w:eastAsia="en-US" w:bidi="ar-SA"/>
        </w:rPr>
        <w:t>5</w:t>
      </w:r>
      <w:r w:rsidRPr="00051F83">
        <w:rPr>
          <w:rFonts w:asciiTheme="minorHAnsi" w:eastAsia="Calibri" w:hAnsiTheme="minorHAnsi" w:cstheme="minorHAnsi"/>
          <w:bCs/>
          <w:kern w:val="0"/>
          <w:sz w:val="22"/>
          <w:szCs w:val="22"/>
          <w:lang w:eastAsia="en-US" w:bidi="ar-SA"/>
        </w:rPr>
        <w:t>.</w:t>
      </w:r>
      <w:r w:rsidR="00FD2D7D">
        <w:rPr>
          <w:rFonts w:asciiTheme="minorHAnsi" w:eastAsia="Calibri" w:hAnsiTheme="minorHAnsi" w:cstheme="minorHAnsi"/>
          <w:bCs/>
          <w:kern w:val="0"/>
          <w:sz w:val="22"/>
          <w:szCs w:val="22"/>
          <w:lang w:eastAsia="en-US" w:bidi="ar-SA"/>
        </w:rPr>
        <w:t xml:space="preserve"> </w:t>
      </w:r>
      <w:r w:rsidR="004C4EBB" w:rsidRPr="00051F83">
        <w:rPr>
          <w:rFonts w:asciiTheme="minorHAnsi" w:eastAsia="Calibri" w:hAnsiTheme="minorHAnsi" w:cstheme="minorHAnsi"/>
          <w:bCs/>
          <w:kern w:val="0"/>
          <w:sz w:val="22"/>
          <w:szCs w:val="22"/>
          <w:lang w:eastAsia="en-US" w:bidi="ar-SA"/>
        </w:rPr>
        <w:t>Wykonawca zobowiązany jest pisemnie powiadomić Zamawiającego o konieczności zmiany instalacji, niezwłocznie od wystąpienia okoliczności uzasadniających tę zmianę.</w:t>
      </w:r>
    </w:p>
    <w:p w14:paraId="05E8344D" w14:textId="5F51B301" w:rsidR="00D65F7C" w:rsidRPr="00051F83" w:rsidRDefault="00D65F7C" w:rsidP="00703C0E">
      <w:pPr>
        <w:widowControl w:val="0"/>
        <w:autoSpaceDE w:val="0"/>
        <w:autoSpaceDN/>
        <w:spacing w:line="264" w:lineRule="auto"/>
        <w:contextualSpacing/>
        <w:jc w:val="both"/>
        <w:textAlignment w:val="auto"/>
        <w:rPr>
          <w:rFonts w:asciiTheme="minorHAnsi" w:eastAsia="Courier New" w:hAnsiTheme="minorHAnsi" w:cstheme="minorHAnsi"/>
          <w:b/>
          <w:color w:val="000000"/>
          <w:kern w:val="0"/>
          <w:sz w:val="22"/>
          <w:szCs w:val="22"/>
          <w:highlight w:val="yellow"/>
          <w:lang w:eastAsia="pl-PL" w:bidi="pl-PL"/>
        </w:rPr>
      </w:pPr>
      <w:r w:rsidRPr="00051F83">
        <w:rPr>
          <w:rFonts w:asciiTheme="minorHAnsi" w:eastAsia="TimesNewRomanPSMT" w:hAnsiTheme="minorHAnsi" w:cstheme="minorHAnsi"/>
          <w:sz w:val="22"/>
          <w:szCs w:val="22"/>
        </w:rPr>
        <w:t>16.</w:t>
      </w:r>
      <w:r w:rsidR="00FD2D7D">
        <w:rPr>
          <w:rFonts w:asciiTheme="minorHAnsi" w:eastAsia="TimesNewRomanPSMT" w:hAnsiTheme="minorHAnsi" w:cstheme="minorHAnsi"/>
          <w:sz w:val="22"/>
          <w:szCs w:val="22"/>
        </w:rPr>
        <w:t xml:space="preserve"> </w:t>
      </w:r>
      <w:r w:rsidRPr="00051F83">
        <w:rPr>
          <w:rFonts w:asciiTheme="minorHAnsi" w:eastAsia="Courier New" w:hAnsiTheme="minorHAnsi" w:cstheme="minorHAnsi"/>
          <w:color w:val="000000"/>
          <w:kern w:val="0"/>
          <w:sz w:val="22"/>
          <w:szCs w:val="22"/>
          <w:lang w:eastAsia="pl-PL" w:bidi="pl-PL"/>
        </w:rPr>
        <w:t xml:space="preserve">Wykonawca zobowiązany jest do wyposażenia raz w miesiącu w dniu odbierania odpadów, właścicieli nieruchomości jednorodzinnych, domków letniskowych bądź nieruchomości wykorzystywanych na cele rekreacyjno- wypoczynkowe oraz nieruchomości wielolokalowych, od których odbierane są odpady komunalne gromadzone w sposób selektywny w przezroczyste  worki spełniające wymagania określone w OPZ, w ilości odpowiadającej odebranej ilości worków poszczególnych kolorów.  Właściciel nieruchomości ma prawo zażądać od Wykonawcy wydania zwiększonej ilości worków, nieprzekraczającej dwukrotności liczby wystawionych worków poszczególnej frakcji odpadów oraz po jednym worku na dany rodzaj odpadu, który nie został wystawiony przez właściciela, w dniu odbioru. </w:t>
      </w:r>
      <w:r w:rsidR="00266C1B" w:rsidRPr="00051F83">
        <w:rPr>
          <w:rFonts w:asciiTheme="minorHAnsi" w:eastAsia="Courier New" w:hAnsiTheme="minorHAnsi" w:cstheme="minorHAnsi"/>
          <w:color w:val="000000"/>
          <w:kern w:val="0"/>
          <w:sz w:val="22"/>
          <w:szCs w:val="22"/>
          <w:lang w:eastAsia="pl-PL" w:bidi="pl-PL"/>
        </w:rPr>
        <w:t>Zamawiający z</w:t>
      </w:r>
      <w:r w:rsidR="00FF09E8" w:rsidRPr="00051F83">
        <w:rPr>
          <w:rFonts w:asciiTheme="minorHAnsi" w:eastAsia="Courier New" w:hAnsiTheme="minorHAnsi" w:cstheme="minorHAnsi"/>
          <w:color w:val="000000"/>
          <w:kern w:val="0"/>
          <w:sz w:val="22"/>
          <w:szCs w:val="22"/>
          <w:lang w:eastAsia="pl-PL" w:bidi="pl-PL"/>
        </w:rPr>
        <w:t>astrze</w:t>
      </w:r>
      <w:r w:rsidR="00266C1B" w:rsidRPr="00051F83">
        <w:rPr>
          <w:rFonts w:asciiTheme="minorHAnsi" w:eastAsia="Courier New" w:hAnsiTheme="minorHAnsi" w:cstheme="minorHAnsi"/>
          <w:color w:val="000000"/>
          <w:kern w:val="0"/>
          <w:sz w:val="22"/>
          <w:szCs w:val="22"/>
          <w:lang w:eastAsia="pl-PL" w:bidi="pl-PL"/>
        </w:rPr>
        <w:t>ga</w:t>
      </w:r>
      <w:r w:rsidR="00FF09E8" w:rsidRPr="00051F83">
        <w:rPr>
          <w:rFonts w:asciiTheme="minorHAnsi" w:eastAsia="Courier New" w:hAnsiTheme="minorHAnsi" w:cstheme="minorHAnsi"/>
          <w:color w:val="000000"/>
          <w:kern w:val="0"/>
          <w:sz w:val="22"/>
          <w:szCs w:val="22"/>
          <w:lang w:eastAsia="pl-PL" w:bidi="pl-PL"/>
        </w:rPr>
        <w:t xml:space="preserve">, iż pierwsze worki zostaną dostarczone w terminie określonym w </w:t>
      </w:r>
      <w:r w:rsidR="000E05B8" w:rsidRPr="00051F83">
        <w:rPr>
          <w:rFonts w:asciiTheme="minorHAnsi" w:eastAsia="Courier New" w:hAnsiTheme="minorHAnsi" w:cstheme="minorHAnsi"/>
          <w:color w:val="000000"/>
          <w:kern w:val="0"/>
          <w:sz w:val="22"/>
          <w:szCs w:val="22"/>
          <w:lang w:eastAsia="pl-PL" w:bidi="pl-PL"/>
        </w:rPr>
        <w:t xml:space="preserve">§ </w:t>
      </w:r>
      <w:r w:rsidR="00FF09E8" w:rsidRPr="00051F83">
        <w:rPr>
          <w:rFonts w:asciiTheme="minorHAnsi" w:eastAsia="Courier New" w:hAnsiTheme="minorHAnsi" w:cstheme="minorHAnsi"/>
          <w:color w:val="000000"/>
          <w:kern w:val="0"/>
          <w:sz w:val="22"/>
          <w:szCs w:val="22"/>
          <w:lang w:eastAsia="pl-PL" w:bidi="pl-PL"/>
        </w:rPr>
        <w:t xml:space="preserve">4 ust 9 umowy w liczbie po jednym </w:t>
      </w:r>
      <w:r w:rsidR="000E05B8" w:rsidRPr="00051F83">
        <w:rPr>
          <w:rFonts w:asciiTheme="minorHAnsi" w:eastAsia="Courier New" w:hAnsiTheme="minorHAnsi" w:cstheme="minorHAnsi"/>
          <w:color w:val="000000"/>
          <w:kern w:val="0"/>
          <w:sz w:val="22"/>
          <w:szCs w:val="22"/>
          <w:lang w:eastAsia="pl-PL" w:bidi="pl-PL"/>
        </w:rPr>
        <w:t>z każdego rodzaju na nieruchomość/lokal</w:t>
      </w:r>
      <w:r w:rsidR="00551504" w:rsidRPr="00051F83">
        <w:rPr>
          <w:rFonts w:asciiTheme="minorHAnsi" w:eastAsia="Courier New" w:hAnsiTheme="minorHAnsi" w:cstheme="minorHAnsi"/>
          <w:color w:val="000000"/>
          <w:kern w:val="0"/>
          <w:sz w:val="22"/>
          <w:szCs w:val="22"/>
          <w:lang w:eastAsia="pl-PL" w:bidi="pl-PL"/>
        </w:rPr>
        <w:t>.</w:t>
      </w:r>
    </w:p>
    <w:p w14:paraId="382B1A1B" w14:textId="7DB2EBC9" w:rsidR="00D65F7C" w:rsidRPr="00703C0E" w:rsidRDefault="00D65F7C" w:rsidP="00FD2D7D">
      <w:pPr>
        <w:pStyle w:val="Akapitzlist"/>
        <w:widowControl w:val="0"/>
        <w:numPr>
          <w:ilvl w:val="0"/>
          <w:numId w:val="54"/>
        </w:numPr>
        <w:suppressAutoHyphens w:val="0"/>
        <w:autoSpaceDE w:val="0"/>
        <w:spacing w:line="264" w:lineRule="auto"/>
        <w:ind w:left="0" w:hanging="11"/>
        <w:jc w:val="both"/>
        <w:rPr>
          <w:rFonts w:asciiTheme="minorHAnsi" w:eastAsia="Courier New" w:hAnsiTheme="minorHAnsi" w:cstheme="minorHAnsi"/>
          <w:b/>
          <w:color w:val="000000"/>
          <w:sz w:val="22"/>
          <w:szCs w:val="22"/>
          <w:lang w:eastAsia="pl-PL" w:bidi="pl-PL"/>
        </w:rPr>
      </w:pPr>
      <w:r w:rsidRPr="00703C0E">
        <w:rPr>
          <w:rFonts w:asciiTheme="minorHAnsi" w:eastAsia="Courier New" w:hAnsiTheme="minorHAnsi" w:cstheme="minorHAnsi" w:hint="eastAsia"/>
          <w:color w:val="000000"/>
          <w:sz w:val="22"/>
          <w:szCs w:val="22"/>
          <w:lang w:eastAsia="pl-PL" w:bidi="pl-PL"/>
        </w:rPr>
        <w:t>Wykonawca zobowi</w:t>
      </w:r>
      <w:r w:rsidRPr="00703C0E">
        <w:rPr>
          <w:rFonts w:asciiTheme="minorHAnsi" w:eastAsia="Courier New" w:hAnsiTheme="minorHAnsi" w:cstheme="minorHAnsi" w:hint="cs"/>
          <w:color w:val="000000"/>
          <w:sz w:val="22"/>
          <w:szCs w:val="22"/>
          <w:lang w:eastAsia="pl-PL" w:bidi="pl-PL"/>
        </w:rPr>
        <w:t>ą</w:t>
      </w:r>
      <w:r w:rsidRPr="00703C0E">
        <w:rPr>
          <w:rFonts w:asciiTheme="minorHAnsi" w:eastAsia="Courier New" w:hAnsiTheme="minorHAnsi" w:cstheme="minorHAnsi" w:hint="eastAsia"/>
          <w:color w:val="000000"/>
          <w:sz w:val="22"/>
          <w:szCs w:val="22"/>
          <w:lang w:eastAsia="pl-PL" w:bidi="pl-PL"/>
        </w:rPr>
        <w:t>zany jest dostarczy</w:t>
      </w:r>
      <w:r w:rsidRPr="00703C0E">
        <w:rPr>
          <w:rFonts w:asciiTheme="minorHAnsi" w:eastAsia="Courier New" w:hAnsiTheme="minorHAnsi" w:cstheme="minorHAnsi" w:hint="cs"/>
          <w:color w:val="000000"/>
          <w:sz w:val="22"/>
          <w:szCs w:val="22"/>
          <w:lang w:eastAsia="pl-PL" w:bidi="pl-PL"/>
        </w:rPr>
        <w:t>ć</w:t>
      </w:r>
      <w:r w:rsidRPr="00703C0E">
        <w:rPr>
          <w:rFonts w:asciiTheme="minorHAnsi" w:eastAsia="Courier New" w:hAnsiTheme="minorHAnsi" w:cstheme="minorHAnsi" w:hint="eastAsia"/>
          <w:color w:val="000000"/>
          <w:sz w:val="22"/>
          <w:szCs w:val="22"/>
          <w:lang w:eastAsia="pl-PL" w:bidi="pl-PL"/>
        </w:rPr>
        <w:t xml:space="preserve"> do siedziby Zamawiaj</w:t>
      </w:r>
      <w:r w:rsidRPr="00703C0E">
        <w:rPr>
          <w:rFonts w:asciiTheme="minorHAnsi" w:eastAsia="Courier New" w:hAnsiTheme="minorHAnsi" w:cstheme="minorHAnsi" w:hint="cs"/>
          <w:color w:val="000000"/>
          <w:sz w:val="22"/>
          <w:szCs w:val="22"/>
          <w:lang w:eastAsia="pl-PL" w:bidi="pl-PL"/>
        </w:rPr>
        <w:t>ą</w:t>
      </w:r>
      <w:r w:rsidRPr="00703C0E">
        <w:rPr>
          <w:rFonts w:asciiTheme="minorHAnsi" w:eastAsia="Courier New" w:hAnsiTheme="minorHAnsi" w:cstheme="minorHAnsi" w:hint="eastAsia"/>
          <w:color w:val="000000"/>
          <w:sz w:val="22"/>
          <w:szCs w:val="22"/>
          <w:lang w:eastAsia="pl-PL" w:bidi="pl-PL"/>
        </w:rPr>
        <w:t>cego ilo</w:t>
      </w:r>
      <w:r w:rsidRPr="00703C0E">
        <w:rPr>
          <w:rFonts w:asciiTheme="minorHAnsi" w:eastAsia="Courier New" w:hAnsiTheme="minorHAnsi" w:cstheme="minorHAnsi" w:hint="cs"/>
          <w:color w:val="000000"/>
          <w:sz w:val="22"/>
          <w:szCs w:val="22"/>
          <w:lang w:eastAsia="pl-PL" w:bidi="pl-PL"/>
        </w:rPr>
        <w:t>ść</w:t>
      </w:r>
      <w:r w:rsidRPr="00703C0E">
        <w:rPr>
          <w:rFonts w:asciiTheme="minorHAnsi" w:eastAsia="Courier New" w:hAnsiTheme="minorHAnsi" w:cstheme="minorHAnsi" w:hint="eastAsia"/>
          <w:color w:val="000000"/>
          <w:sz w:val="22"/>
          <w:szCs w:val="22"/>
          <w:lang w:eastAsia="pl-PL" w:bidi="pl-PL"/>
        </w:rPr>
        <w:t xml:space="preserve"> worków wed</w:t>
      </w:r>
      <w:r w:rsidRPr="00703C0E">
        <w:rPr>
          <w:rFonts w:asciiTheme="minorHAnsi" w:eastAsia="Courier New" w:hAnsiTheme="minorHAnsi" w:cstheme="minorHAnsi" w:hint="cs"/>
          <w:color w:val="000000"/>
          <w:sz w:val="22"/>
          <w:szCs w:val="22"/>
          <w:lang w:eastAsia="pl-PL" w:bidi="pl-PL"/>
        </w:rPr>
        <w:t>ł</w:t>
      </w:r>
      <w:r w:rsidRPr="00703C0E">
        <w:rPr>
          <w:rFonts w:asciiTheme="minorHAnsi" w:eastAsia="Courier New" w:hAnsiTheme="minorHAnsi" w:cstheme="minorHAnsi" w:hint="eastAsia"/>
          <w:color w:val="000000"/>
          <w:sz w:val="22"/>
          <w:szCs w:val="22"/>
          <w:lang w:eastAsia="pl-PL" w:bidi="pl-PL"/>
        </w:rPr>
        <w:t>u</w:t>
      </w:r>
      <w:r w:rsidR="005817E6">
        <w:rPr>
          <w:rFonts w:asciiTheme="minorHAnsi" w:eastAsia="Courier New" w:hAnsiTheme="minorHAnsi" w:cstheme="minorHAnsi"/>
          <w:color w:val="000000"/>
          <w:sz w:val="22"/>
          <w:szCs w:val="22"/>
          <w:lang w:eastAsia="pl-PL" w:bidi="pl-PL"/>
        </w:rPr>
        <w:t xml:space="preserve">g </w:t>
      </w:r>
      <w:r w:rsidRPr="00703C0E">
        <w:rPr>
          <w:rFonts w:asciiTheme="minorHAnsi" w:eastAsia="Courier New" w:hAnsiTheme="minorHAnsi" w:cstheme="minorHAnsi" w:hint="eastAsia"/>
          <w:color w:val="000000"/>
          <w:sz w:val="22"/>
          <w:szCs w:val="22"/>
          <w:lang w:eastAsia="pl-PL" w:bidi="pl-PL"/>
        </w:rPr>
        <w:t>z</w:t>
      </w:r>
      <w:r w:rsidRPr="00703C0E">
        <w:rPr>
          <w:rFonts w:asciiTheme="minorHAnsi" w:eastAsia="Courier New" w:hAnsiTheme="minorHAnsi" w:cstheme="minorHAnsi" w:hint="cs"/>
          <w:color w:val="000000"/>
          <w:sz w:val="22"/>
          <w:szCs w:val="22"/>
          <w:lang w:eastAsia="pl-PL" w:bidi="pl-PL"/>
        </w:rPr>
        <w:t>ł</w:t>
      </w:r>
      <w:r w:rsidRPr="00703C0E">
        <w:rPr>
          <w:rFonts w:asciiTheme="minorHAnsi" w:eastAsia="Courier New" w:hAnsiTheme="minorHAnsi" w:cstheme="minorHAnsi" w:hint="eastAsia"/>
          <w:color w:val="000000"/>
          <w:sz w:val="22"/>
          <w:szCs w:val="22"/>
          <w:lang w:eastAsia="pl-PL" w:bidi="pl-PL"/>
        </w:rPr>
        <w:t>o</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onego zapotrzebowania, w liczbie nie mniejszej  ni</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 xml:space="preserve"> po 300 sztuk na ka</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d</w:t>
      </w:r>
      <w:r w:rsidRPr="00703C0E">
        <w:rPr>
          <w:rFonts w:asciiTheme="minorHAnsi" w:eastAsia="Courier New" w:hAnsiTheme="minorHAnsi" w:cstheme="minorHAnsi" w:hint="cs"/>
          <w:color w:val="000000"/>
          <w:sz w:val="22"/>
          <w:szCs w:val="22"/>
          <w:lang w:eastAsia="pl-PL" w:bidi="pl-PL"/>
        </w:rPr>
        <w:t>ą</w:t>
      </w:r>
      <w:r w:rsidRPr="00703C0E">
        <w:rPr>
          <w:rFonts w:asciiTheme="minorHAnsi" w:eastAsia="Courier New" w:hAnsiTheme="minorHAnsi" w:cstheme="minorHAnsi" w:hint="eastAsia"/>
          <w:color w:val="000000"/>
          <w:sz w:val="22"/>
          <w:szCs w:val="22"/>
          <w:lang w:eastAsia="pl-PL" w:bidi="pl-PL"/>
        </w:rPr>
        <w:t xml:space="preserve"> frakcj</w:t>
      </w:r>
      <w:r w:rsidRPr="00703C0E">
        <w:rPr>
          <w:rFonts w:asciiTheme="minorHAnsi" w:eastAsia="Courier New" w:hAnsiTheme="minorHAnsi" w:cstheme="minorHAnsi" w:hint="cs"/>
          <w:color w:val="000000"/>
          <w:sz w:val="22"/>
          <w:szCs w:val="22"/>
          <w:lang w:eastAsia="pl-PL" w:bidi="pl-PL"/>
        </w:rPr>
        <w:t>ę</w:t>
      </w:r>
      <w:r w:rsidRPr="00703C0E">
        <w:rPr>
          <w:rFonts w:asciiTheme="minorHAnsi" w:eastAsia="Courier New" w:hAnsiTheme="minorHAnsi" w:cstheme="minorHAnsi" w:hint="eastAsia"/>
          <w:color w:val="000000"/>
          <w:sz w:val="22"/>
          <w:szCs w:val="22"/>
          <w:lang w:eastAsia="pl-PL" w:bidi="pl-PL"/>
        </w:rPr>
        <w:t xml:space="preserve"> odpadu miesi</w:t>
      </w:r>
      <w:r w:rsidRPr="00703C0E">
        <w:rPr>
          <w:rFonts w:asciiTheme="minorHAnsi" w:eastAsia="Courier New" w:hAnsiTheme="minorHAnsi" w:cstheme="minorHAnsi" w:hint="cs"/>
          <w:color w:val="000000"/>
          <w:sz w:val="22"/>
          <w:szCs w:val="22"/>
          <w:lang w:eastAsia="pl-PL" w:bidi="pl-PL"/>
        </w:rPr>
        <w:t>ę</w:t>
      </w:r>
      <w:r w:rsidRPr="00703C0E">
        <w:rPr>
          <w:rFonts w:asciiTheme="minorHAnsi" w:eastAsia="Courier New" w:hAnsiTheme="minorHAnsi" w:cstheme="minorHAnsi" w:hint="eastAsia"/>
          <w:color w:val="000000"/>
          <w:sz w:val="22"/>
          <w:szCs w:val="22"/>
          <w:lang w:eastAsia="pl-PL" w:bidi="pl-PL"/>
        </w:rPr>
        <w:t>cznie. Z</w:t>
      </w:r>
      <w:r w:rsidR="00266C1B" w:rsidRPr="00051F83">
        <w:rPr>
          <w:rFonts w:asciiTheme="minorHAnsi" w:eastAsia="Courier New" w:hAnsiTheme="minorHAnsi" w:cstheme="minorHAnsi"/>
          <w:color w:val="000000"/>
          <w:sz w:val="22"/>
          <w:szCs w:val="22"/>
          <w:lang w:eastAsia="pl-PL" w:bidi="pl-PL"/>
        </w:rPr>
        <w:t>amawiający</w:t>
      </w:r>
      <w:r w:rsidRPr="00703C0E">
        <w:rPr>
          <w:rFonts w:asciiTheme="minorHAnsi" w:eastAsia="Courier New" w:hAnsiTheme="minorHAnsi" w:cstheme="minorHAnsi" w:hint="eastAsia"/>
          <w:color w:val="000000"/>
          <w:sz w:val="22"/>
          <w:szCs w:val="22"/>
          <w:lang w:eastAsia="pl-PL" w:bidi="pl-PL"/>
        </w:rPr>
        <w:t xml:space="preserve"> zastrze</w:t>
      </w:r>
      <w:r w:rsidR="00266C1B" w:rsidRPr="00051F83">
        <w:rPr>
          <w:rFonts w:asciiTheme="minorHAnsi" w:eastAsia="Courier New" w:hAnsiTheme="minorHAnsi" w:cstheme="minorHAnsi"/>
          <w:color w:val="000000"/>
          <w:sz w:val="22"/>
          <w:szCs w:val="22"/>
          <w:lang w:eastAsia="pl-PL" w:bidi="pl-PL"/>
        </w:rPr>
        <w:t>ga,</w:t>
      </w:r>
      <w:r w:rsidRPr="00703C0E">
        <w:rPr>
          <w:rFonts w:asciiTheme="minorHAnsi" w:eastAsia="Courier New" w:hAnsiTheme="minorHAnsi" w:cstheme="minorHAnsi" w:hint="eastAsia"/>
          <w:color w:val="000000"/>
          <w:sz w:val="22"/>
          <w:szCs w:val="22"/>
          <w:lang w:eastAsia="pl-PL" w:bidi="pl-PL"/>
        </w:rPr>
        <w:t xml:space="preserve"> i</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 xml:space="preserve"> pierwsze worki zostan</w:t>
      </w:r>
      <w:r w:rsidRPr="00703C0E">
        <w:rPr>
          <w:rFonts w:asciiTheme="minorHAnsi" w:eastAsia="Courier New" w:hAnsiTheme="minorHAnsi" w:cstheme="minorHAnsi" w:hint="cs"/>
          <w:color w:val="000000"/>
          <w:sz w:val="22"/>
          <w:szCs w:val="22"/>
          <w:lang w:eastAsia="pl-PL" w:bidi="pl-PL"/>
        </w:rPr>
        <w:t>ą</w:t>
      </w:r>
      <w:r w:rsidRPr="00703C0E">
        <w:rPr>
          <w:rFonts w:asciiTheme="minorHAnsi" w:eastAsia="Courier New" w:hAnsiTheme="minorHAnsi" w:cstheme="minorHAnsi" w:hint="eastAsia"/>
          <w:color w:val="000000"/>
          <w:sz w:val="22"/>
          <w:szCs w:val="22"/>
          <w:lang w:eastAsia="pl-PL" w:bidi="pl-PL"/>
        </w:rPr>
        <w:t xml:space="preserve"> dostarczone w</w:t>
      </w:r>
      <w:r w:rsidRPr="00703C0E">
        <w:rPr>
          <w:rFonts w:asciiTheme="minorHAnsi" w:eastAsia="Courier New" w:hAnsiTheme="minorHAnsi" w:cstheme="minorHAnsi" w:hint="cs"/>
          <w:color w:val="000000"/>
          <w:sz w:val="22"/>
          <w:szCs w:val="22"/>
          <w:lang w:eastAsia="pl-PL" w:bidi="pl-PL"/>
        </w:rPr>
        <w:t>ł</w:t>
      </w:r>
      <w:r w:rsidRPr="00703C0E">
        <w:rPr>
          <w:rFonts w:asciiTheme="minorHAnsi" w:eastAsia="Courier New" w:hAnsiTheme="minorHAnsi" w:cstheme="minorHAnsi" w:hint="eastAsia"/>
          <w:color w:val="000000"/>
          <w:sz w:val="22"/>
          <w:szCs w:val="22"/>
          <w:lang w:eastAsia="pl-PL" w:bidi="pl-PL"/>
        </w:rPr>
        <w:t>a</w:t>
      </w:r>
      <w:r w:rsidRPr="00703C0E">
        <w:rPr>
          <w:rFonts w:asciiTheme="minorHAnsi" w:eastAsia="Courier New" w:hAnsiTheme="minorHAnsi" w:cstheme="minorHAnsi" w:hint="cs"/>
          <w:color w:val="000000"/>
          <w:sz w:val="22"/>
          <w:szCs w:val="22"/>
          <w:lang w:eastAsia="pl-PL" w:bidi="pl-PL"/>
        </w:rPr>
        <w:t>ś</w:t>
      </w:r>
      <w:r w:rsidRPr="00703C0E">
        <w:rPr>
          <w:rFonts w:asciiTheme="minorHAnsi" w:eastAsia="Courier New" w:hAnsiTheme="minorHAnsi" w:cstheme="minorHAnsi" w:hint="eastAsia"/>
          <w:color w:val="000000"/>
          <w:sz w:val="22"/>
          <w:szCs w:val="22"/>
          <w:lang w:eastAsia="pl-PL" w:bidi="pl-PL"/>
        </w:rPr>
        <w:t>cicielom w liczbie po jednym z ka</w:t>
      </w:r>
      <w:r w:rsidRPr="00703C0E">
        <w:rPr>
          <w:rFonts w:asciiTheme="minorHAnsi" w:eastAsia="Courier New" w:hAnsiTheme="minorHAnsi" w:cstheme="minorHAnsi" w:hint="cs"/>
          <w:color w:val="000000"/>
          <w:sz w:val="22"/>
          <w:szCs w:val="22"/>
          <w:lang w:eastAsia="pl-PL" w:bidi="pl-PL"/>
        </w:rPr>
        <w:t>ż</w:t>
      </w:r>
      <w:r w:rsidRPr="00703C0E">
        <w:rPr>
          <w:rFonts w:asciiTheme="minorHAnsi" w:eastAsia="Courier New" w:hAnsiTheme="minorHAnsi" w:cstheme="minorHAnsi" w:hint="eastAsia"/>
          <w:color w:val="000000"/>
          <w:sz w:val="22"/>
          <w:szCs w:val="22"/>
          <w:lang w:eastAsia="pl-PL" w:bidi="pl-PL"/>
        </w:rPr>
        <w:t>dego rodzaju na nieruchomo</w:t>
      </w:r>
      <w:r w:rsidRPr="00703C0E">
        <w:rPr>
          <w:rFonts w:asciiTheme="minorHAnsi" w:eastAsia="Courier New" w:hAnsiTheme="minorHAnsi" w:cstheme="minorHAnsi" w:hint="cs"/>
          <w:color w:val="000000"/>
          <w:sz w:val="22"/>
          <w:szCs w:val="22"/>
          <w:lang w:eastAsia="pl-PL" w:bidi="pl-PL"/>
        </w:rPr>
        <w:t>ść</w:t>
      </w:r>
      <w:r w:rsidRPr="00703C0E">
        <w:rPr>
          <w:rFonts w:asciiTheme="minorHAnsi" w:eastAsia="Courier New" w:hAnsiTheme="minorHAnsi" w:cstheme="minorHAnsi" w:hint="eastAsia"/>
          <w:color w:val="000000"/>
          <w:sz w:val="22"/>
          <w:szCs w:val="22"/>
          <w:lang w:eastAsia="pl-PL" w:bidi="pl-PL"/>
        </w:rPr>
        <w:t xml:space="preserve"> / lokal, w terminie okre</w:t>
      </w:r>
      <w:r w:rsidRPr="00703C0E">
        <w:rPr>
          <w:rFonts w:asciiTheme="minorHAnsi" w:eastAsia="Courier New" w:hAnsiTheme="minorHAnsi" w:cstheme="minorHAnsi" w:hint="cs"/>
          <w:color w:val="000000"/>
          <w:sz w:val="22"/>
          <w:szCs w:val="22"/>
          <w:lang w:eastAsia="pl-PL" w:bidi="pl-PL"/>
        </w:rPr>
        <w:t>ś</w:t>
      </w:r>
      <w:r w:rsidRPr="00703C0E">
        <w:rPr>
          <w:rFonts w:asciiTheme="minorHAnsi" w:eastAsia="Courier New" w:hAnsiTheme="minorHAnsi" w:cstheme="minorHAnsi" w:hint="eastAsia"/>
          <w:color w:val="000000"/>
          <w:sz w:val="22"/>
          <w:szCs w:val="22"/>
          <w:lang w:eastAsia="pl-PL" w:bidi="pl-PL"/>
        </w:rPr>
        <w:t>lonym w Rozdziale 4 pkt 2 OPZ</w:t>
      </w:r>
      <w:r w:rsidR="00551504" w:rsidRPr="00051F83">
        <w:rPr>
          <w:rFonts w:asciiTheme="minorHAnsi" w:eastAsia="Courier New" w:hAnsiTheme="minorHAnsi" w:cstheme="minorHAnsi"/>
          <w:color w:val="000000"/>
          <w:sz w:val="22"/>
          <w:szCs w:val="22"/>
          <w:lang w:eastAsia="pl-PL" w:bidi="pl-PL"/>
        </w:rPr>
        <w:t>.</w:t>
      </w:r>
    </w:p>
    <w:p w14:paraId="2594DF83" w14:textId="2AC927B1" w:rsidR="007304E9" w:rsidRPr="00051F83" w:rsidRDefault="000E05B8" w:rsidP="00266C1B">
      <w:pPr>
        <w:suppressAutoHyphens w:val="0"/>
        <w:autoSpaceDE w:val="0"/>
        <w:spacing w:line="264" w:lineRule="auto"/>
        <w:jc w:val="both"/>
        <w:rPr>
          <w:rFonts w:asciiTheme="minorHAnsi" w:eastAsia="TimesNewRomanPSMT" w:hAnsiTheme="minorHAnsi" w:cstheme="minorHAnsi"/>
          <w:sz w:val="22"/>
          <w:szCs w:val="22"/>
        </w:rPr>
      </w:pPr>
      <w:r w:rsidRPr="00051F83">
        <w:rPr>
          <w:rFonts w:asciiTheme="minorHAnsi" w:eastAsia="TimesNewRomanPSMT" w:hAnsiTheme="minorHAnsi" w:cstheme="minorHAnsi"/>
          <w:sz w:val="22"/>
          <w:szCs w:val="22"/>
        </w:rPr>
        <w:t>18.</w:t>
      </w:r>
      <w:r w:rsidR="00FD2D7D">
        <w:rPr>
          <w:rFonts w:asciiTheme="minorHAnsi" w:eastAsia="TimesNewRomanPSMT" w:hAnsiTheme="minorHAnsi" w:cstheme="minorHAnsi"/>
          <w:sz w:val="22"/>
          <w:szCs w:val="22"/>
        </w:rPr>
        <w:t xml:space="preserve"> </w:t>
      </w:r>
      <w:r w:rsidR="007304E9" w:rsidRPr="00051F83">
        <w:rPr>
          <w:rFonts w:asciiTheme="minorHAnsi" w:eastAsia="TimesNewRomanPSMT" w:hAnsiTheme="minorHAnsi" w:cstheme="minorHAnsi"/>
          <w:sz w:val="22"/>
          <w:szCs w:val="22"/>
        </w:rPr>
        <w:t xml:space="preserve">W przypadku uszkodzenia lub zniszczenia z winy Wykonawcy pojemników w trakcie odbioru odpadów komunalnych, dokonuje on na własny koszt w najbliższym terminie ustalonym </w:t>
      </w:r>
      <w:r w:rsidRPr="00051F83">
        <w:rPr>
          <w:rFonts w:asciiTheme="minorHAnsi" w:eastAsia="TimesNewRomanPSMT" w:hAnsiTheme="minorHAnsi" w:cstheme="minorHAnsi"/>
          <w:sz w:val="22"/>
          <w:szCs w:val="22"/>
        </w:rPr>
        <w:br/>
      </w:r>
      <w:r w:rsidR="007304E9" w:rsidRPr="00051F83">
        <w:rPr>
          <w:rFonts w:asciiTheme="minorHAnsi" w:eastAsia="TimesNewRomanPSMT" w:hAnsiTheme="minorHAnsi" w:cstheme="minorHAnsi"/>
          <w:sz w:val="22"/>
          <w:szCs w:val="22"/>
        </w:rPr>
        <w:t>w harmonogramie odbioru odpadów komunalnych wymiany uszkodzonego pojemnika. Zamawiający nie bierze odpowiedzialności za uszkodzenia i zniszczenia pojemników w trakcie odbioru odpadów komunalnych. Wszelkie reklamacje zgłoszone bezpośrednio do Zamawiającego będą przekazywane niezwłocznie do Wykonawcy.</w:t>
      </w:r>
    </w:p>
    <w:p w14:paraId="7632FF70" w14:textId="0F6DBEEA" w:rsidR="00887DBA" w:rsidRPr="00051F83" w:rsidRDefault="000E05B8" w:rsidP="00266C1B">
      <w:pPr>
        <w:suppressAutoHyphens w:val="0"/>
        <w:autoSpaceDE w:val="0"/>
        <w:adjustRightInd w:val="0"/>
        <w:spacing w:line="264" w:lineRule="auto"/>
        <w:jc w:val="both"/>
        <w:textAlignment w:val="auto"/>
        <w:rPr>
          <w:rFonts w:asciiTheme="minorHAnsi" w:eastAsia="Times New Roman" w:hAnsiTheme="minorHAnsi" w:cstheme="minorHAnsi"/>
          <w:kern w:val="0"/>
          <w:sz w:val="22"/>
          <w:szCs w:val="22"/>
          <w:lang w:eastAsia="pl-PL" w:bidi="ar-SA"/>
        </w:rPr>
      </w:pPr>
      <w:r w:rsidRPr="00051F83">
        <w:rPr>
          <w:rFonts w:asciiTheme="minorHAnsi" w:eastAsia="Times New Roman" w:hAnsiTheme="minorHAnsi" w:cstheme="minorHAnsi"/>
          <w:kern w:val="0"/>
          <w:sz w:val="22"/>
          <w:szCs w:val="22"/>
          <w:lang w:eastAsia="pl-PL" w:bidi="ar-SA"/>
        </w:rPr>
        <w:t>19</w:t>
      </w:r>
      <w:r w:rsidR="00FD4922" w:rsidRPr="00051F83">
        <w:rPr>
          <w:rFonts w:asciiTheme="minorHAnsi" w:eastAsia="Times New Roman" w:hAnsiTheme="minorHAnsi" w:cstheme="minorHAnsi"/>
          <w:kern w:val="0"/>
          <w:sz w:val="22"/>
          <w:szCs w:val="22"/>
          <w:lang w:eastAsia="pl-PL" w:bidi="ar-SA"/>
        </w:rPr>
        <w:t>.</w:t>
      </w:r>
      <w:r w:rsidR="00FD2D7D">
        <w:rPr>
          <w:rFonts w:asciiTheme="minorHAnsi" w:eastAsia="Times New Roman" w:hAnsiTheme="minorHAnsi" w:cstheme="minorHAnsi"/>
          <w:kern w:val="0"/>
          <w:sz w:val="22"/>
          <w:szCs w:val="22"/>
          <w:lang w:eastAsia="pl-PL" w:bidi="ar-SA"/>
        </w:rPr>
        <w:t xml:space="preserve"> </w:t>
      </w:r>
      <w:r w:rsidR="00887DBA" w:rsidRPr="00051F83">
        <w:rPr>
          <w:rFonts w:asciiTheme="minorHAnsi" w:eastAsia="Times New Roman" w:hAnsiTheme="minorHAnsi" w:cstheme="minorHAnsi"/>
          <w:kern w:val="0"/>
          <w:sz w:val="22"/>
          <w:szCs w:val="22"/>
          <w:lang w:eastAsia="pl-PL" w:bidi="ar-SA"/>
        </w:rPr>
        <w:t>Wykonawca zobowiązany jest do przekazywania odpadów komunalnych bezpośrednio do instalacji komunalnej. W przypadku awarii lub innej nieprzewidzianej przyczyny przerwy w funkcjonowaniu instalacji komunalnej wskazanej w umowie, Wykonawca jest zobowiązany do przekazania odpadów do innych instalacji zgodnie z obowiązującymi przepisami prawa.</w:t>
      </w:r>
      <w:r w:rsidR="00D6032F">
        <w:rPr>
          <w:rFonts w:asciiTheme="minorHAnsi" w:eastAsia="Times New Roman" w:hAnsiTheme="minorHAnsi" w:cstheme="minorHAnsi"/>
          <w:kern w:val="0"/>
          <w:sz w:val="22"/>
          <w:szCs w:val="22"/>
          <w:lang w:eastAsia="pl-PL" w:bidi="ar-SA"/>
        </w:rPr>
        <w:t xml:space="preserve"> </w:t>
      </w:r>
    </w:p>
    <w:p w14:paraId="1D7E7183" w14:textId="35B5BE39" w:rsidR="00887DBA" w:rsidRPr="00051F83" w:rsidRDefault="0058304F" w:rsidP="00266C1B">
      <w:pPr>
        <w:suppressAutoHyphens w:val="0"/>
        <w:autoSpaceDE w:val="0"/>
        <w:adjustRightInd w:val="0"/>
        <w:spacing w:line="264" w:lineRule="auto"/>
        <w:jc w:val="both"/>
        <w:textAlignment w:val="auto"/>
        <w:rPr>
          <w:rFonts w:asciiTheme="minorHAnsi" w:eastAsia="Times New Roman" w:hAnsiTheme="minorHAnsi" w:cstheme="minorHAnsi"/>
          <w:kern w:val="0"/>
          <w:sz w:val="22"/>
          <w:szCs w:val="22"/>
          <w:lang w:eastAsia="pl-PL" w:bidi="ar-SA"/>
        </w:rPr>
      </w:pPr>
      <w:r w:rsidRPr="00051F83">
        <w:rPr>
          <w:rFonts w:asciiTheme="minorHAnsi" w:eastAsia="Times New Roman" w:hAnsiTheme="minorHAnsi" w:cstheme="minorHAnsi"/>
          <w:kern w:val="0"/>
          <w:sz w:val="22"/>
          <w:szCs w:val="22"/>
          <w:lang w:eastAsia="pl-PL" w:bidi="ar-SA"/>
        </w:rPr>
        <w:t>20</w:t>
      </w:r>
      <w:r w:rsidR="004F2107" w:rsidRPr="00051F83">
        <w:rPr>
          <w:rFonts w:asciiTheme="minorHAnsi" w:eastAsia="Times New Roman" w:hAnsiTheme="minorHAnsi" w:cstheme="minorHAnsi"/>
          <w:kern w:val="0"/>
          <w:sz w:val="22"/>
          <w:szCs w:val="22"/>
          <w:lang w:eastAsia="pl-PL" w:bidi="ar-SA"/>
        </w:rPr>
        <w:t xml:space="preserve">. </w:t>
      </w:r>
      <w:r w:rsidR="00887DBA" w:rsidRPr="00051F83">
        <w:rPr>
          <w:rFonts w:asciiTheme="minorHAnsi" w:eastAsia="Times New Roman" w:hAnsiTheme="minorHAnsi" w:cstheme="minorHAnsi"/>
          <w:kern w:val="0"/>
          <w:sz w:val="22"/>
          <w:szCs w:val="22"/>
          <w:lang w:eastAsia="pl-PL" w:bidi="ar-SA"/>
        </w:rPr>
        <w:t xml:space="preserve">Wykonawca ma obowiązek zagospodarowania odpadów zgodnie z hierarchią postępowania </w:t>
      </w:r>
      <w:r w:rsidR="00887DBA" w:rsidRPr="00051F83">
        <w:rPr>
          <w:rFonts w:asciiTheme="minorHAnsi" w:eastAsia="Times New Roman" w:hAnsiTheme="minorHAnsi" w:cstheme="minorHAnsi"/>
          <w:kern w:val="0"/>
          <w:sz w:val="22"/>
          <w:szCs w:val="22"/>
          <w:lang w:eastAsia="pl-PL" w:bidi="ar-SA"/>
        </w:rPr>
        <w:br/>
        <w:t xml:space="preserve">z odpadami określoną w szczególności w ustawie z dnia 14 grudnia 2012r.  o odpadach. </w:t>
      </w:r>
    </w:p>
    <w:p w14:paraId="752F545A" w14:textId="03327791" w:rsidR="00887DBA" w:rsidRPr="00051F83" w:rsidRDefault="0058304F" w:rsidP="00266C1B">
      <w:pPr>
        <w:widowControl w:val="0"/>
        <w:tabs>
          <w:tab w:val="left" w:pos="142"/>
        </w:tabs>
        <w:suppressAutoHyphens w:val="0"/>
        <w:autoSpaceDE w:val="0"/>
        <w:autoSpaceDN/>
        <w:spacing w:line="264" w:lineRule="auto"/>
        <w:jc w:val="both"/>
        <w:textAlignment w:val="auto"/>
        <w:rPr>
          <w:rFonts w:asciiTheme="minorHAnsi" w:eastAsia="Courier New" w:hAnsiTheme="minorHAnsi" w:cstheme="minorHAnsi"/>
          <w:b/>
          <w:color w:val="000000"/>
          <w:kern w:val="0"/>
          <w:sz w:val="22"/>
          <w:szCs w:val="22"/>
          <w:lang w:eastAsia="pl-PL" w:bidi="pl-PL"/>
        </w:rPr>
      </w:pPr>
      <w:r w:rsidRPr="00051F83">
        <w:rPr>
          <w:rFonts w:asciiTheme="minorHAnsi" w:eastAsia="Courier New" w:hAnsiTheme="minorHAnsi" w:cstheme="minorHAnsi"/>
          <w:color w:val="000000"/>
          <w:kern w:val="0"/>
          <w:sz w:val="22"/>
          <w:szCs w:val="22"/>
          <w:lang w:eastAsia="pl-PL" w:bidi="pl-PL"/>
        </w:rPr>
        <w:t>21.</w:t>
      </w:r>
      <w:r w:rsidR="00FD2D7D">
        <w:rPr>
          <w:rFonts w:asciiTheme="minorHAnsi" w:eastAsia="Courier New" w:hAnsiTheme="minorHAnsi" w:cstheme="minorHAnsi"/>
          <w:color w:val="000000"/>
          <w:kern w:val="0"/>
          <w:sz w:val="22"/>
          <w:szCs w:val="22"/>
          <w:lang w:eastAsia="pl-PL" w:bidi="pl-PL"/>
        </w:rPr>
        <w:t xml:space="preserve"> </w:t>
      </w:r>
      <w:r w:rsidR="00887DBA" w:rsidRPr="00051F83">
        <w:rPr>
          <w:rFonts w:asciiTheme="minorHAnsi" w:eastAsia="Courier New" w:hAnsiTheme="minorHAnsi" w:cstheme="minorHAnsi"/>
          <w:color w:val="000000"/>
          <w:kern w:val="0"/>
          <w:sz w:val="22"/>
          <w:szCs w:val="22"/>
          <w:lang w:eastAsia="pl-PL" w:bidi="pl-PL"/>
        </w:rPr>
        <w:t xml:space="preserve">Wykonawca powinien wykonywać przedmiot zamówienia zgodnie z przepisami prawa ochrony środowiska oraz przepisami sanitarnymi, w tym z rozporządzeniem wydanym na podstawie art. 9d ust 2 ustawy o utrzymaniu czystości i porządku w gminach tj. Rozporządzeniem Ministra Środowiska z dnia </w:t>
      </w:r>
      <w:r w:rsidR="00887DBA" w:rsidRPr="00051F83">
        <w:rPr>
          <w:rFonts w:asciiTheme="minorHAnsi" w:eastAsia="Courier New" w:hAnsiTheme="minorHAnsi" w:cstheme="minorHAnsi"/>
          <w:color w:val="000000"/>
          <w:kern w:val="0"/>
          <w:sz w:val="22"/>
          <w:szCs w:val="22"/>
          <w:lang w:eastAsia="pl-PL" w:bidi="pl-PL"/>
        </w:rPr>
        <w:lastRenderedPageBreak/>
        <w:t xml:space="preserve">11 stycznia 2013 r. w sprawie </w:t>
      </w:r>
      <w:r w:rsidR="00887DBA" w:rsidRPr="00051F83">
        <w:rPr>
          <w:rFonts w:asciiTheme="minorHAnsi" w:eastAsia="Courier New" w:hAnsiTheme="minorHAnsi" w:cstheme="minorHAnsi"/>
          <w:bCs/>
          <w:color w:val="000000"/>
          <w:kern w:val="0"/>
          <w:sz w:val="22"/>
          <w:szCs w:val="22"/>
          <w:lang w:eastAsia="pl-PL" w:bidi="pl-PL"/>
        </w:rPr>
        <w:t>szczegółowych wymagań w zakresie odbierania odpadów komunalnych od właścicieli nieruchomości (Dz. U. z 2013 r. poz. 122).</w:t>
      </w:r>
    </w:p>
    <w:p w14:paraId="08A82230" w14:textId="7686D16D" w:rsidR="0058304F" w:rsidRPr="00703C0E" w:rsidRDefault="0058304F" w:rsidP="00FD2D7D">
      <w:pPr>
        <w:pStyle w:val="Akapitzlist"/>
        <w:numPr>
          <w:ilvl w:val="0"/>
          <w:numId w:val="44"/>
        </w:numPr>
        <w:suppressAutoHyphens w:val="0"/>
        <w:autoSpaceDE w:val="0"/>
        <w:spacing w:line="264" w:lineRule="auto"/>
        <w:ind w:left="0" w:firstLine="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 xml:space="preserve">Wykonawca jest zobowiązany do monitorowania ciążącego na właścicielu nieruchomości obowiązku selektywnego zbierania odpadów komunalnych i niezwłocznego przekazywania Zamawiającemu drogą elektroniczną lub pisemnie w terminie do 3 dni roboczych informacji </w:t>
      </w:r>
      <w:r w:rsidRPr="00051F83">
        <w:rPr>
          <w:rFonts w:asciiTheme="minorHAnsi" w:eastAsia="TimesNewRomanPSMT" w:hAnsiTheme="minorHAnsi" w:cstheme="minorHAnsi"/>
          <w:sz w:val="22"/>
          <w:szCs w:val="22"/>
        </w:rPr>
        <w:br/>
      </w:r>
      <w:r w:rsidRPr="00703C0E">
        <w:rPr>
          <w:rFonts w:asciiTheme="minorHAnsi" w:eastAsia="TimesNewRomanPSMT" w:hAnsiTheme="minorHAnsi" w:cstheme="minorHAnsi"/>
          <w:sz w:val="22"/>
          <w:szCs w:val="22"/>
        </w:rPr>
        <w:t xml:space="preserve">o zaistniałej sytuacji. Do zawiadomienia Wykonawca dołącza protokół określający: </w:t>
      </w:r>
    </w:p>
    <w:p w14:paraId="35343F10"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dzień wywozu,</w:t>
      </w:r>
    </w:p>
    <w:p w14:paraId="3064286C"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adres nieruchomości,</w:t>
      </w:r>
    </w:p>
    <w:p w14:paraId="0D6F8863"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krótki opis uzasadniający stwierdzenie, że właściciel nieruchomości nie dopełnił obowiązku w zakresie selektywnego zbierania odpadów komunalnych,</w:t>
      </w:r>
    </w:p>
    <w:p w14:paraId="0ACFE694"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dokumentację fotograficzną, dowodzącą, że odpady są nieprawidłowo segregowane, wykonaną w sposób umożliwiający przypisanie pojemników, w tym worków do konkretnej nieruchomości,</w:t>
      </w:r>
    </w:p>
    <w:p w14:paraId="64CD8079" w14:textId="77777777" w:rsidR="0058304F" w:rsidRPr="00703C0E" w:rsidRDefault="0058304F" w:rsidP="00266C1B">
      <w:pPr>
        <w:pStyle w:val="Akapitzlist"/>
        <w:numPr>
          <w:ilvl w:val="0"/>
          <w:numId w:val="22"/>
        </w:numPr>
        <w:suppressAutoHyphens w:val="0"/>
        <w:autoSpaceDE w:val="0"/>
        <w:spacing w:line="264" w:lineRule="auto"/>
        <w:contextualSpacing w:val="0"/>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imię i nazwisko pracowników Wykonawcy, którzy stwierdzili fakt niezgodnego z Regulaminem postępowania z odpadami komunalnymi.</w:t>
      </w:r>
    </w:p>
    <w:p w14:paraId="3AC69173" w14:textId="2A17BF98" w:rsidR="0058304F" w:rsidRPr="00703C0E" w:rsidRDefault="0058304F" w:rsidP="00703C0E">
      <w:pPr>
        <w:pStyle w:val="Akapitzlist"/>
        <w:numPr>
          <w:ilvl w:val="0"/>
          <w:numId w:val="44"/>
        </w:numPr>
        <w:suppressAutoHyphens w:val="0"/>
        <w:autoSpaceDE w:val="0"/>
        <w:spacing w:line="264" w:lineRule="auto"/>
        <w:ind w:hanging="502"/>
        <w:jc w:val="both"/>
        <w:rPr>
          <w:rFonts w:asciiTheme="minorHAnsi" w:eastAsia="TimesNewRomanPSMT" w:hAnsiTheme="minorHAnsi" w:cstheme="minorHAnsi"/>
          <w:sz w:val="22"/>
          <w:szCs w:val="22"/>
        </w:rPr>
      </w:pPr>
      <w:r w:rsidRPr="00703C0E">
        <w:rPr>
          <w:rFonts w:asciiTheme="minorHAnsi" w:eastAsia="TimesNewRomanPSMT" w:hAnsiTheme="minorHAnsi" w:cstheme="minorHAnsi"/>
          <w:sz w:val="22"/>
          <w:szCs w:val="22"/>
        </w:rPr>
        <w:t xml:space="preserve">W przypadku o którym mowa w ust. </w:t>
      </w:r>
      <w:r w:rsidR="00B15DB3" w:rsidRPr="00703C0E">
        <w:rPr>
          <w:rFonts w:asciiTheme="minorHAnsi" w:eastAsia="TimesNewRomanPSMT" w:hAnsiTheme="minorHAnsi" w:cstheme="minorHAnsi"/>
          <w:sz w:val="22"/>
          <w:szCs w:val="22"/>
        </w:rPr>
        <w:t>22</w:t>
      </w:r>
      <w:r w:rsidRPr="00703C0E">
        <w:rPr>
          <w:rFonts w:asciiTheme="minorHAnsi" w:eastAsia="TimesNewRomanPSMT" w:hAnsiTheme="minorHAnsi" w:cstheme="minorHAnsi"/>
          <w:sz w:val="22"/>
          <w:szCs w:val="22"/>
        </w:rPr>
        <w:t xml:space="preserve"> Wykonawca umieszcza na worku </w:t>
      </w:r>
      <w:r w:rsidR="008030AA">
        <w:rPr>
          <w:rFonts w:asciiTheme="minorHAnsi" w:eastAsia="TimesNewRomanPSMT" w:hAnsiTheme="minorHAnsi" w:cstheme="minorHAnsi"/>
          <w:sz w:val="22"/>
          <w:szCs w:val="22"/>
        </w:rPr>
        <w:t xml:space="preserve">lub pojemniku </w:t>
      </w:r>
      <w:r w:rsidRPr="00703C0E">
        <w:rPr>
          <w:rFonts w:asciiTheme="minorHAnsi" w:eastAsia="TimesNewRomanPSMT" w:hAnsiTheme="minorHAnsi" w:cstheme="minorHAnsi"/>
          <w:sz w:val="22"/>
          <w:szCs w:val="22"/>
        </w:rPr>
        <w:t>znacznik tj. samoprzylepną kartkę informującą właściciela nieruchomości o nieprzestrzeganiu obowiązku segregowania odpadów, przyjmując je jako zmieszane. Naklejka o treści: „Informuje się właściciela nieruchomości nr_</w:t>
      </w:r>
      <w:r w:rsidR="00B15DB3" w:rsidRPr="00051F83">
        <w:rPr>
          <w:rFonts w:asciiTheme="minorHAnsi" w:eastAsia="TimesNewRomanPSMT" w:hAnsiTheme="minorHAnsi" w:cstheme="minorHAnsi"/>
          <w:sz w:val="22"/>
          <w:szCs w:val="22"/>
        </w:rPr>
        <w:t>.........</w:t>
      </w:r>
      <w:r w:rsidRPr="00703C0E">
        <w:rPr>
          <w:rFonts w:asciiTheme="minorHAnsi" w:eastAsia="TimesNewRomanPSMT" w:hAnsiTheme="minorHAnsi" w:cstheme="minorHAnsi"/>
          <w:sz w:val="22"/>
          <w:szCs w:val="22"/>
        </w:rPr>
        <w:t>___ w</w:t>
      </w:r>
      <w:r w:rsidR="00B15DB3" w:rsidRPr="00051F83">
        <w:rPr>
          <w:rFonts w:asciiTheme="minorHAnsi" w:eastAsia="TimesNewRomanPSMT" w:hAnsiTheme="minorHAnsi" w:cstheme="minorHAnsi"/>
          <w:sz w:val="22"/>
          <w:szCs w:val="22"/>
        </w:rPr>
        <w:t>……..</w:t>
      </w:r>
      <w:r w:rsidRPr="00703C0E">
        <w:rPr>
          <w:rFonts w:asciiTheme="minorHAnsi" w:eastAsia="TimesNewRomanPSMT" w:hAnsiTheme="minorHAnsi" w:cstheme="minorHAnsi"/>
          <w:sz w:val="22"/>
          <w:szCs w:val="22"/>
        </w:rPr>
        <w:t xml:space="preserve"> _________, że w dniu _</w:t>
      </w:r>
      <w:r w:rsidR="00B15DB3" w:rsidRPr="00051F83">
        <w:rPr>
          <w:rFonts w:asciiTheme="minorHAnsi" w:eastAsia="TimesNewRomanPSMT" w:hAnsiTheme="minorHAnsi" w:cstheme="minorHAnsi"/>
          <w:sz w:val="22"/>
          <w:szCs w:val="22"/>
        </w:rPr>
        <w:t>.........</w:t>
      </w:r>
      <w:r w:rsidRPr="00703C0E">
        <w:rPr>
          <w:rFonts w:asciiTheme="minorHAnsi" w:eastAsia="TimesNewRomanPSMT" w:hAnsiTheme="minorHAnsi" w:cstheme="minorHAnsi"/>
          <w:sz w:val="22"/>
          <w:szCs w:val="22"/>
        </w:rPr>
        <w:t>____________ odpady surowcowe zostały zebrane niezgodnie z przepisami”.</w:t>
      </w:r>
    </w:p>
    <w:p w14:paraId="2F63F8F9" w14:textId="77777777" w:rsidR="00B043E6" w:rsidRPr="00051F83" w:rsidRDefault="00B043E6" w:rsidP="00266C1B">
      <w:pPr>
        <w:suppressAutoHyphens w:val="0"/>
        <w:autoSpaceDE w:val="0"/>
        <w:adjustRightInd w:val="0"/>
        <w:spacing w:line="264" w:lineRule="auto"/>
        <w:jc w:val="both"/>
        <w:textAlignment w:val="auto"/>
        <w:rPr>
          <w:rFonts w:asciiTheme="minorHAnsi" w:eastAsia="TimesNewRomanPSMT" w:hAnsiTheme="minorHAnsi" w:cstheme="minorHAnsi"/>
          <w:kern w:val="0"/>
          <w:sz w:val="22"/>
          <w:szCs w:val="22"/>
          <w:lang w:eastAsia="en-US" w:bidi="ar-SA"/>
        </w:rPr>
      </w:pPr>
    </w:p>
    <w:p w14:paraId="5CF6C564" w14:textId="114F7737" w:rsidR="00C467BF" w:rsidRPr="00051F83" w:rsidRDefault="00C467BF" w:rsidP="00266C1B">
      <w:pPr>
        <w:suppressAutoHyphens w:val="0"/>
        <w:autoSpaceDE w:val="0"/>
        <w:autoSpaceDN/>
        <w:adjustRightInd w:val="0"/>
        <w:spacing w:line="264" w:lineRule="auto"/>
        <w:ind w:left="360"/>
        <w:jc w:val="center"/>
        <w:textAlignment w:val="auto"/>
        <w:rPr>
          <w:rFonts w:asciiTheme="minorHAnsi" w:eastAsia="Calibri" w:hAnsiTheme="minorHAnsi" w:cstheme="minorHAnsi"/>
          <w:kern w:val="0"/>
          <w:sz w:val="22"/>
          <w:szCs w:val="22"/>
          <w:lang w:eastAsia="en-US" w:bidi="ar-SA"/>
        </w:rPr>
      </w:pPr>
      <w:r w:rsidRPr="00051F83">
        <w:rPr>
          <w:rFonts w:asciiTheme="minorHAnsi" w:eastAsiaTheme="minorHAnsi" w:hAnsiTheme="minorHAnsi" w:cstheme="minorHAnsi"/>
          <w:b/>
          <w:bCs/>
          <w:color w:val="000000"/>
          <w:kern w:val="0"/>
          <w:sz w:val="22"/>
          <w:szCs w:val="22"/>
          <w:lang w:eastAsia="en-US" w:bidi="ar-SA"/>
        </w:rPr>
        <w:t>§5</w:t>
      </w:r>
    </w:p>
    <w:p w14:paraId="3737C602" w14:textId="3BD1E494" w:rsidR="00C467BF" w:rsidRPr="00051F83" w:rsidRDefault="00E34C65" w:rsidP="00266C1B">
      <w:pPr>
        <w:suppressAutoHyphens w:val="0"/>
        <w:autoSpaceDE w:val="0"/>
        <w:autoSpaceDN/>
        <w:adjustRightInd w:val="0"/>
        <w:spacing w:line="264" w:lineRule="auto"/>
        <w:ind w:left="360"/>
        <w:jc w:val="center"/>
        <w:textAlignment w:val="auto"/>
        <w:rPr>
          <w:rFonts w:asciiTheme="minorHAnsi" w:eastAsia="Calibri" w:hAnsiTheme="minorHAnsi" w:cstheme="minorHAnsi"/>
          <w:b/>
          <w:bCs/>
          <w:kern w:val="0"/>
          <w:sz w:val="22"/>
          <w:szCs w:val="22"/>
          <w:lang w:eastAsia="en-US" w:bidi="ar-SA"/>
        </w:rPr>
      </w:pPr>
      <w:r w:rsidRPr="00051F83">
        <w:rPr>
          <w:rFonts w:asciiTheme="minorHAnsi" w:eastAsia="Calibri" w:hAnsiTheme="minorHAnsi" w:cstheme="minorHAnsi"/>
          <w:b/>
          <w:bCs/>
          <w:kern w:val="0"/>
          <w:sz w:val="22"/>
          <w:szCs w:val="22"/>
          <w:lang w:eastAsia="en-US" w:bidi="ar-SA"/>
        </w:rPr>
        <w:t>Prawa i Obowiązki Zamawiającego</w:t>
      </w:r>
    </w:p>
    <w:p w14:paraId="31A07B10" w14:textId="19B75E8B" w:rsidR="00763E6C" w:rsidRPr="00051F83" w:rsidRDefault="00501C6D" w:rsidP="00266C1B">
      <w:pPr>
        <w:pStyle w:val="Default"/>
        <w:spacing w:line="264" w:lineRule="auto"/>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1.</w:t>
      </w:r>
      <w:r w:rsidR="00FD2D7D">
        <w:rPr>
          <w:rFonts w:asciiTheme="minorHAnsi" w:hAnsiTheme="minorHAnsi" w:cstheme="minorHAnsi"/>
          <w:color w:val="auto"/>
          <w:sz w:val="22"/>
          <w:szCs w:val="22"/>
        </w:rPr>
        <w:t xml:space="preserve"> </w:t>
      </w:r>
      <w:r w:rsidR="00C467BF" w:rsidRPr="00051F83">
        <w:rPr>
          <w:rFonts w:asciiTheme="minorHAnsi" w:hAnsiTheme="minorHAnsi" w:cstheme="minorHAnsi"/>
          <w:color w:val="auto"/>
          <w:sz w:val="22"/>
          <w:szCs w:val="22"/>
        </w:rPr>
        <w:t xml:space="preserve">Zamawiający w trakcie realizacji postanowień niniejszej Umowy zobowiązuje się do bieżącej i stałej współpracy z Wykonawcą w celu zapewnienia wykonania przedmiotu Umowy zgodnie z jej postanowieniami, w szczególności do: </w:t>
      </w:r>
    </w:p>
    <w:p w14:paraId="4F93EC94" w14:textId="77777777"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a)</w:t>
      </w:r>
      <w:r w:rsidRPr="00051F83">
        <w:rPr>
          <w:rFonts w:asciiTheme="minorHAnsi" w:hAnsiTheme="minorHAnsi" w:cstheme="minorHAnsi"/>
          <w:b/>
          <w:bCs/>
          <w:color w:val="auto"/>
          <w:sz w:val="22"/>
          <w:szCs w:val="22"/>
        </w:rPr>
        <w:t xml:space="preserve"> s</w:t>
      </w:r>
      <w:r w:rsidRPr="00051F83">
        <w:rPr>
          <w:rFonts w:asciiTheme="minorHAnsi" w:hAnsiTheme="minorHAnsi" w:cstheme="minorHAnsi"/>
          <w:bCs/>
          <w:color w:val="auto"/>
          <w:sz w:val="22"/>
          <w:szCs w:val="22"/>
        </w:rPr>
        <w:t>porządzenia</w:t>
      </w:r>
      <w:r w:rsidRPr="00051F83">
        <w:rPr>
          <w:rFonts w:asciiTheme="minorHAnsi" w:hAnsiTheme="minorHAnsi" w:cstheme="minorHAnsi"/>
          <w:b/>
          <w:bCs/>
          <w:color w:val="auto"/>
          <w:sz w:val="22"/>
          <w:szCs w:val="22"/>
        </w:rPr>
        <w:t xml:space="preserve"> </w:t>
      </w:r>
      <w:r w:rsidRPr="00051F83">
        <w:rPr>
          <w:rFonts w:asciiTheme="minorHAnsi" w:hAnsiTheme="minorHAnsi" w:cstheme="minorHAnsi"/>
          <w:color w:val="auto"/>
          <w:sz w:val="22"/>
          <w:szCs w:val="22"/>
        </w:rPr>
        <w:t>wykazu adresów nieruchomości zamieszkanych oraz miejsc do gromadzenia odpadów, które powinny zostać wyposażone w pojemniki i worki, ich rodzaj oraz ilość wraz ze szczegółowym wykazem punktów odbioru objętych przedmiotem zamówienia oraz akceptacji przedłożonego przez Wykonawcę harmonogramu wywozu odpadów komunalnych,</w:t>
      </w:r>
    </w:p>
    <w:p w14:paraId="78E7C33A" w14:textId="77777777"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b) informowania Wykonawcy o zmianach dotyczących wykazu adresów nieruchomości zamieszkałych, w szczególności dotyczących dostarczenia pojemników i odbioru odpadów z nowych nieruchomości zamieszkałych oraz odbioru pojemników z nieruchomości, które przestały być zamieszkiwane,</w:t>
      </w:r>
    </w:p>
    <w:p w14:paraId="6E3983A0" w14:textId="77777777"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 xml:space="preserve">c) odbioru miesięcznych protokołów, kart przekazania odpadów oraz innych informacji przekazywanych przez Wykonawcę w związku z realizacją przedmiotu Umowy, </w:t>
      </w:r>
    </w:p>
    <w:p w14:paraId="2F7B7F32" w14:textId="77777777"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 xml:space="preserve">d) terminowej zapłaty wynagrodzenia Wykonawcy w okolicznościach uzasadniających jego wypłatę, </w:t>
      </w:r>
    </w:p>
    <w:p w14:paraId="2FCB7490" w14:textId="2EF1DD6F" w:rsidR="00C467BF"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e) umieszczenia na stronie internetowej Zamawiającego lub na tablicy ogłoszeń w Urzędzie Gminy w harmonogram</w:t>
      </w:r>
      <w:r w:rsidR="003B5DB5" w:rsidRPr="00051F83">
        <w:rPr>
          <w:rFonts w:asciiTheme="minorHAnsi" w:hAnsiTheme="minorHAnsi" w:cstheme="minorHAnsi"/>
          <w:color w:val="auto"/>
          <w:sz w:val="22"/>
          <w:szCs w:val="22"/>
        </w:rPr>
        <w:t>u</w:t>
      </w:r>
      <w:r w:rsidRPr="00051F83">
        <w:rPr>
          <w:rFonts w:asciiTheme="minorHAnsi" w:hAnsiTheme="minorHAnsi" w:cstheme="minorHAnsi"/>
          <w:color w:val="auto"/>
          <w:sz w:val="22"/>
          <w:szCs w:val="22"/>
        </w:rPr>
        <w:t xml:space="preserve"> odbioru</w:t>
      </w:r>
      <w:r w:rsidR="003B5DB5" w:rsidRPr="00051F83">
        <w:rPr>
          <w:rFonts w:asciiTheme="minorHAnsi" w:hAnsiTheme="minorHAnsi" w:cstheme="minorHAnsi"/>
          <w:color w:val="auto"/>
          <w:sz w:val="22"/>
          <w:szCs w:val="22"/>
        </w:rPr>
        <w:t xml:space="preserve"> odpadów</w:t>
      </w:r>
      <w:r w:rsidRPr="00051F83">
        <w:rPr>
          <w:rFonts w:asciiTheme="minorHAnsi" w:hAnsiTheme="minorHAnsi" w:cstheme="minorHAnsi"/>
          <w:color w:val="auto"/>
          <w:sz w:val="22"/>
          <w:szCs w:val="22"/>
        </w:rPr>
        <w:t xml:space="preserve"> Zamawiający zobowiązany jest do wykonania obowiązku opisanego w zdaniu pierwszym w terminie 3 dni od daty otrzymania harmonogramu od wykonawcy,</w:t>
      </w:r>
    </w:p>
    <w:p w14:paraId="32E86542" w14:textId="2D84E8AB" w:rsidR="00611DF3" w:rsidRPr="00051F83" w:rsidRDefault="00C467BF" w:rsidP="00FD2D7D">
      <w:pPr>
        <w:pStyle w:val="Default"/>
        <w:spacing w:line="264" w:lineRule="auto"/>
        <w:ind w:left="426"/>
        <w:jc w:val="both"/>
        <w:rPr>
          <w:rFonts w:asciiTheme="minorHAnsi" w:hAnsiTheme="minorHAnsi" w:cstheme="minorHAnsi"/>
          <w:color w:val="auto"/>
          <w:sz w:val="22"/>
          <w:szCs w:val="22"/>
        </w:rPr>
      </w:pPr>
      <w:r w:rsidRPr="00051F83">
        <w:rPr>
          <w:rFonts w:asciiTheme="minorHAnsi" w:hAnsiTheme="minorHAnsi" w:cstheme="minorHAnsi"/>
          <w:color w:val="auto"/>
          <w:sz w:val="22"/>
          <w:szCs w:val="22"/>
        </w:rPr>
        <w:t>f) wyznacz</w:t>
      </w:r>
      <w:r w:rsidR="00051F83" w:rsidRPr="00051F83">
        <w:rPr>
          <w:rFonts w:asciiTheme="minorHAnsi" w:hAnsiTheme="minorHAnsi" w:cstheme="minorHAnsi"/>
          <w:color w:val="auto"/>
          <w:sz w:val="22"/>
          <w:szCs w:val="22"/>
        </w:rPr>
        <w:t>enia</w:t>
      </w:r>
      <w:r w:rsidRPr="00051F83">
        <w:rPr>
          <w:rFonts w:asciiTheme="minorHAnsi" w:hAnsiTheme="minorHAnsi" w:cstheme="minorHAnsi"/>
          <w:color w:val="auto"/>
          <w:sz w:val="22"/>
          <w:szCs w:val="22"/>
        </w:rPr>
        <w:t xml:space="preserve"> osob</w:t>
      </w:r>
      <w:r w:rsidR="00051F83" w:rsidRPr="00051F83">
        <w:rPr>
          <w:rFonts w:asciiTheme="minorHAnsi" w:hAnsiTheme="minorHAnsi" w:cstheme="minorHAnsi"/>
          <w:color w:val="auto"/>
          <w:sz w:val="22"/>
          <w:szCs w:val="22"/>
        </w:rPr>
        <w:t>y</w:t>
      </w:r>
      <w:r w:rsidRPr="00051F83">
        <w:rPr>
          <w:rFonts w:asciiTheme="minorHAnsi" w:hAnsiTheme="minorHAnsi" w:cstheme="minorHAnsi"/>
          <w:color w:val="auto"/>
          <w:sz w:val="22"/>
          <w:szCs w:val="22"/>
        </w:rPr>
        <w:t xml:space="preserve"> do kontaktu, z </w:t>
      </w:r>
      <w:r w:rsidR="003B5DB5" w:rsidRPr="00051F83">
        <w:rPr>
          <w:rFonts w:asciiTheme="minorHAnsi" w:hAnsiTheme="minorHAnsi" w:cstheme="minorHAnsi"/>
          <w:color w:val="auto"/>
          <w:sz w:val="22"/>
          <w:szCs w:val="22"/>
        </w:rPr>
        <w:t xml:space="preserve">którą </w:t>
      </w:r>
      <w:r w:rsidRPr="00051F83">
        <w:rPr>
          <w:rFonts w:asciiTheme="minorHAnsi" w:hAnsiTheme="minorHAnsi" w:cstheme="minorHAnsi"/>
          <w:color w:val="auto"/>
          <w:sz w:val="22"/>
          <w:szCs w:val="22"/>
        </w:rPr>
        <w:t>Wykonawca będzie mógł się kontaktować bezpośrednio w dni robocze</w:t>
      </w:r>
      <w:r w:rsidR="00442CA5" w:rsidRPr="00051F83">
        <w:rPr>
          <w:rFonts w:asciiTheme="minorHAnsi" w:hAnsiTheme="minorHAnsi" w:cstheme="minorHAnsi"/>
          <w:color w:val="auto"/>
          <w:sz w:val="22"/>
          <w:szCs w:val="22"/>
        </w:rPr>
        <w:t xml:space="preserve">. </w:t>
      </w:r>
      <w:r w:rsidRPr="00051F83">
        <w:rPr>
          <w:rFonts w:asciiTheme="minorHAnsi" w:hAnsiTheme="minorHAnsi" w:cstheme="minorHAnsi"/>
          <w:color w:val="auto"/>
          <w:sz w:val="22"/>
          <w:szCs w:val="22"/>
        </w:rPr>
        <w:t>Osoba ta będzie odpowiadała za nadzorowanie wykonywania przez Wykonawcę postanowień niniejszej Umowy.</w:t>
      </w:r>
    </w:p>
    <w:p w14:paraId="34D08447" w14:textId="5EDEA1E4" w:rsidR="00611DF3" w:rsidRPr="00051F83" w:rsidRDefault="00501C6D" w:rsidP="00266C1B">
      <w:pPr>
        <w:suppressAutoHyphens w:val="0"/>
        <w:autoSpaceDE w:val="0"/>
        <w:adjustRightInd w:val="0"/>
        <w:spacing w:line="264" w:lineRule="auto"/>
        <w:jc w:val="both"/>
        <w:rPr>
          <w:rFonts w:asciiTheme="minorHAnsi" w:eastAsia="Calibri" w:hAnsiTheme="minorHAnsi" w:cstheme="minorHAnsi"/>
          <w:sz w:val="22"/>
          <w:szCs w:val="22"/>
          <w:lang w:eastAsia="en-US"/>
        </w:rPr>
      </w:pPr>
      <w:r w:rsidRPr="00051F83">
        <w:rPr>
          <w:rFonts w:asciiTheme="minorHAnsi" w:eastAsia="Calibri" w:hAnsiTheme="minorHAnsi" w:cstheme="minorHAnsi"/>
          <w:sz w:val="22"/>
          <w:szCs w:val="22"/>
          <w:lang w:eastAsia="en-US"/>
        </w:rPr>
        <w:t>2</w:t>
      </w:r>
      <w:r w:rsidR="000710D7" w:rsidRPr="00051F83">
        <w:rPr>
          <w:rFonts w:asciiTheme="minorHAnsi" w:eastAsia="Calibri" w:hAnsiTheme="minorHAnsi" w:cstheme="minorHAnsi"/>
          <w:sz w:val="22"/>
          <w:szCs w:val="22"/>
          <w:lang w:eastAsia="en-US"/>
        </w:rPr>
        <w:t xml:space="preserve">. </w:t>
      </w:r>
      <w:r w:rsidR="00442CA5" w:rsidRPr="00051F83">
        <w:rPr>
          <w:rFonts w:asciiTheme="minorHAnsi" w:eastAsia="Calibri" w:hAnsiTheme="minorHAnsi" w:cstheme="minorHAnsi"/>
          <w:sz w:val="22"/>
          <w:szCs w:val="22"/>
          <w:lang w:eastAsia="en-US"/>
        </w:rPr>
        <w:t xml:space="preserve">Zamawiający </w:t>
      </w:r>
      <w:r w:rsidR="00442CA5" w:rsidRPr="00051F83">
        <w:rPr>
          <w:rFonts w:asciiTheme="minorHAnsi" w:eastAsia="Calibri" w:hAnsiTheme="minorHAnsi" w:cstheme="minorHAnsi"/>
          <w:b/>
          <w:sz w:val="22"/>
          <w:szCs w:val="22"/>
          <w:u w:val="single"/>
          <w:lang w:eastAsia="en-US"/>
        </w:rPr>
        <w:t>w dniu zawarcia umowy</w:t>
      </w:r>
      <w:r w:rsidR="00442CA5" w:rsidRPr="00051F83">
        <w:rPr>
          <w:rFonts w:asciiTheme="minorHAnsi" w:eastAsia="Calibri" w:hAnsiTheme="minorHAnsi" w:cstheme="minorHAnsi"/>
          <w:sz w:val="22"/>
          <w:szCs w:val="22"/>
          <w:lang w:eastAsia="en-US"/>
        </w:rPr>
        <w:t xml:space="preserve"> przekazuje Wykonawcy wykaz poszczególnych nieruchomości zawierający ilość i pojemność pojemników, który będzie na bieżąco aktualizowany </w:t>
      </w:r>
      <w:r w:rsidR="00442CA5" w:rsidRPr="00051F83">
        <w:rPr>
          <w:rFonts w:asciiTheme="minorHAnsi" w:eastAsia="Calibri" w:hAnsiTheme="minorHAnsi" w:cstheme="minorHAnsi"/>
          <w:sz w:val="22"/>
          <w:szCs w:val="22"/>
          <w:lang w:eastAsia="en-US"/>
        </w:rPr>
        <w:br/>
        <w:t xml:space="preserve">i przekazywany Wykonawcy. W przypadku nowych nieruchomości Zamawiający przekaże drogą </w:t>
      </w:r>
      <w:r w:rsidR="00442CA5" w:rsidRPr="00051F83">
        <w:rPr>
          <w:rFonts w:asciiTheme="minorHAnsi" w:eastAsia="Calibri" w:hAnsiTheme="minorHAnsi" w:cstheme="minorHAnsi"/>
          <w:sz w:val="22"/>
          <w:szCs w:val="22"/>
          <w:lang w:eastAsia="en-US"/>
        </w:rPr>
        <w:lastRenderedPageBreak/>
        <w:t xml:space="preserve">mailową Wykonawcy zapotrzebowanie na pojemniki, a Wykonawca </w:t>
      </w:r>
      <w:r w:rsidR="00442CA5" w:rsidRPr="00051F83">
        <w:rPr>
          <w:rFonts w:asciiTheme="minorHAnsi" w:eastAsia="Calibri" w:hAnsiTheme="minorHAnsi" w:cstheme="minorHAnsi"/>
          <w:b/>
          <w:sz w:val="22"/>
          <w:szCs w:val="22"/>
          <w:u w:val="single"/>
          <w:lang w:eastAsia="en-US"/>
        </w:rPr>
        <w:t>w terminie do 14 dni</w:t>
      </w:r>
      <w:r w:rsidR="00442CA5" w:rsidRPr="00051F83">
        <w:rPr>
          <w:rFonts w:asciiTheme="minorHAnsi" w:eastAsia="Calibri" w:hAnsiTheme="minorHAnsi" w:cstheme="minorHAnsi"/>
          <w:sz w:val="22"/>
          <w:szCs w:val="22"/>
          <w:lang w:eastAsia="en-US"/>
        </w:rPr>
        <w:t xml:space="preserve"> od daty przekazania aktualizacji, zobowiązany będzie do dokonania wymiany lub dostarczenia pojemników stosownie do wprowadzonych zmian.</w:t>
      </w:r>
    </w:p>
    <w:p w14:paraId="2B895E37" w14:textId="77777777" w:rsidR="000710D7" w:rsidRPr="00051F83" w:rsidRDefault="000710D7" w:rsidP="00266C1B">
      <w:pPr>
        <w:suppressAutoHyphens w:val="0"/>
        <w:autoSpaceDE w:val="0"/>
        <w:adjustRightInd w:val="0"/>
        <w:spacing w:line="264" w:lineRule="auto"/>
        <w:jc w:val="both"/>
        <w:rPr>
          <w:rFonts w:asciiTheme="minorHAnsi" w:eastAsia="Calibri" w:hAnsiTheme="minorHAnsi" w:cstheme="minorHAnsi"/>
          <w:sz w:val="22"/>
          <w:szCs w:val="22"/>
          <w:lang w:eastAsia="en-US"/>
        </w:rPr>
      </w:pPr>
    </w:p>
    <w:p w14:paraId="10F7F4AC" w14:textId="6EBE6BD1" w:rsidR="00551504" w:rsidRPr="00051F83" w:rsidRDefault="00611DF3" w:rsidP="00266C1B">
      <w:pPr>
        <w:spacing w:line="264" w:lineRule="auto"/>
        <w:jc w:val="center"/>
        <w:rPr>
          <w:rFonts w:asciiTheme="minorHAnsi" w:hAnsiTheme="minorHAnsi" w:cstheme="minorHAnsi"/>
          <w:b/>
          <w:sz w:val="22"/>
          <w:szCs w:val="22"/>
        </w:rPr>
      </w:pPr>
      <w:r w:rsidRPr="00051F83">
        <w:rPr>
          <w:rFonts w:asciiTheme="minorHAnsi" w:hAnsiTheme="minorHAnsi" w:cstheme="minorHAnsi"/>
          <w:b/>
          <w:sz w:val="22"/>
          <w:szCs w:val="22"/>
        </w:rPr>
        <w:t xml:space="preserve">§ </w:t>
      </w:r>
      <w:r w:rsidR="00835050">
        <w:rPr>
          <w:rFonts w:asciiTheme="minorHAnsi" w:hAnsiTheme="minorHAnsi" w:cstheme="minorHAnsi"/>
          <w:b/>
          <w:sz w:val="22"/>
          <w:szCs w:val="22"/>
        </w:rPr>
        <w:t>6</w:t>
      </w:r>
      <w:r w:rsidRPr="00051F83">
        <w:rPr>
          <w:rFonts w:asciiTheme="minorHAnsi" w:hAnsiTheme="minorHAnsi" w:cstheme="minorHAnsi"/>
          <w:b/>
          <w:sz w:val="22"/>
          <w:szCs w:val="22"/>
        </w:rPr>
        <w:t xml:space="preserve">. </w:t>
      </w:r>
    </w:p>
    <w:p w14:paraId="4E0D612E" w14:textId="3C54817A" w:rsidR="00442CA5" w:rsidRPr="00051F83" w:rsidRDefault="00442CA5" w:rsidP="00266C1B">
      <w:pPr>
        <w:spacing w:line="264" w:lineRule="auto"/>
        <w:jc w:val="center"/>
        <w:rPr>
          <w:rFonts w:asciiTheme="minorHAnsi" w:hAnsiTheme="minorHAnsi" w:cstheme="minorHAnsi"/>
          <w:b/>
          <w:sz w:val="22"/>
          <w:szCs w:val="22"/>
        </w:rPr>
      </w:pPr>
      <w:r w:rsidRPr="00051F83">
        <w:rPr>
          <w:rFonts w:asciiTheme="minorHAnsi" w:hAnsiTheme="minorHAnsi" w:cstheme="minorHAnsi"/>
          <w:b/>
          <w:sz w:val="22"/>
          <w:szCs w:val="22"/>
        </w:rPr>
        <w:t>Wymagane poziomy recyklingu</w:t>
      </w:r>
    </w:p>
    <w:p w14:paraId="4EDB3416" w14:textId="522F46BC" w:rsidR="00E51181" w:rsidRPr="00703C0E" w:rsidRDefault="00A13FB8" w:rsidP="00703C0E">
      <w:pPr>
        <w:spacing w:line="264" w:lineRule="auto"/>
        <w:jc w:val="both"/>
        <w:rPr>
          <w:rFonts w:asciiTheme="minorHAnsi" w:eastAsia="Verdana" w:hAnsiTheme="minorHAnsi" w:cstheme="minorHAnsi"/>
          <w:sz w:val="22"/>
          <w:szCs w:val="22"/>
        </w:rPr>
      </w:pPr>
      <w:r>
        <w:rPr>
          <w:rFonts w:asciiTheme="minorHAnsi" w:hAnsiTheme="minorHAnsi" w:cstheme="minorHAnsi"/>
          <w:b/>
          <w:sz w:val="22"/>
          <w:szCs w:val="22"/>
        </w:rPr>
        <w:t xml:space="preserve">1. </w:t>
      </w:r>
      <w:r w:rsidR="00E272E5" w:rsidRPr="00051F83">
        <w:rPr>
          <w:rFonts w:asciiTheme="minorHAnsi" w:hAnsiTheme="minorHAnsi" w:cstheme="minorHAnsi"/>
          <w:bCs/>
          <w:sz w:val="22"/>
          <w:szCs w:val="22"/>
        </w:rPr>
        <w:t xml:space="preserve">Wykonawca jest zobowiązany do osiągnięcia </w:t>
      </w:r>
      <w:bookmarkStart w:id="4" w:name="_Hlk100914937"/>
      <w:r w:rsidR="00217060" w:rsidRPr="00051F83">
        <w:rPr>
          <w:rFonts w:asciiTheme="minorHAnsi" w:hAnsiTheme="minorHAnsi" w:cstheme="minorHAnsi"/>
          <w:bCs/>
          <w:sz w:val="22"/>
          <w:szCs w:val="22"/>
        </w:rPr>
        <w:t>odpowiednich</w:t>
      </w:r>
      <w:r w:rsidR="00E272E5" w:rsidRPr="00051F83">
        <w:rPr>
          <w:rFonts w:asciiTheme="minorHAnsi" w:hAnsiTheme="minorHAnsi" w:cstheme="minorHAnsi"/>
          <w:bCs/>
          <w:sz w:val="22"/>
          <w:szCs w:val="22"/>
        </w:rPr>
        <w:t xml:space="preserve"> poziomów </w:t>
      </w:r>
      <w:r w:rsidR="000710D7" w:rsidRPr="00051F83">
        <w:rPr>
          <w:rFonts w:asciiTheme="minorHAnsi" w:eastAsia="TimesNewRomanPSMT" w:hAnsiTheme="minorHAnsi" w:cstheme="minorHAnsi"/>
          <w:kern w:val="0"/>
          <w:sz w:val="22"/>
          <w:szCs w:val="22"/>
          <w:lang w:eastAsia="en-US" w:bidi="ar-SA"/>
        </w:rPr>
        <w:t>przygotowania do ponownego użycia i recyklingu odpadów komunalnych</w:t>
      </w:r>
      <w:bookmarkEnd w:id="4"/>
      <w:r w:rsidR="000710D7" w:rsidRPr="00051F83">
        <w:rPr>
          <w:rFonts w:asciiTheme="minorHAnsi" w:eastAsia="TimesNewRomanPSMT" w:hAnsiTheme="minorHAnsi" w:cstheme="minorHAnsi"/>
          <w:kern w:val="0"/>
          <w:sz w:val="22"/>
          <w:szCs w:val="22"/>
          <w:lang w:eastAsia="en-US" w:bidi="ar-SA"/>
        </w:rPr>
        <w:t>, ograniczenia masy odpadów komunalnych</w:t>
      </w:r>
      <w:r w:rsidR="00051F83">
        <w:rPr>
          <w:rFonts w:asciiTheme="minorHAnsi" w:eastAsia="TimesNewRomanPSMT" w:hAnsiTheme="minorHAnsi" w:cstheme="minorHAnsi"/>
          <w:kern w:val="0"/>
          <w:sz w:val="22"/>
          <w:szCs w:val="22"/>
          <w:lang w:eastAsia="en-US" w:bidi="ar-SA"/>
        </w:rPr>
        <w:t xml:space="preserve"> </w:t>
      </w:r>
      <w:r w:rsidR="000710D7" w:rsidRPr="00051F83">
        <w:rPr>
          <w:rFonts w:asciiTheme="minorHAnsi" w:eastAsia="TimesNewRomanPSMT" w:hAnsiTheme="minorHAnsi" w:cstheme="minorHAnsi"/>
          <w:kern w:val="0"/>
          <w:sz w:val="22"/>
          <w:szCs w:val="22"/>
          <w:lang w:eastAsia="en-US" w:bidi="ar-SA"/>
        </w:rPr>
        <w:t xml:space="preserve">przeznaczonych do składowania, zgodnie z obowiązującymi w trakcie realizacji umowy przepisami prawa.  </w:t>
      </w:r>
      <w:r>
        <w:rPr>
          <w:rFonts w:asciiTheme="minorHAnsi" w:eastAsia="Calibri" w:hAnsiTheme="minorHAnsi" w:cstheme="minorHAnsi"/>
          <w:color w:val="000000"/>
          <w:sz w:val="22"/>
          <w:szCs w:val="22"/>
          <w:u w:color="000000"/>
          <w:bdr w:val="nil"/>
        </w:rPr>
        <w:t>2.</w:t>
      </w:r>
      <w:r w:rsidR="00E51181" w:rsidRPr="00703C0E">
        <w:rPr>
          <w:rFonts w:asciiTheme="minorHAnsi" w:eastAsia="Calibri" w:hAnsiTheme="minorHAnsi" w:cstheme="minorHAnsi"/>
          <w:color w:val="000000"/>
          <w:sz w:val="22"/>
          <w:szCs w:val="22"/>
          <w:u w:color="000000"/>
          <w:bdr w:val="nil"/>
        </w:rPr>
        <w:t>W przypadku, gdy w trakcie obowi</w:t>
      </w:r>
      <w:r w:rsidR="005817E6">
        <w:rPr>
          <w:rFonts w:asciiTheme="minorHAnsi" w:eastAsia="Calibri" w:hAnsiTheme="minorHAnsi" w:cstheme="minorHAnsi"/>
          <w:color w:val="000000"/>
          <w:sz w:val="22"/>
          <w:szCs w:val="22"/>
          <w:u w:color="000000"/>
          <w:bdr w:val="nil"/>
        </w:rPr>
        <w:t>ą</w:t>
      </w:r>
      <w:r w:rsidR="00E51181" w:rsidRPr="00703C0E">
        <w:rPr>
          <w:rFonts w:asciiTheme="minorHAnsi" w:eastAsia="Calibri" w:hAnsiTheme="minorHAnsi" w:cstheme="minorHAnsi"/>
          <w:color w:val="000000"/>
          <w:sz w:val="22"/>
          <w:szCs w:val="22"/>
          <w:u w:color="000000"/>
          <w:bdr w:val="nil"/>
        </w:rPr>
        <w:t>zywania umowy dojdzie do zmiany przepis</w:t>
      </w:r>
      <w:r w:rsidR="00E51181" w:rsidRPr="00703C0E">
        <w:rPr>
          <w:rFonts w:asciiTheme="minorHAnsi" w:eastAsia="Calibri" w:hAnsiTheme="minorHAnsi" w:cstheme="minorHAnsi" w:hint="eastAsia"/>
          <w:color w:val="000000"/>
          <w:sz w:val="22"/>
          <w:szCs w:val="22"/>
          <w:u w:color="000000"/>
          <w:bdr w:val="nil"/>
        </w:rPr>
        <w:t>ó</w:t>
      </w:r>
      <w:r w:rsidR="00E51181" w:rsidRPr="00703C0E">
        <w:rPr>
          <w:rFonts w:asciiTheme="minorHAnsi" w:eastAsia="Calibri" w:hAnsiTheme="minorHAnsi" w:cstheme="minorHAnsi"/>
          <w:color w:val="000000"/>
          <w:sz w:val="22"/>
          <w:szCs w:val="22"/>
          <w:u w:color="000000"/>
          <w:bdr w:val="nil"/>
        </w:rPr>
        <w:t>w albo wprowadzenia nowych przepis</w:t>
      </w:r>
      <w:r w:rsidR="00E51181" w:rsidRPr="00703C0E">
        <w:rPr>
          <w:rFonts w:asciiTheme="minorHAnsi" w:eastAsia="Calibri" w:hAnsiTheme="minorHAnsi" w:cstheme="minorHAnsi" w:hint="eastAsia"/>
          <w:color w:val="000000"/>
          <w:sz w:val="22"/>
          <w:szCs w:val="22"/>
          <w:u w:color="000000"/>
          <w:bdr w:val="nil"/>
        </w:rPr>
        <w:t>ó</w:t>
      </w:r>
      <w:r w:rsidR="00E51181" w:rsidRPr="00703C0E">
        <w:rPr>
          <w:rFonts w:asciiTheme="minorHAnsi" w:eastAsia="Calibri" w:hAnsiTheme="minorHAnsi" w:cstheme="minorHAnsi"/>
          <w:color w:val="000000"/>
          <w:sz w:val="22"/>
          <w:szCs w:val="22"/>
          <w:u w:color="000000"/>
          <w:bdr w:val="nil"/>
        </w:rPr>
        <w:t>w okre</w:t>
      </w:r>
      <w:r w:rsidR="005817E6">
        <w:rPr>
          <w:rFonts w:asciiTheme="minorHAnsi" w:eastAsia="Calibri" w:hAnsiTheme="minorHAnsi" w:cstheme="minorHAnsi"/>
          <w:color w:val="000000"/>
          <w:sz w:val="22"/>
          <w:szCs w:val="22"/>
          <w:u w:color="000000"/>
          <w:bdr w:val="nil"/>
        </w:rPr>
        <w:t>ś</w:t>
      </w:r>
      <w:r w:rsidR="00E51181" w:rsidRPr="00703C0E">
        <w:rPr>
          <w:rFonts w:asciiTheme="minorHAnsi" w:eastAsia="Calibri" w:hAnsiTheme="minorHAnsi" w:cstheme="minorHAnsi"/>
          <w:color w:val="000000"/>
          <w:sz w:val="22"/>
          <w:szCs w:val="22"/>
          <w:u w:color="000000"/>
          <w:bdr w:val="nil"/>
        </w:rPr>
        <w:t>laj</w:t>
      </w:r>
      <w:r w:rsidR="005817E6">
        <w:rPr>
          <w:rFonts w:asciiTheme="minorHAnsi" w:eastAsia="Calibri" w:hAnsiTheme="minorHAnsi" w:cstheme="minorHAnsi"/>
          <w:color w:val="000000"/>
          <w:sz w:val="22"/>
          <w:szCs w:val="22"/>
          <w:u w:color="000000"/>
          <w:bdr w:val="nil"/>
        </w:rPr>
        <w:t>ą</w:t>
      </w:r>
      <w:r w:rsidR="00E51181" w:rsidRPr="00703C0E">
        <w:rPr>
          <w:rFonts w:asciiTheme="minorHAnsi" w:eastAsia="Calibri" w:hAnsiTheme="minorHAnsi" w:cstheme="minorHAnsi"/>
          <w:color w:val="000000"/>
          <w:sz w:val="22"/>
          <w:szCs w:val="22"/>
          <w:u w:color="000000"/>
          <w:bdr w:val="nil"/>
        </w:rPr>
        <w:t>cych poziomy recyklingu,</w:t>
      </w:r>
      <w:r w:rsidR="00E51181" w:rsidRPr="005817E6">
        <w:rPr>
          <w:rFonts w:asciiTheme="minorHAnsi" w:eastAsia="Calibri" w:hAnsiTheme="minorHAnsi" w:cstheme="minorHAnsi"/>
          <w:color w:val="000000"/>
          <w:sz w:val="22"/>
          <w:szCs w:val="22"/>
          <w:u w:color="000000"/>
          <w:bdr w:val="nil"/>
        </w:rPr>
        <w:t xml:space="preserve"> </w:t>
      </w:r>
      <w:r w:rsidR="00E51181" w:rsidRPr="00703C0E">
        <w:rPr>
          <w:rFonts w:asciiTheme="minorHAnsi" w:eastAsia="Calibri" w:hAnsiTheme="minorHAnsi" w:cstheme="minorHAnsi"/>
          <w:color w:val="000000"/>
          <w:sz w:val="22"/>
          <w:szCs w:val="22"/>
          <w:u w:color="000000"/>
          <w:bdr w:val="nil"/>
        </w:rPr>
        <w:t>przygotowania do</w:t>
      </w:r>
      <w:r w:rsidR="00E51181" w:rsidRPr="00703C0E">
        <w:rPr>
          <w:rFonts w:asciiTheme="minorHAnsi" w:eastAsia="Calibri" w:hAnsiTheme="minorHAnsi" w:cstheme="minorHAnsi" w:hint="eastAsia"/>
          <w:color w:val="000000"/>
          <w:sz w:val="22"/>
          <w:szCs w:val="22"/>
          <w:u w:color="000000"/>
          <w:bdr w:val="nil"/>
        </w:rPr>
        <w:t> </w:t>
      </w:r>
      <w:r w:rsidR="00E51181" w:rsidRPr="00703C0E">
        <w:rPr>
          <w:rFonts w:asciiTheme="minorHAnsi" w:eastAsia="Calibri" w:hAnsiTheme="minorHAnsi" w:cstheme="minorHAnsi"/>
          <w:color w:val="000000"/>
          <w:sz w:val="22"/>
          <w:szCs w:val="22"/>
          <w:u w:color="000000"/>
          <w:bdr w:val="nil"/>
        </w:rPr>
        <w:t>ponownego u</w:t>
      </w:r>
      <w:r w:rsidR="005817E6">
        <w:rPr>
          <w:rFonts w:asciiTheme="minorHAnsi" w:eastAsia="Calibri" w:hAnsiTheme="minorHAnsi" w:cstheme="minorHAnsi"/>
          <w:color w:val="000000"/>
          <w:sz w:val="22"/>
          <w:szCs w:val="22"/>
          <w:u w:color="000000"/>
          <w:bdr w:val="nil"/>
        </w:rPr>
        <w:t>ż</w:t>
      </w:r>
      <w:r w:rsidR="00E51181" w:rsidRPr="00703C0E">
        <w:rPr>
          <w:rFonts w:asciiTheme="minorHAnsi" w:eastAsia="Calibri" w:hAnsiTheme="minorHAnsi" w:cstheme="minorHAnsi"/>
          <w:color w:val="000000"/>
          <w:sz w:val="22"/>
          <w:szCs w:val="22"/>
          <w:u w:color="000000"/>
          <w:bdr w:val="nil"/>
        </w:rPr>
        <w:t xml:space="preserve">ycia i </w:t>
      </w:r>
      <w:r w:rsidR="00E51181" w:rsidRPr="00051F83">
        <w:rPr>
          <w:rFonts w:asciiTheme="minorHAnsi" w:eastAsia="Calibri" w:hAnsiTheme="minorHAnsi" w:cstheme="minorHAnsi"/>
          <w:color w:val="000000"/>
          <w:sz w:val="22"/>
          <w:szCs w:val="22"/>
          <w:u w:color="000000"/>
          <w:bdr w:val="nil"/>
        </w:rPr>
        <w:t xml:space="preserve">recyklingu odpadów komunalnych, ograniczenia masy odpadów komunalnych przeznaczonych do składowania </w:t>
      </w:r>
      <w:r w:rsidR="00E51181" w:rsidRPr="00703C0E">
        <w:rPr>
          <w:rFonts w:asciiTheme="minorHAnsi" w:eastAsia="Calibri" w:hAnsiTheme="minorHAnsi" w:cstheme="minorHAnsi"/>
          <w:color w:val="000000"/>
          <w:sz w:val="22"/>
          <w:szCs w:val="22"/>
          <w:u w:color="000000"/>
          <w:bdr w:val="nil"/>
        </w:rPr>
        <w:t>Wykonawca jest zobowi</w:t>
      </w:r>
      <w:r w:rsidR="005817E6">
        <w:rPr>
          <w:rFonts w:asciiTheme="minorHAnsi" w:eastAsia="Calibri" w:hAnsiTheme="minorHAnsi" w:cstheme="minorHAnsi"/>
          <w:color w:val="000000"/>
          <w:sz w:val="22"/>
          <w:szCs w:val="22"/>
          <w:u w:color="000000"/>
          <w:bdr w:val="nil"/>
        </w:rPr>
        <w:t>ą</w:t>
      </w:r>
      <w:r w:rsidR="00E51181" w:rsidRPr="00703C0E">
        <w:rPr>
          <w:rFonts w:asciiTheme="minorHAnsi" w:eastAsia="Calibri" w:hAnsiTheme="minorHAnsi" w:cstheme="minorHAnsi"/>
          <w:color w:val="000000"/>
          <w:sz w:val="22"/>
          <w:szCs w:val="22"/>
          <w:u w:color="000000"/>
          <w:bdr w:val="nil"/>
        </w:rPr>
        <w:t>zany do osi</w:t>
      </w:r>
      <w:r w:rsidR="005817E6">
        <w:rPr>
          <w:rFonts w:asciiTheme="minorHAnsi" w:eastAsia="Calibri" w:hAnsiTheme="minorHAnsi" w:cstheme="minorHAnsi"/>
          <w:color w:val="000000"/>
          <w:sz w:val="22"/>
          <w:szCs w:val="22"/>
          <w:u w:color="000000"/>
          <w:bdr w:val="nil"/>
        </w:rPr>
        <w:t>ą</w:t>
      </w:r>
      <w:r w:rsidR="00E51181" w:rsidRPr="00703C0E">
        <w:rPr>
          <w:rFonts w:asciiTheme="minorHAnsi" w:eastAsia="Calibri" w:hAnsiTheme="minorHAnsi" w:cstheme="minorHAnsi"/>
          <w:color w:val="000000"/>
          <w:sz w:val="22"/>
          <w:szCs w:val="22"/>
          <w:u w:color="000000"/>
          <w:bdr w:val="nil"/>
        </w:rPr>
        <w:t>gni</w:t>
      </w:r>
      <w:r w:rsidR="005817E6">
        <w:rPr>
          <w:rFonts w:asciiTheme="minorHAnsi" w:eastAsia="Calibri" w:hAnsiTheme="minorHAnsi" w:cstheme="minorHAnsi"/>
          <w:color w:val="000000"/>
          <w:sz w:val="22"/>
          <w:szCs w:val="22"/>
          <w:u w:color="000000"/>
          <w:bdr w:val="nil"/>
        </w:rPr>
        <w:t>ę</w:t>
      </w:r>
      <w:r w:rsidR="00E51181" w:rsidRPr="00703C0E">
        <w:rPr>
          <w:rFonts w:asciiTheme="minorHAnsi" w:eastAsia="Calibri" w:hAnsiTheme="minorHAnsi" w:cstheme="minorHAnsi"/>
          <w:color w:val="000000"/>
          <w:sz w:val="22"/>
          <w:szCs w:val="22"/>
          <w:u w:color="000000"/>
          <w:bdr w:val="nil"/>
        </w:rPr>
        <w:t>cia tych poziom</w:t>
      </w:r>
      <w:r w:rsidR="005817E6">
        <w:rPr>
          <w:rFonts w:asciiTheme="minorHAnsi" w:eastAsia="Calibri" w:hAnsiTheme="minorHAnsi" w:cstheme="minorHAnsi"/>
          <w:color w:val="000000"/>
          <w:sz w:val="22"/>
          <w:szCs w:val="22"/>
          <w:u w:color="000000"/>
          <w:bdr w:val="nil"/>
        </w:rPr>
        <w:t>ó</w:t>
      </w:r>
      <w:r w:rsidR="00E51181" w:rsidRPr="00703C0E">
        <w:rPr>
          <w:rFonts w:asciiTheme="minorHAnsi" w:eastAsia="Calibri" w:hAnsiTheme="minorHAnsi" w:cstheme="minorHAnsi"/>
          <w:color w:val="000000"/>
          <w:sz w:val="22"/>
          <w:szCs w:val="22"/>
          <w:u w:color="000000"/>
          <w:bdr w:val="nil"/>
        </w:rPr>
        <w:t>w bez konieczno</w:t>
      </w:r>
      <w:r w:rsidR="005817E6">
        <w:rPr>
          <w:rFonts w:asciiTheme="minorHAnsi" w:eastAsia="Calibri" w:hAnsiTheme="minorHAnsi" w:cstheme="minorHAnsi"/>
          <w:color w:val="000000"/>
          <w:sz w:val="22"/>
          <w:szCs w:val="22"/>
          <w:u w:color="000000"/>
          <w:bdr w:val="nil"/>
        </w:rPr>
        <w:t>ś</w:t>
      </w:r>
      <w:r w:rsidR="00E51181" w:rsidRPr="00703C0E">
        <w:rPr>
          <w:rFonts w:asciiTheme="minorHAnsi" w:eastAsia="Calibri" w:hAnsiTheme="minorHAnsi" w:cstheme="minorHAnsi"/>
          <w:color w:val="000000"/>
          <w:sz w:val="22"/>
          <w:szCs w:val="22"/>
          <w:u w:color="000000"/>
          <w:bdr w:val="nil"/>
        </w:rPr>
        <w:t>ci zmiany umowy w tym zakresie.</w:t>
      </w:r>
    </w:p>
    <w:p w14:paraId="38CE860E" w14:textId="45CEE13D" w:rsidR="00995C30" w:rsidRPr="00051F83" w:rsidRDefault="00995C30" w:rsidP="00266C1B">
      <w:pPr>
        <w:pStyle w:val="Default"/>
        <w:spacing w:line="264" w:lineRule="auto"/>
        <w:jc w:val="center"/>
        <w:rPr>
          <w:rFonts w:asciiTheme="minorHAnsi" w:hAnsiTheme="minorHAnsi" w:cstheme="minorHAnsi"/>
          <w:sz w:val="22"/>
          <w:szCs w:val="22"/>
        </w:rPr>
      </w:pPr>
      <w:r w:rsidRPr="00051F83">
        <w:rPr>
          <w:rFonts w:asciiTheme="minorHAnsi" w:hAnsiTheme="minorHAnsi" w:cstheme="minorHAnsi"/>
          <w:b/>
          <w:bCs/>
          <w:sz w:val="22"/>
          <w:szCs w:val="22"/>
        </w:rPr>
        <w:t>§</w:t>
      </w:r>
      <w:r w:rsidR="00835050">
        <w:rPr>
          <w:rFonts w:asciiTheme="minorHAnsi" w:hAnsiTheme="minorHAnsi" w:cstheme="minorHAnsi"/>
          <w:b/>
          <w:bCs/>
          <w:sz w:val="22"/>
          <w:szCs w:val="22"/>
        </w:rPr>
        <w:t>7</w:t>
      </w:r>
    </w:p>
    <w:p w14:paraId="5BDCC058" w14:textId="3ECBD353" w:rsidR="009F5F6E" w:rsidRPr="00051F83" w:rsidRDefault="00995C30" w:rsidP="00266C1B">
      <w:pPr>
        <w:pStyle w:val="Default"/>
        <w:spacing w:line="264" w:lineRule="auto"/>
        <w:jc w:val="center"/>
        <w:rPr>
          <w:rFonts w:asciiTheme="minorHAnsi" w:hAnsiTheme="minorHAnsi" w:cstheme="minorHAnsi"/>
          <w:b/>
          <w:bCs/>
          <w:sz w:val="22"/>
          <w:szCs w:val="22"/>
        </w:rPr>
      </w:pPr>
      <w:r w:rsidRPr="00051F83">
        <w:rPr>
          <w:rFonts w:asciiTheme="minorHAnsi" w:hAnsiTheme="minorHAnsi" w:cstheme="minorHAnsi"/>
          <w:b/>
          <w:bCs/>
          <w:sz w:val="22"/>
          <w:szCs w:val="22"/>
        </w:rPr>
        <w:t>Sprawozdawczość</w:t>
      </w:r>
    </w:p>
    <w:p w14:paraId="39F4DACF" w14:textId="2CA3CD22" w:rsidR="00051F83" w:rsidRDefault="00F71134"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703C0E">
        <w:rPr>
          <w:rFonts w:asciiTheme="minorHAnsi" w:eastAsia="Calibri" w:hAnsiTheme="minorHAnsi" w:cstheme="minorHAnsi" w:hint="eastAsia"/>
          <w:sz w:val="22"/>
          <w:szCs w:val="22"/>
          <w:lang w:eastAsia="en-US"/>
        </w:rPr>
        <w:t>Wykonawca jest zobowi</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zany do przedk</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adania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cemu, w formie elektronicznej raportów miesi</w:t>
      </w:r>
      <w:r w:rsidRPr="00703C0E">
        <w:rPr>
          <w:rFonts w:asciiTheme="minorHAnsi" w:eastAsia="Calibri" w:hAnsiTheme="minorHAnsi" w:cstheme="minorHAnsi" w:hint="cs"/>
          <w:sz w:val="22"/>
          <w:szCs w:val="22"/>
          <w:lang w:eastAsia="en-US"/>
        </w:rPr>
        <w:t>ę</w:t>
      </w:r>
      <w:r w:rsidRPr="00703C0E">
        <w:rPr>
          <w:rFonts w:asciiTheme="minorHAnsi" w:eastAsia="Calibri" w:hAnsiTheme="minorHAnsi" w:cstheme="minorHAnsi" w:hint="eastAsia"/>
          <w:sz w:val="22"/>
          <w:szCs w:val="22"/>
          <w:lang w:eastAsia="en-US"/>
        </w:rPr>
        <w:t>cznych z realizacji umowy (stanowi</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ce podstaw</w:t>
      </w:r>
      <w:r w:rsidRPr="00703C0E">
        <w:rPr>
          <w:rFonts w:asciiTheme="minorHAnsi" w:eastAsia="Calibri" w:hAnsiTheme="minorHAnsi" w:cstheme="minorHAnsi" w:hint="cs"/>
          <w:sz w:val="22"/>
          <w:szCs w:val="22"/>
          <w:lang w:eastAsia="en-US"/>
        </w:rPr>
        <w:t>ę</w:t>
      </w:r>
      <w:r w:rsidRPr="00703C0E">
        <w:rPr>
          <w:rFonts w:asciiTheme="minorHAnsi" w:eastAsia="Calibri" w:hAnsiTheme="minorHAnsi" w:cstheme="minorHAnsi" w:hint="eastAsia"/>
          <w:sz w:val="22"/>
          <w:szCs w:val="22"/>
          <w:lang w:eastAsia="en-US"/>
        </w:rPr>
        <w:t xml:space="preserve"> do wystawienia faktury za wykonan</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 us</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ug</w:t>
      </w:r>
      <w:r w:rsidRPr="00703C0E">
        <w:rPr>
          <w:rFonts w:asciiTheme="minorHAnsi" w:eastAsia="Calibri" w:hAnsiTheme="minorHAnsi" w:cstheme="minorHAnsi" w:hint="cs"/>
          <w:sz w:val="22"/>
          <w:szCs w:val="22"/>
          <w:lang w:eastAsia="en-US"/>
        </w:rPr>
        <w:t>ę</w:t>
      </w:r>
      <w:r w:rsidRPr="00703C0E">
        <w:rPr>
          <w:rFonts w:asciiTheme="minorHAnsi" w:eastAsia="Calibri" w:hAnsiTheme="minorHAnsi" w:cstheme="minorHAnsi" w:hint="eastAsia"/>
          <w:sz w:val="22"/>
          <w:szCs w:val="22"/>
          <w:lang w:eastAsia="en-US"/>
        </w:rPr>
        <w:t>) wed</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ug wzoru stanowi</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cego </w:t>
      </w:r>
      <w:r w:rsidRPr="00703C0E">
        <w:rPr>
          <w:rFonts w:asciiTheme="minorHAnsi" w:eastAsia="Calibri" w:hAnsiTheme="minorHAnsi" w:cstheme="minorHAnsi" w:hint="eastAsia"/>
          <w:b/>
          <w:bCs/>
          <w:sz w:val="22"/>
          <w:szCs w:val="22"/>
          <w:lang w:eastAsia="en-US"/>
        </w:rPr>
        <w:t>za</w:t>
      </w:r>
      <w:r w:rsidRPr="00703C0E">
        <w:rPr>
          <w:rFonts w:asciiTheme="minorHAnsi" w:eastAsia="Calibri" w:hAnsiTheme="minorHAnsi" w:cstheme="minorHAnsi" w:hint="cs"/>
          <w:b/>
          <w:bCs/>
          <w:sz w:val="22"/>
          <w:szCs w:val="22"/>
          <w:lang w:eastAsia="en-US"/>
        </w:rPr>
        <w:t>łą</w:t>
      </w:r>
      <w:r w:rsidRPr="00703C0E">
        <w:rPr>
          <w:rFonts w:asciiTheme="minorHAnsi" w:eastAsia="Calibri" w:hAnsiTheme="minorHAnsi" w:cstheme="minorHAnsi" w:hint="eastAsia"/>
          <w:b/>
          <w:bCs/>
          <w:sz w:val="22"/>
          <w:szCs w:val="22"/>
          <w:lang w:eastAsia="en-US"/>
        </w:rPr>
        <w:t>cznik nr 1 do Projektu</w:t>
      </w:r>
      <w:r w:rsidRPr="00703C0E">
        <w:rPr>
          <w:rFonts w:asciiTheme="minorHAnsi" w:eastAsia="Calibri" w:hAnsiTheme="minorHAnsi" w:cstheme="minorHAnsi" w:hint="eastAsia"/>
          <w:sz w:val="22"/>
          <w:szCs w:val="22"/>
          <w:lang w:eastAsia="en-US"/>
        </w:rPr>
        <w:t xml:space="preserve"> umowy wraz z wygenerowanymi z BDO kartami przekazania odpadu. Niniejsze dokumenty Wykonawca przesy</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a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cemu </w:t>
      </w:r>
      <w:r w:rsidRPr="00703C0E">
        <w:rPr>
          <w:rFonts w:asciiTheme="minorHAnsi" w:eastAsia="Calibri" w:hAnsiTheme="minorHAnsi" w:cstheme="minorHAnsi" w:hint="eastAsia"/>
          <w:b/>
          <w:bCs/>
          <w:sz w:val="22"/>
          <w:szCs w:val="22"/>
          <w:u w:val="single"/>
          <w:lang w:eastAsia="en-US"/>
        </w:rPr>
        <w:t>do 15 dnia ka</w:t>
      </w:r>
      <w:r w:rsidRPr="00703C0E">
        <w:rPr>
          <w:rFonts w:asciiTheme="minorHAnsi" w:eastAsia="Calibri" w:hAnsiTheme="minorHAnsi" w:cstheme="minorHAnsi" w:hint="cs"/>
          <w:b/>
          <w:bCs/>
          <w:sz w:val="22"/>
          <w:szCs w:val="22"/>
          <w:u w:val="single"/>
          <w:lang w:eastAsia="en-US"/>
        </w:rPr>
        <w:t>ż</w:t>
      </w:r>
      <w:r w:rsidRPr="00703C0E">
        <w:rPr>
          <w:rFonts w:asciiTheme="minorHAnsi" w:eastAsia="Calibri" w:hAnsiTheme="minorHAnsi" w:cstheme="minorHAnsi" w:hint="eastAsia"/>
          <w:b/>
          <w:bCs/>
          <w:sz w:val="22"/>
          <w:szCs w:val="22"/>
          <w:u w:val="single"/>
          <w:lang w:eastAsia="en-US"/>
        </w:rPr>
        <w:t>dego miesi</w:t>
      </w:r>
      <w:r w:rsidRPr="00703C0E">
        <w:rPr>
          <w:rFonts w:asciiTheme="minorHAnsi" w:eastAsia="Calibri" w:hAnsiTheme="minorHAnsi" w:cstheme="minorHAnsi" w:hint="cs"/>
          <w:b/>
          <w:bCs/>
          <w:sz w:val="22"/>
          <w:szCs w:val="22"/>
          <w:u w:val="single"/>
          <w:lang w:eastAsia="en-US"/>
        </w:rPr>
        <w:t>ą</w:t>
      </w:r>
      <w:r w:rsidRPr="00703C0E">
        <w:rPr>
          <w:rFonts w:asciiTheme="minorHAnsi" w:eastAsia="Calibri" w:hAnsiTheme="minorHAnsi" w:cstheme="minorHAnsi" w:hint="eastAsia"/>
          <w:b/>
          <w:bCs/>
          <w:sz w:val="22"/>
          <w:szCs w:val="22"/>
          <w:u w:val="single"/>
          <w:lang w:eastAsia="en-US"/>
        </w:rPr>
        <w:t>ca nast</w:t>
      </w:r>
      <w:r w:rsidRPr="00703C0E">
        <w:rPr>
          <w:rFonts w:asciiTheme="minorHAnsi" w:eastAsia="Calibri" w:hAnsiTheme="minorHAnsi" w:cstheme="minorHAnsi" w:hint="cs"/>
          <w:b/>
          <w:bCs/>
          <w:sz w:val="22"/>
          <w:szCs w:val="22"/>
          <w:u w:val="single"/>
          <w:lang w:eastAsia="en-US"/>
        </w:rPr>
        <w:t>ę</w:t>
      </w:r>
      <w:r w:rsidRPr="00703C0E">
        <w:rPr>
          <w:rFonts w:asciiTheme="minorHAnsi" w:eastAsia="Calibri" w:hAnsiTheme="minorHAnsi" w:cstheme="minorHAnsi" w:hint="eastAsia"/>
          <w:b/>
          <w:bCs/>
          <w:sz w:val="22"/>
          <w:szCs w:val="22"/>
          <w:u w:val="single"/>
          <w:lang w:eastAsia="en-US"/>
        </w:rPr>
        <w:t>puj</w:t>
      </w:r>
      <w:r w:rsidRPr="00703C0E">
        <w:rPr>
          <w:rFonts w:asciiTheme="minorHAnsi" w:eastAsia="Calibri" w:hAnsiTheme="minorHAnsi" w:cstheme="minorHAnsi" w:hint="cs"/>
          <w:b/>
          <w:bCs/>
          <w:sz w:val="22"/>
          <w:szCs w:val="22"/>
          <w:u w:val="single"/>
          <w:lang w:eastAsia="en-US"/>
        </w:rPr>
        <w:t>ą</w:t>
      </w:r>
      <w:r w:rsidRPr="00703C0E">
        <w:rPr>
          <w:rFonts w:asciiTheme="minorHAnsi" w:eastAsia="Calibri" w:hAnsiTheme="minorHAnsi" w:cstheme="minorHAnsi" w:hint="eastAsia"/>
          <w:b/>
          <w:bCs/>
          <w:sz w:val="22"/>
          <w:szCs w:val="22"/>
          <w:u w:val="single"/>
          <w:lang w:eastAsia="en-US"/>
        </w:rPr>
        <w:t>cego po miesi</w:t>
      </w:r>
      <w:r w:rsidRPr="00703C0E">
        <w:rPr>
          <w:rFonts w:asciiTheme="minorHAnsi" w:eastAsia="Calibri" w:hAnsiTheme="minorHAnsi" w:cstheme="minorHAnsi" w:hint="cs"/>
          <w:b/>
          <w:bCs/>
          <w:sz w:val="22"/>
          <w:szCs w:val="22"/>
          <w:u w:val="single"/>
          <w:lang w:eastAsia="en-US"/>
        </w:rPr>
        <w:t>ą</w:t>
      </w:r>
      <w:r w:rsidRPr="00703C0E">
        <w:rPr>
          <w:rFonts w:asciiTheme="minorHAnsi" w:eastAsia="Calibri" w:hAnsiTheme="minorHAnsi" w:cstheme="minorHAnsi" w:hint="eastAsia"/>
          <w:b/>
          <w:bCs/>
          <w:sz w:val="22"/>
          <w:szCs w:val="22"/>
          <w:u w:val="single"/>
          <w:lang w:eastAsia="en-US"/>
        </w:rPr>
        <w:t>cu, którego raport dotyczy</w:t>
      </w:r>
      <w:r w:rsidRPr="00703C0E">
        <w:rPr>
          <w:rFonts w:asciiTheme="minorHAnsi" w:eastAsia="Verdana" w:hAnsiTheme="minorHAnsi" w:cstheme="minorHAnsi"/>
          <w:sz w:val="22"/>
          <w:szCs w:val="22"/>
          <w:lang w:eastAsia="en-US"/>
        </w:rPr>
        <w:t>, kt</w:t>
      </w:r>
      <w:r w:rsidRPr="00703C0E">
        <w:rPr>
          <w:rFonts w:asciiTheme="minorHAnsi" w:eastAsia="Verdana" w:hAnsiTheme="minorHAnsi" w:cstheme="minorHAnsi" w:hint="eastAsia"/>
          <w:sz w:val="22"/>
          <w:szCs w:val="22"/>
          <w:lang w:eastAsia="en-US"/>
        </w:rPr>
        <w:t>ó</w:t>
      </w:r>
      <w:r w:rsidRPr="00703C0E">
        <w:rPr>
          <w:rFonts w:asciiTheme="minorHAnsi" w:eastAsia="Verdana" w:hAnsiTheme="minorHAnsi" w:cstheme="minorHAnsi"/>
          <w:sz w:val="22"/>
          <w:szCs w:val="22"/>
          <w:lang w:eastAsia="en-US"/>
        </w:rPr>
        <w:t>ry nast</w:t>
      </w:r>
      <w:r w:rsidRPr="00703C0E">
        <w:rPr>
          <w:rFonts w:asciiTheme="minorHAnsi" w:eastAsia="Verdana" w:hAnsiTheme="minorHAnsi" w:cstheme="minorHAnsi" w:hint="eastAsia"/>
          <w:sz w:val="22"/>
          <w:szCs w:val="22"/>
          <w:lang w:eastAsia="en-US"/>
        </w:rPr>
        <w:t>ę</w:t>
      </w:r>
      <w:r w:rsidRPr="00703C0E">
        <w:rPr>
          <w:rFonts w:asciiTheme="minorHAnsi" w:eastAsia="Verdana" w:hAnsiTheme="minorHAnsi" w:cstheme="minorHAnsi"/>
          <w:sz w:val="22"/>
          <w:szCs w:val="22"/>
          <w:lang w:eastAsia="en-US"/>
        </w:rPr>
        <w:t>pnie</w:t>
      </w:r>
      <w:r w:rsidRPr="00703C0E">
        <w:rPr>
          <w:rFonts w:asciiTheme="minorHAnsi" w:eastAsia="Calibri" w:hAnsiTheme="minorHAnsi" w:cstheme="minorHAnsi" w:hint="eastAsia"/>
          <w:sz w:val="22"/>
          <w:szCs w:val="22"/>
          <w:lang w:eastAsia="en-US"/>
        </w:rPr>
        <w:t xml:space="preserve">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cy weryfikuje, </w:t>
      </w:r>
      <w:r w:rsidRPr="00703C0E">
        <w:rPr>
          <w:rFonts w:asciiTheme="minorHAnsi" w:eastAsia="Calibri" w:hAnsiTheme="minorHAnsi" w:cstheme="minorHAnsi" w:hint="eastAsia"/>
          <w:b/>
          <w:bCs/>
          <w:sz w:val="22"/>
          <w:szCs w:val="22"/>
          <w:u w:val="single"/>
          <w:lang w:eastAsia="en-US"/>
        </w:rPr>
        <w:t>w terminie 5 dni roboczych</w:t>
      </w:r>
      <w:r w:rsidRPr="00703C0E">
        <w:rPr>
          <w:rFonts w:asciiTheme="minorHAnsi" w:eastAsia="Calibri" w:hAnsiTheme="minorHAnsi" w:cstheme="minorHAnsi" w:hint="eastAsia"/>
          <w:sz w:val="22"/>
          <w:szCs w:val="22"/>
          <w:lang w:eastAsia="en-US"/>
        </w:rPr>
        <w:t xml:space="preserve"> od jego otrzymania. Brak zg</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oszenia uwag przez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cego w ww. terminie jest równoznaczny z akceptacj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 raportu, w przeciwnym przypadku Wykonawca zobowi</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zany jest do z</w:t>
      </w:r>
      <w:r w:rsidRPr="00703C0E">
        <w:rPr>
          <w:rFonts w:asciiTheme="minorHAnsi" w:eastAsia="Calibri" w:hAnsiTheme="minorHAnsi" w:cstheme="minorHAnsi" w:hint="cs"/>
          <w:sz w:val="22"/>
          <w:szCs w:val="22"/>
          <w:lang w:eastAsia="en-US"/>
        </w:rPr>
        <w:t>ł</w:t>
      </w:r>
      <w:r w:rsidRPr="00703C0E">
        <w:rPr>
          <w:rFonts w:asciiTheme="minorHAnsi" w:eastAsia="Calibri" w:hAnsiTheme="minorHAnsi" w:cstheme="minorHAnsi" w:hint="eastAsia"/>
          <w:sz w:val="22"/>
          <w:szCs w:val="22"/>
          <w:lang w:eastAsia="en-US"/>
        </w:rPr>
        <w:t>o</w:t>
      </w:r>
      <w:r w:rsidRPr="00703C0E">
        <w:rPr>
          <w:rFonts w:asciiTheme="minorHAnsi" w:eastAsia="Calibri" w:hAnsiTheme="minorHAnsi" w:cstheme="minorHAnsi" w:hint="cs"/>
          <w:sz w:val="22"/>
          <w:szCs w:val="22"/>
          <w:lang w:eastAsia="en-US"/>
        </w:rPr>
        <w:t>ż</w:t>
      </w:r>
      <w:r w:rsidRPr="00703C0E">
        <w:rPr>
          <w:rFonts w:asciiTheme="minorHAnsi" w:eastAsia="Calibri" w:hAnsiTheme="minorHAnsi" w:cstheme="minorHAnsi" w:hint="eastAsia"/>
          <w:sz w:val="22"/>
          <w:szCs w:val="22"/>
          <w:lang w:eastAsia="en-US"/>
        </w:rPr>
        <w:t>enia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 xml:space="preserve">cemu, </w:t>
      </w:r>
      <w:r w:rsidRPr="00703C0E">
        <w:rPr>
          <w:rFonts w:asciiTheme="minorHAnsi" w:eastAsia="Calibri" w:hAnsiTheme="minorHAnsi" w:cstheme="minorHAnsi" w:hint="eastAsia"/>
          <w:b/>
          <w:bCs/>
          <w:sz w:val="22"/>
          <w:szCs w:val="22"/>
          <w:u w:val="single"/>
          <w:lang w:eastAsia="en-US"/>
        </w:rPr>
        <w:t>w terminie 3 dni wyja</w:t>
      </w:r>
      <w:r w:rsidRPr="00703C0E">
        <w:rPr>
          <w:rFonts w:asciiTheme="minorHAnsi" w:eastAsia="Calibri" w:hAnsiTheme="minorHAnsi" w:cstheme="minorHAnsi" w:hint="cs"/>
          <w:b/>
          <w:bCs/>
          <w:sz w:val="22"/>
          <w:szCs w:val="22"/>
          <w:u w:val="single"/>
          <w:lang w:eastAsia="en-US"/>
        </w:rPr>
        <w:t>ś</w:t>
      </w:r>
      <w:r w:rsidRPr="00703C0E">
        <w:rPr>
          <w:rFonts w:asciiTheme="minorHAnsi" w:eastAsia="Calibri" w:hAnsiTheme="minorHAnsi" w:cstheme="minorHAnsi" w:hint="eastAsia"/>
          <w:b/>
          <w:bCs/>
          <w:sz w:val="22"/>
          <w:szCs w:val="22"/>
          <w:u w:val="single"/>
          <w:lang w:eastAsia="en-US"/>
        </w:rPr>
        <w:t>nień</w:t>
      </w:r>
      <w:r w:rsidRPr="00703C0E">
        <w:rPr>
          <w:rFonts w:asciiTheme="minorHAnsi" w:eastAsia="Calibri" w:hAnsiTheme="minorHAnsi" w:cstheme="minorHAnsi" w:hint="eastAsia"/>
          <w:sz w:val="22"/>
          <w:szCs w:val="22"/>
          <w:lang w:eastAsia="en-US"/>
        </w:rPr>
        <w:t xml:space="preserve"> i w razie potrzeby usuni</w:t>
      </w:r>
      <w:r w:rsidRPr="00703C0E">
        <w:rPr>
          <w:rFonts w:asciiTheme="minorHAnsi" w:eastAsia="Calibri" w:hAnsiTheme="minorHAnsi" w:cstheme="minorHAnsi" w:hint="cs"/>
          <w:sz w:val="22"/>
          <w:szCs w:val="22"/>
          <w:lang w:eastAsia="en-US"/>
        </w:rPr>
        <w:t>ę</w:t>
      </w:r>
      <w:r w:rsidRPr="00703C0E">
        <w:rPr>
          <w:rFonts w:asciiTheme="minorHAnsi" w:eastAsia="Calibri" w:hAnsiTheme="minorHAnsi" w:cstheme="minorHAnsi" w:hint="eastAsia"/>
          <w:sz w:val="22"/>
          <w:szCs w:val="22"/>
          <w:lang w:eastAsia="en-US"/>
        </w:rPr>
        <w:t>cia b</w:t>
      </w:r>
      <w:r w:rsidRPr="00703C0E">
        <w:rPr>
          <w:rFonts w:asciiTheme="minorHAnsi" w:eastAsia="Calibri" w:hAnsiTheme="minorHAnsi" w:cstheme="minorHAnsi" w:hint="cs"/>
          <w:sz w:val="22"/>
          <w:szCs w:val="22"/>
          <w:lang w:eastAsia="en-US"/>
        </w:rPr>
        <w:t>łę</w:t>
      </w:r>
      <w:r w:rsidRPr="00703C0E">
        <w:rPr>
          <w:rFonts w:asciiTheme="minorHAnsi" w:eastAsia="Calibri" w:hAnsiTheme="minorHAnsi" w:cstheme="minorHAnsi" w:hint="eastAsia"/>
          <w:sz w:val="22"/>
          <w:szCs w:val="22"/>
          <w:lang w:eastAsia="en-US"/>
        </w:rPr>
        <w:t>dów. Brak uwag przez Zamawiaj</w:t>
      </w:r>
      <w:r w:rsidRPr="00703C0E">
        <w:rPr>
          <w:rFonts w:asciiTheme="minorHAnsi" w:eastAsia="Calibri" w:hAnsiTheme="minorHAnsi" w:cstheme="minorHAnsi" w:hint="cs"/>
          <w:sz w:val="22"/>
          <w:szCs w:val="22"/>
          <w:lang w:eastAsia="en-US"/>
        </w:rPr>
        <w:t>ą</w:t>
      </w:r>
      <w:r w:rsidRPr="00703C0E">
        <w:rPr>
          <w:rFonts w:asciiTheme="minorHAnsi" w:eastAsia="Calibri" w:hAnsiTheme="minorHAnsi" w:cstheme="minorHAnsi" w:hint="eastAsia"/>
          <w:sz w:val="22"/>
          <w:szCs w:val="22"/>
          <w:lang w:eastAsia="en-US"/>
        </w:rPr>
        <w:t>cego do poprawionego raportu, w terminie 5 dni roboczych jest to</w:t>
      </w:r>
      <w:r w:rsidRPr="00703C0E">
        <w:rPr>
          <w:rFonts w:asciiTheme="minorHAnsi" w:eastAsia="Calibri" w:hAnsiTheme="minorHAnsi" w:cstheme="minorHAnsi" w:hint="cs"/>
          <w:sz w:val="22"/>
          <w:szCs w:val="22"/>
          <w:lang w:eastAsia="en-US"/>
        </w:rPr>
        <w:t>ż</w:t>
      </w:r>
      <w:r w:rsidRPr="00703C0E">
        <w:rPr>
          <w:rFonts w:asciiTheme="minorHAnsi" w:eastAsia="Calibri" w:hAnsiTheme="minorHAnsi" w:cstheme="minorHAnsi" w:hint="eastAsia"/>
          <w:sz w:val="22"/>
          <w:szCs w:val="22"/>
          <w:lang w:eastAsia="en-US"/>
        </w:rPr>
        <w:t xml:space="preserve">same z jego zatwierdzeniem. </w:t>
      </w:r>
    </w:p>
    <w:p w14:paraId="3E4B6F98" w14:textId="77777777" w:rsidR="00051F83" w:rsidRPr="00051F83" w:rsidRDefault="00E51181"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051F83">
        <w:rPr>
          <w:rFonts w:asciiTheme="minorHAnsi" w:eastAsia="Verdana" w:hAnsiTheme="minorHAnsi" w:cstheme="minorHAnsi"/>
          <w:sz w:val="22"/>
          <w:szCs w:val="22"/>
        </w:rPr>
        <w:t>Zaakceptowany przez Zamawiającego raport miesięczny jest podstawą do wystawienia faktury za wykonaną usługę.</w:t>
      </w:r>
    </w:p>
    <w:p w14:paraId="2C672EEF" w14:textId="0701796B" w:rsidR="00051F83" w:rsidRPr="00835050" w:rsidRDefault="00F71134"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051F83">
        <w:rPr>
          <w:rFonts w:asciiTheme="minorHAnsi" w:eastAsia="Verdana" w:hAnsiTheme="minorHAnsi" w:cstheme="minorHAnsi"/>
          <w:sz w:val="22"/>
          <w:szCs w:val="22"/>
          <w:lang w:eastAsia="en-US"/>
        </w:rPr>
        <w:t>Wykonawca zobowiązany jest do sporządzania rocznych sprawozdań, o których mowa w art. 9n ustawy z dnia 13 września 1996r. o utrzymaniu czystości i porządku w gminach. Powyższe sprawozdanie Wykonawca przekazuje Zamawiającemu, za pośrednictwem Bazy danych</w:t>
      </w:r>
      <w:r w:rsidR="00835050">
        <w:rPr>
          <w:rFonts w:asciiTheme="minorHAnsi" w:eastAsia="Verdana" w:hAnsiTheme="minorHAnsi" w:cstheme="minorHAnsi"/>
          <w:sz w:val="22"/>
          <w:szCs w:val="22"/>
          <w:lang w:eastAsia="en-US"/>
        </w:rPr>
        <w:t xml:space="preserve"> </w:t>
      </w:r>
      <w:r w:rsidRPr="00835050">
        <w:rPr>
          <w:rFonts w:asciiTheme="minorHAnsi" w:eastAsia="Verdana" w:hAnsiTheme="minorHAnsi" w:cstheme="minorHAnsi"/>
          <w:sz w:val="22"/>
          <w:szCs w:val="22"/>
          <w:lang w:eastAsia="en-US"/>
        </w:rPr>
        <w:t>o produktach i opakowaniach oraz o gospodarce opakowaniami, w terminie do 31 stycznia za poprzedni rok kalendarzowy.</w:t>
      </w:r>
    </w:p>
    <w:p w14:paraId="55E3C27E" w14:textId="164890FF" w:rsidR="00051F83" w:rsidRDefault="00F71134"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051F83">
        <w:rPr>
          <w:rFonts w:asciiTheme="minorHAnsi" w:eastAsia="Calibri" w:hAnsiTheme="minorHAnsi" w:cstheme="minorHAnsi"/>
          <w:sz w:val="22"/>
          <w:szCs w:val="22"/>
          <w:lang w:eastAsia="en-US"/>
        </w:rPr>
        <w:t>Wykonawca zobowiązany będzie do przedkładania Zamawiającemu innych informacji dotyczących odbioru, unieszkodliwiania i segregacji odpadów, jeśli w trakcie realizacji zamówienia na Zamawiającego nałożony zostanie obowiązek sporządzenia innych sprawozdań z zakresu gospodarki odpadami</w:t>
      </w:r>
      <w:r w:rsidR="00051F83">
        <w:rPr>
          <w:rFonts w:asciiTheme="minorHAnsi" w:eastAsia="Calibri" w:hAnsiTheme="minorHAnsi" w:cstheme="minorHAnsi"/>
          <w:sz w:val="22"/>
          <w:szCs w:val="22"/>
          <w:lang w:eastAsia="en-US"/>
        </w:rPr>
        <w:t>.</w:t>
      </w:r>
    </w:p>
    <w:p w14:paraId="35E8B91B" w14:textId="78A34AEE" w:rsidR="00113221" w:rsidRPr="00FD2D7D" w:rsidRDefault="003855B4" w:rsidP="00FD2D7D">
      <w:pPr>
        <w:pStyle w:val="Akapitzlist"/>
        <w:numPr>
          <w:ilvl w:val="3"/>
          <w:numId w:val="1"/>
        </w:numPr>
        <w:suppressAutoHyphens w:val="0"/>
        <w:autoSpaceDE w:val="0"/>
        <w:adjustRightInd w:val="0"/>
        <w:spacing w:line="264" w:lineRule="auto"/>
        <w:ind w:left="0" w:firstLine="0"/>
        <w:jc w:val="both"/>
        <w:rPr>
          <w:rFonts w:asciiTheme="minorHAnsi" w:eastAsia="Calibri" w:hAnsiTheme="minorHAnsi" w:cstheme="minorHAnsi"/>
          <w:sz w:val="22"/>
          <w:szCs w:val="22"/>
          <w:lang w:eastAsia="en-US"/>
        </w:rPr>
      </w:pPr>
      <w:r w:rsidRPr="00703C0E">
        <w:rPr>
          <w:rFonts w:asciiTheme="minorHAnsi" w:eastAsia="Verdana" w:hAnsiTheme="minorHAnsi" w:cstheme="minorHAnsi"/>
          <w:bCs/>
          <w:sz w:val="22"/>
          <w:szCs w:val="22"/>
        </w:rPr>
        <w:t>Wykonawca jest zobowiązany do bieżącego przekazywania adresów nieruchomości</w:t>
      </w:r>
      <w:r w:rsidRPr="00051F83">
        <w:rPr>
          <w:rFonts w:asciiTheme="minorHAnsi" w:eastAsia="Verdana" w:hAnsiTheme="minorHAnsi" w:cstheme="minorHAnsi"/>
          <w:bCs/>
          <w:sz w:val="22"/>
          <w:szCs w:val="22"/>
        </w:rPr>
        <w:t>,</w:t>
      </w:r>
      <w:r w:rsidRPr="00703C0E">
        <w:rPr>
          <w:rFonts w:asciiTheme="minorHAnsi" w:eastAsia="Verdana" w:hAnsiTheme="minorHAnsi" w:cstheme="minorHAnsi"/>
          <w:bCs/>
          <w:sz w:val="22"/>
          <w:szCs w:val="22"/>
        </w:rPr>
        <w:t xml:space="preserve"> n</w:t>
      </w:r>
      <w:r w:rsidR="00051F83">
        <w:rPr>
          <w:rFonts w:asciiTheme="minorHAnsi" w:eastAsia="Verdana" w:hAnsiTheme="minorHAnsi" w:cstheme="minorHAnsi"/>
          <w:bCs/>
          <w:sz w:val="22"/>
          <w:szCs w:val="22"/>
        </w:rPr>
        <w:t xml:space="preserve">a </w:t>
      </w:r>
      <w:r w:rsidRPr="00703C0E">
        <w:rPr>
          <w:rFonts w:asciiTheme="minorHAnsi" w:eastAsia="Verdana" w:hAnsiTheme="minorHAnsi" w:cstheme="minorHAnsi"/>
          <w:bCs/>
          <w:sz w:val="22"/>
          <w:szCs w:val="22"/>
        </w:rPr>
        <w:t>których zamieszkują mieszkańcy, a nie ujętych w bazie danych prowadzonej przez Zamawiającego.</w:t>
      </w:r>
    </w:p>
    <w:p w14:paraId="2B7E8266" w14:textId="77777777" w:rsidR="00FD2D7D" w:rsidRPr="006B60DD" w:rsidRDefault="00FD2D7D" w:rsidP="00FD2D7D">
      <w:pPr>
        <w:pStyle w:val="Akapitzlist"/>
        <w:suppressAutoHyphens w:val="0"/>
        <w:autoSpaceDE w:val="0"/>
        <w:adjustRightInd w:val="0"/>
        <w:spacing w:line="264" w:lineRule="auto"/>
        <w:ind w:left="0"/>
        <w:jc w:val="both"/>
        <w:rPr>
          <w:rFonts w:asciiTheme="minorHAnsi" w:eastAsia="Calibri" w:hAnsiTheme="minorHAnsi" w:cstheme="minorHAnsi"/>
          <w:sz w:val="22"/>
          <w:szCs w:val="22"/>
          <w:lang w:eastAsia="en-US"/>
        </w:rPr>
      </w:pPr>
    </w:p>
    <w:p w14:paraId="7EE996BB" w14:textId="34CEE45E" w:rsidR="00C41968" w:rsidRPr="00051F83" w:rsidRDefault="00C41968" w:rsidP="00266C1B">
      <w:pPr>
        <w:spacing w:line="264" w:lineRule="auto"/>
        <w:jc w:val="center"/>
        <w:rPr>
          <w:rFonts w:asciiTheme="minorHAnsi" w:hAnsiTheme="minorHAnsi" w:cstheme="minorHAnsi"/>
          <w:b/>
          <w:sz w:val="22"/>
          <w:szCs w:val="22"/>
        </w:rPr>
      </w:pPr>
      <w:r w:rsidRPr="00051F83">
        <w:rPr>
          <w:rFonts w:asciiTheme="minorHAnsi" w:eastAsia="Tahoma" w:hAnsiTheme="minorHAnsi" w:cstheme="minorHAnsi"/>
          <w:b/>
          <w:bCs/>
          <w:sz w:val="22"/>
          <w:szCs w:val="22"/>
        </w:rPr>
        <w:t xml:space="preserve">§ </w:t>
      </w:r>
      <w:r w:rsidR="00835050">
        <w:rPr>
          <w:rFonts w:asciiTheme="minorHAnsi" w:hAnsiTheme="minorHAnsi" w:cstheme="minorHAnsi"/>
          <w:b/>
          <w:sz w:val="22"/>
          <w:szCs w:val="22"/>
        </w:rPr>
        <w:t>8</w:t>
      </w:r>
      <w:r w:rsidRPr="00051F83">
        <w:rPr>
          <w:rFonts w:asciiTheme="minorHAnsi" w:hAnsiTheme="minorHAnsi" w:cstheme="minorHAnsi"/>
          <w:b/>
          <w:sz w:val="22"/>
          <w:szCs w:val="22"/>
        </w:rPr>
        <w:t>.</w:t>
      </w:r>
    </w:p>
    <w:p w14:paraId="624887F5" w14:textId="77777777" w:rsidR="00C41968" w:rsidRPr="00051F83" w:rsidRDefault="00C41968" w:rsidP="00266C1B">
      <w:pPr>
        <w:spacing w:line="264" w:lineRule="auto"/>
        <w:jc w:val="center"/>
        <w:rPr>
          <w:rFonts w:asciiTheme="minorHAnsi" w:hAnsiTheme="minorHAnsi" w:cstheme="minorHAnsi"/>
          <w:b/>
          <w:sz w:val="22"/>
          <w:szCs w:val="22"/>
        </w:rPr>
      </w:pPr>
      <w:r w:rsidRPr="00051F83">
        <w:rPr>
          <w:rFonts w:asciiTheme="minorHAnsi" w:hAnsiTheme="minorHAnsi" w:cstheme="minorHAnsi"/>
          <w:b/>
          <w:sz w:val="22"/>
          <w:szCs w:val="22"/>
        </w:rPr>
        <w:t>Osoby do kontaktu</w:t>
      </w:r>
    </w:p>
    <w:p w14:paraId="13949DF2" w14:textId="77777777" w:rsidR="00C41968" w:rsidRPr="00051F83" w:rsidRDefault="00C41968" w:rsidP="00266C1B">
      <w:pPr>
        <w:spacing w:line="264" w:lineRule="auto"/>
        <w:jc w:val="both"/>
        <w:rPr>
          <w:rFonts w:asciiTheme="minorHAnsi" w:hAnsiTheme="minorHAnsi" w:cstheme="minorHAnsi"/>
          <w:sz w:val="22"/>
          <w:szCs w:val="22"/>
        </w:rPr>
      </w:pPr>
      <w:r w:rsidRPr="00051F83">
        <w:rPr>
          <w:rFonts w:asciiTheme="minorHAnsi" w:hAnsiTheme="minorHAnsi" w:cstheme="minorHAnsi"/>
          <w:b/>
          <w:sz w:val="22"/>
          <w:szCs w:val="22"/>
        </w:rPr>
        <w:t>1.</w:t>
      </w:r>
      <w:r w:rsidRPr="00051F83">
        <w:rPr>
          <w:rFonts w:asciiTheme="minorHAnsi" w:hAnsiTheme="minorHAnsi" w:cstheme="minorHAnsi"/>
          <w:sz w:val="22"/>
          <w:szCs w:val="22"/>
        </w:rPr>
        <w:t xml:space="preserve"> Osobą wyznaczoną do kontaktów z wykonawcą ze strony zamawiającego, w celu realizowania przedmiotu zamówienia jest:</w:t>
      </w:r>
    </w:p>
    <w:p w14:paraId="708C2DCE" w14:textId="77777777" w:rsidR="00C41968" w:rsidRPr="00051F83" w:rsidRDefault="00C41968" w:rsidP="00266C1B">
      <w:pPr>
        <w:pStyle w:val="Default"/>
        <w:spacing w:line="264" w:lineRule="auto"/>
        <w:jc w:val="both"/>
        <w:rPr>
          <w:rFonts w:asciiTheme="minorHAnsi" w:hAnsiTheme="minorHAnsi" w:cstheme="minorHAnsi"/>
          <w:b/>
          <w:color w:val="auto"/>
          <w:sz w:val="22"/>
          <w:szCs w:val="22"/>
        </w:rPr>
      </w:pPr>
      <w:r w:rsidRPr="00051F83">
        <w:rPr>
          <w:rFonts w:asciiTheme="minorHAnsi" w:hAnsiTheme="minorHAnsi" w:cstheme="minorHAnsi"/>
          <w:b/>
          <w:color w:val="auto"/>
          <w:sz w:val="22"/>
          <w:szCs w:val="22"/>
        </w:rPr>
        <w:t>……………………………</w:t>
      </w:r>
    </w:p>
    <w:p w14:paraId="64EED968" w14:textId="16DB7398" w:rsidR="00346208" w:rsidRPr="006B60DD" w:rsidRDefault="00C41968" w:rsidP="006B60DD">
      <w:pPr>
        <w:pStyle w:val="Default"/>
        <w:spacing w:line="264" w:lineRule="auto"/>
        <w:jc w:val="both"/>
        <w:rPr>
          <w:rFonts w:asciiTheme="minorHAnsi" w:hAnsiTheme="minorHAnsi" w:cstheme="minorHAnsi"/>
          <w:color w:val="auto"/>
          <w:sz w:val="22"/>
          <w:szCs w:val="22"/>
        </w:rPr>
      </w:pPr>
      <w:r w:rsidRPr="00051F83">
        <w:rPr>
          <w:rFonts w:asciiTheme="minorHAnsi" w:hAnsiTheme="minorHAnsi" w:cstheme="minorHAnsi"/>
          <w:b/>
          <w:color w:val="auto"/>
          <w:sz w:val="22"/>
          <w:szCs w:val="22"/>
        </w:rPr>
        <w:t>2.</w:t>
      </w:r>
      <w:r w:rsidRPr="00051F83">
        <w:rPr>
          <w:rFonts w:asciiTheme="minorHAnsi" w:hAnsiTheme="minorHAnsi" w:cstheme="minorHAnsi"/>
          <w:color w:val="auto"/>
          <w:sz w:val="22"/>
          <w:szCs w:val="22"/>
        </w:rPr>
        <w:t xml:space="preserve"> Osobą wyznaczoną do kontaktów z zamawiającym ze strony wykonawcy, w celu realizowania przedmiotu zamówienia jest ………………….. .</w:t>
      </w:r>
    </w:p>
    <w:p w14:paraId="4D3BD15D" w14:textId="001BBEE6" w:rsidR="006C7790" w:rsidRPr="00051F83" w:rsidRDefault="006C7790" w:rsidP="00266C1B">
      <w:pPr>
        <w:spacing w:line="264" w:lineRule="auto"/>
        <w:jc w:val="center"/>
        <w:rPr>
          <w:rFonts w:asciiTheme="minorHAnsi" w:hAnsiTheme="minorHAnsi" w:cstheme="minorHAnsi"/>
          <w:b/>
          <w:sz w:val="22"/>
          <w:szCs w:val="22"/>
        </w:rPr>
      </w:pPr>
      <w:r w:rsidRPr="00051F83">
        <w:rPr>
          <w:rFonts w:asciiTheme="minorHAnsi" w:eastAsia="Tahoma" w:hAnsiTheme="minorHAnsi" w:cstheme="minorHAnsi"/>
          <w:b/>
          <w:bCs/>
          <w:sz w:val="22"/>
          <w:szCs w:val="22"/>
        </w:rPr>
        <w:lastRenderedPageBreak/>
        <w:t xml:space="preserve">§ </w:t>
      </w:r>
      <w:r w:rsidR="00835050">
        <w:rPr>
          <w:rFonts w:asciiTheme="minorHAnsi" w:hAnsiTheme="minorHAnsi" w:cstheme="minorHAnsi"/>
          <w:b/>
          <w:sz w:val="22"/>
          <w:szCs w:val="22"/>
        </w:rPr>
        <w:t>9</w:t>
      </w:r>
      <w:r w:rsidRPr="00051F83">
        <w:rPr>
          <w:rFonts w:asciiTheme="minorHAnsi" w:hAnsiTheme="minorHAnsi" w:cstheme="minorHAnsi"/>
          <w:b/>
          <w:sz w:val="22"/>
          <w:szCs w:val="22"/>
        </w:rPr>
        <w:t>.</w:t>
      </w:r>
    </w:p>
    <w:p w14:paraId="1D20AB5C" w14:textId="4C8ACBC0" w:rsidR="008B39B1" w:rsidRPr="00051F83" w:rsidRDefault="006C7790" w:rsidP="00266C1B">
      <w:pPr>
        <w:pStyle w:val="Default"/>
        <w:spacing w:line="264" w:lineRule="auto"/>
        <w:jc w:val="center"/>
        <w:rPr>
          <w:rFonts w:asciiTheme="minorHAnsi" w:eastAsia="Tahoma" w:hAnsiTheme="minorHAnsi" w:cstheme="minorHAnsi"/>
          <w:b/>
          <w:bCs/>
          <w:color w:val="auto"/>
          <w:sz w:val="22"/>
          <w:szCs w:val="22"/>
        </w:rPr>
      </w:pPr>
      <w:r w:rsidRPr="00051F83">
        <w:rPr>
          <w:rFonts w:asciiTheme="minorHAnsi" w:eastAsia="Tahoma" w:hAnsiTheme="minorHAnsi" w:cstheme="minorHAnsi"/>
          <w:b/>
          <w:bCs/>
          <w:color w:val="auto"/>
          <w:sz w:val="22"/>
          <w:szCs w:val="22"/>
        </w:rPr>
        <w:t>Wynagrodzenie</w:t>
      </w:r>
    </w:p>
    <w:p w14:paraId="466BE851" w14:textId="43771B60" w:rsidR="00480AD3" w:rsidRPr="00051F83" w:rsidRDefault="00480AD3" w:rsidP="00266C1B">
      <w:pPr>
        <w:widowControl w:val="0"/>
        <w:numPr>
          <w:ilvl w:val="1"/>
          <w:numId w:val="40"/>
        </w:numPr>
        <w:tabs>
          <w:tab w:val="left" w:pos="284"/>
        </w:tabs>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Wynagrodzenie Wykonawcy za wykonanie przedmiotu umowy, ustalone na podstawie stawek jednostkowych za odbiór poszczególnych rodzajów odpadów i szacunkowej masy odpadów komunalnych, określonej w SWZ, stanowi wartość umowną i zgodnie z ofertą wynosi nie więcej niż: </w:t>
      </w:r>
    </w:p>
    <w:p w14:paraId="34BC4DE2" w14:textId="77777777" w:rsidR="00480AD3" w:rsidRPr="00051F83" w:rsidRDefault="00480AD3" w:rsidP="00266C1B">
      <w:pPr>
        <w:autoSpaceDE w:val="0"/>
        <w:spacing w:line="264" w:lineRule="auto"/>
        <w:ind w:left="426" w:hanging="142"/>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netto: ……………………………………………….. zł, </w:t>
      </w:r>
    </w:p>
    <w:p w14:paraId="3704A481" w14:textId="77777777" w:rsidR="00480AD3" w:rsidRPr="00051F83" w:rsidRDefault="00480AD3" w:rsidP="00266C1B">
      <w:pPr>
        <w:autoSpaceDE w:val="0"/>
        <w:spacing w:line="264" w:lineRule="auto"/>
        <w:ind w:left="426" w:hanging="142"/>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podatek VAT ………………………… zł, </w:t>
      </w:r>
    </w:p>
    <w:p w14:paraId="4827B4B1" w14:textId="2B379513" w:rsidR="00480AD3" w:rsidRPr="00051F83" w:rsidRDefault="00480AD3" w:rsidP="00266C1B">
      <w:pPr>
        <w:autoSpaceDE w:val="0"/>
        <w:spacing w:line="264" w:lineRule="auto"/>
        <w:ind w:left="426" w:hanging="142"/>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brutto: ………………….. zł (słownie brutto: …………….......................................</w:t>
      </w:r>
      <w:r w:rsidR="00FD2D7D">
        <w:rPr>
          <w:rFonts w:asciiTheme="minorHAnsi" w:eastAsia="Verdana" w:hAnsiTheme="minorHAnsi" w:cstheme="minorHAnsi"/>
          <w:sz w:val="22"/>
          <w:szCs w:val="22"/>
        </w:rPr>
        <w:t xml:space="preserve"> </w:t>
      </w:r>
      <w:r w:rsidRPr="00051F83">
        <w:rPr>
          <w:rFonts w:asciiTheme="minorHAnsi" w:eastAsia="Verdana" w:hAnsiTheme="minorHAnsi" w:cstheme="minorHAnsi"/>
          <w:sz w:val="22"/>
          <w:szCs w:val="22"/>
        </w:rPr>
        <w:t>.../00 zł)</w:t>
      </w:r>
    </w:p>
    <w:p w14:paraId="364BBD3F" w14:textId="4B6216F4"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Ilości odpadów wskazane w SWZ i w złożonej przez Wykonawcę ofercie są ilościami szacunkowymi co do wielkości łącznej, jak i poszczególnych rodzajów odpadów, a Wykonawca będzie rozliczał się </w:t>
      </w:r>
      <w:r w:rsidR="003855B4" w:rsidRPr="00051F83">
        <w:rPr>
          <w:rFonts w:asciiTheme="minorHAnsi" w:eastAsia="Verdana" w:hAnsiTheme="minorHAnsi" w:cstheme="minorHAnsi"/>
          <w:sz w:val="22"/>
          <w:szCs w:val="22"/>
        </w:rPr>
        <w:br/>
      </w:r>
      <w:r w:rsidRPr="00051F83">
        <w:rPr>
          <w:rFonts w:asciiTheme="minorHAnsi" w:eastAsia="Verdana" w:hAnsiTheme="minorHAnsi" w:cstheme="minorHAnsi"/>
          <w:sz w:val="22"/>
          <w:szCs w:val="22"/>
        </w:rPr>
        <w:t>z Zamawiającym według faktycznej ilości odebranych i zagospodarowanych odpadów.</w:t>
      </w:r>
    </w:p>
    <w:p w14:paraId="12A7F6A7" w14:textId="77777777"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Zamawiający zapłaci Wykonawcy wynagrodzenie za faktyczne ilości wykonanych usług zrealizowanych na podstawie niniejszej umowy, stanowiące sumę iloczynów stawek jednostkowych za odbiór i zagospodarowanie poszczególnych rodzajów odpadów oraz masy faktycznie odebranych i zagospodarowanych rodzajów odpadów.</w:t>
      </w:r>
    </w:p>
    <w:p w14:paraId="50AE1333" w14:textId="1F435986"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Stawki jednostkowe za odbiór i zagospodarowanie dla poszczególnych rodzajów odpadów, zwane dalej stawkami jednostkowymi, zgodnie z Formularzem ofertowym wynoszą:</w:t>
      </w:r>
    </w:p>
    <w:p w14:paraId="75CE3342" w14:textId="77777777" w:rsidR="009E352E" w:rsidRPr="00051F83" w:rsidRDefault="009E352E" w:rsidP="00266C1B">
      <w:pPr>
        <w:widowControl w:val="0"/>
        <w:autoSpaceDE w:val="0"/>
        <w:autoSpaceDN/>
        <w:spacing w:line="264" w:lineRule="auto"/>
        <w:jc w:val="both"/>
        <w:textAlignment w:val="auto"/>
        <w:rPr>
          <w:rFonts w:asciiTheme="minorHAnsi" w:eastAsia="Verdana" w:hAnsiTheme="minorHAnsi" w:cstheme="minorHAnsi"/>
          <w:sz w:val="22"/>
          <w:szCs w:val="22"/>
        </w:rPr>
      </w:pPr>
    </w:p>
    <w:tbl>
      <w:tblPr>
        <w:tblW w:w="9073"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4"/>
        <w:gridCol w:w="1418"/>
        <w:gridCol w:w="1562"/>
        <w:gridCol w:w="1276"/>
      </w:tblGrid>
      <w:tr w:rsidR="006D3144" w:rsidRPr="006D3144" w14:paraId="5720FE84" w14:textId="77777777" w:rsidTr="006D3144">
        <w:trPr>
          <w:trHeight w:val="1275"/>
        </w:trPr>
        <w:tc>
          <w:tcPr>
            <w:tcW w:w="1843" w:type="dxa"/>
          </w:tcPr>
          <w:p w14:paraId="41235DA6" w14:textId="77777777" w:rsidR="00480AD3" w:rsidRPr="006D3144" w:rsidRDefault="00480AD3" w:rsidP="00266C1B">
            <w:pPr>
              <w:spacing w:line="264" w:lineRule="auto"/>
              <w:ind w:left="6" w:hanging="6"/>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KOD odpadu</w:t>
            </w:r>
          </w:p>
        </w:tc>
        <w:tc>
          <w:tcPr>
            <w:tcW w:w="2974" w:type="dxa"/>
          </w:tcPr>
          <w:p w14:paraId="04CC8625" w14:textId="77777777" w:rsidR="00480AD3" w:rsidRPr="006D3144" w:rsidRDefault="00480AD3" w:rsidP="00266C1B">
            <w:pPr>
              <w:spacing w:line="264" w:lineRule="auto"/>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Nazwa (rodzaj odpadów)</w:t>
            </w:r>
          </w:p>
        </w:tc>
        <w:tc>
          <w:tcPr>
            <w:tcW w:w="1418" w:type="dxa"/>
          </w:tcPr>
          <w:p w14:paraId="3542EEF1" w14:textId="77777777" w:rsidR="00480AD3" w:rsidRPr="006D3144" w:rsidRDefault="00480AD3" w:rsidP="00266C1B">
            <w:pPr>
              <w:spacing w:line="264" w:lineRule="auto"/>
              <w:ind w:right="34"/>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Cena netto za 1 Mg</w:t>
            </w:r>
          </w:p>
        </w:tc>
        <w:tc>
          <w:tcPr>
            <w:tcW w:w="1562" w:type="dxa"/>
          </w:tcPr>
          <w:p w14:paraId="63D5618D" w14:textId="08A00CB6" w:rsidR="00480AD3" w:rsidRPr="006D3144" w:rsidRDefault="00835050" w:rsidP="00266C1B">
            <w:pPr>
              <w:spacing w:line="264" w:lineRule="auto"/>
              <w:ind w:right="142"/>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Kwota podatku </w:t>
            </w:r>
            <w:r w:rsidR="00480AD3" w:rsidRPr="006D3144">
              <w:rPr>
                <w:rFonts w:asciiTheme="minorHAnsi" w:eastAsia="Times New Roman" w:hAnsiTheme="minorHAnsi" w:cstheme="minorHAnsi"/>
                <w:color w:val="0D0D0D" w:themeColor="text1" w:themeTint="F2"/>
                <w:sz w:val="22"/>
                <w:szCs w:val="22"/>
                <w:lang w:eastAsia="ar-SA"/>
              </w:rPr>
              <w:t>VAT</w:t>
            </w:r>
          </w:p>
          <w:p w14:paraId="4B410D16" w14:textId="77777777" w:rsidR="00480AD3" w:rsidRPr="006D3144" w:rsidRDefault="00480AD3" w:rsidP="00266C1B">
            <w:pPr>
              <w:spacing w:line="264" w:lineRule="auto"/>
              <w:ind w:right="142"/>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za 1 Mg</w:t>
            </w:r>
          </w:p>
          <w:p w14:paraId="0C0C3B70" w14:textId="7DF58365" w:rsidR="00835050" w:rsidRPr="006D3144" w:rsidRDefault="00835050" w:rsidP="00266C1B">
            <w:pPr>
              <w:spacing w:line="264" w:lineRule="auto"/>
              <w:ind w:right="142"/>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z uwzględnieniem stawki …%</w:t>
            </w:r>
          </w:p>
        </w:tc>
        <w:tc>
          <w:tcPr>
            <w:tcW w:w="1276" w:type="dxa"/>
          </w:tcPr>
          <w:p w14:paraId="4C50E9AA" w14:textId="77777777" w:rsidR="00480AD3" w:rsidRPr="006D3144" w:rsidRDefault="00480AD3" w:rsidP="00266C1B">
            <w:pPr>
              <w:spacing w:line="264" w:lineRule="auto"/>
              <w:ind w:right="141"/>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Cena brutto za 1 Mg</w:t>
            </w:r>
          </w:p>
        </w:tc>
      </w:tr>
      <w:tr w:rsidR="006D3144" w:rsidRPr="006D3144" w14:paraId="06EBEB65" w14:textId="77777777" w:rsidTr="006D3144">
        <w:tc>
          <w:tcPr>
            <w:tcW w:w="1843" w:type="dxa"/>
          </w:tcPr>
          <w:p w14:paraId="27D0ED0A" w14:textId="77777777" w:rsidR="00480AD3" w:rsidRPr="006D3144" w:rsidRDefault="00480AD3" w:rsidP="00266C1B">
            <w:pPr>
              <w:spacing w:line="264" w:lineRule="auto"/>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w:t>
            </w:r>
          </w:p>
        </w:tc>
        <w:tc>
          <w:tcPr>
            <w:tcW w:w="2974" w:type="dxa"/>
          </w:tcPr>
          <w:p w14:paraId="15225F5E" w14:textId="77777777" w:rsidR="00480AD3" w:rsidRPr="006D3144" w:rsidRDefault="00480AD3" w:rsidP="00266C1B">
            <w:pPr>
              <w:spacing w:line="264" w:lineRule="auto"/>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w:t>
            </w:r>
          </w:p>
        </w:tc>
        <w:tc>
          <w:tcPr>
            <w:tcW w:w="1418" w:type="dxa"/>
          </w:tcPr>
          <w:p w14:paraId="62B15E9B" w14:textId="77777777" w:rsidR="00480AD3" w:rsidRPr="006D3144" w:rsidRDefault="00480AD3" w:rsidP="00266C1B">
            <w:pPr>
              <w:spacing w:line="264" w:lineRule="auto"/>
              <w:ind w:right="258"/>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3</w:t>
            </w:r>
          </w:p>
        </w:tc>
        <w:tc>
          <w:tcPr>
            <w:tcW w:w="1562" w:type="dxa"/>
          </w:tcPr>
          <w:p w14:paraId="498748C2"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4</w:t>
            </w:r>
          </w:p>
        </w:tc>
        <w:tc>
          <w:tcPr>
            <w:tcW w:w="1276" w:type="dxa"/>
          </w:tcPr>
          <w:p w14:paraId="65FF1C42"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5 = 3+4</w:t>
            </w:r>
          </w:p>
        </w:tc>
      </w:tr>
      <w:tr w:rsidR="006D3144" w:rsidRPr="006D3144" w14:paraId="251F70FA" w14:textId="77777777" w:rsidTr="006D3144">
        <w:tc>
          <w:tcPr>
            <w:tcW w:w="1843" w:type="dxa"/>
          </w:tcPr>
          <w:p w14:paraId="23B225E2"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15 01 01</w:t>
            </w:r>
          </w:p>
        </w:tc>
        <w:tc>
          <w:tcPr>
            <w:tcW w:w="2974" w:type="dxa"/>
          </w:tcPr>
          <w:p w14:paraId="04641EAE" w14:textId="77777777" w:rsidR="00480AD3" w:rsidRPr="006D3144" w:rsidRDefault="00480AD3" w:rsidP="00266C1B">
            <w:pPr>
              <w:spacing w:line="264" w:lineRule="auto"/>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Opakowania z papieru i tektury</w:t>
            </w:r>
          </w:p>
        </w:tc>
        <w:tc>
          <w:tcPr>
            <w:tcW w:w="1418" w:type="dxa"/>
          </w:tcPr>
          <w:p w14:paraId="0FF9A8F2"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77D2F413"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72EA6487"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1BAD39E8" w14:textId="77777777" w:rsidTr="006D3144">
        <w:tc>
          <w:tcPr>
            <w:tcW w:w="1843" w:type="dxa"/>
          </w:tcPr>
          <w:p w14:paraId="423DE9E2"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15 01 02</w:t>
            </w:r>
          </w:p>
        </w:tc>
        <w:tc>
          <w:tcPr>
            <w:tcW w:w="2974" w:type="dxa"/>
          </w:tcPr>
          <w:p w14:paraId="5C424C61"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Opakowania z tworzyw sztucznych</w:t>
            </w:r>
          </w:p>
        </w:tc>
        <w:tc>
          <w:tcPr>
            <w:tcW w:w="1418" w:type="dxa"/>
          </w:tcPr>
          <w:p w14:paraId="767917CD"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1E930943"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09D71780"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50D85654" w14:textId="77777777" w:rsidTr="006D3144">
        <w:tc>
          <w:tcPr>
            <w:tcW w:w="1843" w:type="dxa"/>
          </w:tcPr>
          <w:p w14:paraId="5F9339CB"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15 01 07</w:t>
            </w:r>
          </w:p>
        </w:tc>
        <w:tc>
          <w:tcPr>
            <w:tcW w:w="2974" w:type="dxa"/>
          </w:tcPr>
          <w:p w14:paraId="2E1D09A6"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Opakowania ze szkła</w:t>
            </w:r>
          </w:p>
        </w:tc>
        <w:tc>
          <w:tcPr>
            <w:tcW w:w="1418" w:type="dxa"/>
          </w:tcPr>
          <w:p w14:paraId="2B07E42C"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68C92EAB"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0910494A"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12C35699" w14:textId="77777777" w:rsidTr="006D3144">
        <w:tc>
          <w:tcPr>
            <w:tcW w:w="1843" w:type="dxa"/>
          </w:tcPr>
          <w:p w14:paraId="1674A212"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16 01 03</w:t>
            </w:r>
          </w:p>
        </w:tc>
        <w:tc>
          <w:tcPr>
            <w:tcW w:w="2974" w:type="dxa"/>
          </w:tcPr>
          <w:p w14:paraId="137A3FF1"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Zużyte opony</w:t>
            </w:r>
          </w:p>
        </w:tc>
        <w:tc>
          <w:tcPr>
            <w:tcW w:w="1418" w:type="dxa"/>
          </w:tcPr>
          <w:p w14:paraId="53F3CB41"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4AC95A20"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29934B7A"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1BB7FF8C" w14:textId="77777777" w:rsidTr="006D3144">
        <w:tc>
          <w:tcPr>
            <w:tcW w:w="1843" w:type="dxa"/>
          </w:tcPr>
          <w:p w14:paraId="6ADDE5CD" w14:textId="77777777" w:rsidR="00480AD3" w:rsidRPr="006D3144" w:rsidRDefault="00480AD3" w:rsidP="00266C1B">
            <w:pPr>
              <w:spacing w:line="264" w:lineRule="auto"/>
              <w:ind w:left="6" w:hanging="6"/>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20 01 10</w:t>
            </w:r>
          </w:p>
        </w:tc>
        <w:tc>
          <w:tcPr>
            <w:tcW w:w="2974" w:type="dxa"/>
          </w:tcPr>
          <w:p w14:paraId="5DC5C87B"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Odzież</w:t>
            </w:r>
          </w:p>
        </w:tc>
        <w:tc>
          <w:tcPr>
            <w:tcW w:w="1418" w:type="dxa"/>
          </w:tcPr>
          <w:p w14:paraId="07A8FCD1"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78F78124"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4A222A27"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41DD6481" w14:textId="77777777" w:rsidTr="006D3144">
        <w:tc>
          <w:tcPr>
            <w:tcW w:w="1843" w:type="dxa"/>
          </w:tcPr>
          <w:p w14:paraId="7CD36E7B" w14:textId="77777777" w:rsidR="00480AD3" w:rsidRPr="006D3144" w:rsidRDefault="00480AD3" w:rsidP="00266C1B">
            <w:pPr>
              <w:spacing w:line="264" w:lineRule="auto"/>
              <w:ind w:left="6" w:hanging="6"/>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20 01 11 </w:t>
            </w:r>
          </w:p>
        </w:tc>
        <w:tc>
          <w:tcPr>
            <w:tcW w:w="2974" w:type="dxa"/>
          </w:tcPr>
          <w:p w14:paraId="56424F9B"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Tekstylia </w:t>
            </w:r>
          </w:p>
        </w:tc>
        <w:tc>
          <w:tcPr>
            <w:tcW w:w="1418" w:type="dxa"/>
          </w:tcPr>
          <w:p w14:paraId="48F4CEF1"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72B3C106"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7500FC56"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1B51EB" w:rsidRPr="006D3144" w14:paraId="2BB0AABB" w14:textId="77777777" w:rsidTr="006D3144">
        <w:tc>
          <w:tcPr>
            <w:tcW w:w="1843" w:type="dxa"/>
          </w:tcPr>
          <w:p w14:paraId="27F3C7C9" w14:textId="538F1A2A" w:rsidR="001B51EB" w:rsidRPr="006D3144" w:rsidRDefault="001B51EB" w:rsidP="00266C1B">
            <w:pPr>
              <w:spacing w:line="264" w:lineRule="auto"/>
              <w:ind w:left="6" w:hanging="6"/>
              <w:jc w:val="both"/>
              <w:rPr>
                <w:rFonts w:asciiTheme="minorHAnsi" w:eastAsia="Times New Roman" w:hAnsiTheme="minorHAnsi" w:cstheme="minorHAnsi"/>
                <w:color w:val="0D0D0D" w:themeColor="text1" w:themeTint="F2"/>
                <w:sz w:val="22"/>
                <w:szCs w:val="22"/>
                <w:lang w:eastAsia="ar-SA"/>
              </w:rPr>
            </w:pPr>
            <w:r>
              <w:rPr>
                <w:rFonts w:asciiTheme="minorHAnsi" w:eastAsia="Times New Roman" w:hAnsiTheme="minorHAnsi" w:cstheme="minorHAnsi"/>
                <w:color w:val="0D0D0D" w:themeColor="text1" w:themeTint="F2"/>
                <w:sz w:val="22"/>
                <w:szCs w:val="22"/>
                <w:lang w:eastAsia="ar-SA"/>
              </w:rPr>
              <w:t>20 01 23</w:t>
            </w:r>
            <w:r w:rsidRPr="006D3144">
              <w:rPr>
                <w:rFonts w:asciiTheme="minorHAnsi" w:eastAsia="Times New Roman" w:hAnsiTheme="minorHAnsi" w:cstheme="minorHAnsi"/>
                <w:color w:val="0D0D0D" w:themeColor="text1" w:themeTint="F2"/>
                <w:sz w:val="22"/>
                <w:szCs w:val="22"/>
                <w:lang w:eastAsia="ar-SA"/>
              </w:rPr>
              <w:t>*</w:t>
            </w:r>
          </w:p>
        </w:tc>
        <w:tc>
          <w:tcPr>
            <w:tcW w:w="2974" w:type="dxa"/>
          </w:tcPr>
          <w:p w14:paraId="4E443D0A" w14:textId="44F304A5" w:rsidR="001B51EB" w:rsidRPr="006D3144" w:rsidRDefault="001B51EB" w:rsidP="00266C1B">
            <w:pPr>
              <w:spacing w:line="264" w:lineRule="auto"/>
              <w:jc w:val="both"/>
              <w:rPr>
                <w:rFonts w:asciiTheme="minorHAnsi" w:eastAsia="Times New Roman" w:hAnsiTheme="minorHAnsi" w:cstheme="minorHAnsi"/>
                <w:color w:val="0D0D0D" w:themeColor="text1" w:themeTint="F2"/>
                <w:sz w:val="22"/>
                <w:szCs w:val="22"/>
                <w:lang w:eastAsia="ar-SA"/>
              </w:rPr>
            </w:pPr>
            <w:r>
              <w:rPr>
                <w:rFonts w:asciiTheme="minorHAnsi" w:eastAsia="Times New Roman" w:hAnsiTheme="minorHAnsi" w:cstheme="minorHAnsi"/>
                <w:color w:val="0D0D0D" w:themeColor="text1" w:themeTint="F2"/>
                <w:sz w:val="22"/>
                <w:szCs w:val="22"/>
                <w:lang w:eastAsia="ar-SA"/>
              </w:rPr>
              <w:t>Urządzenia zawierające freony</w:t>
            </w:r>
          </w:p>
        </w:tc>
        <w:tc>
          <w:tcPr>
            <w:tcW w:w="1418" w:type="dxa"/>
          </w:tcPr>
          <w:p w14:paraId="2AE68C5D" w14:textId="77777777" w:rsidR="001B51EB" w:rsidRPr="006D3144" w:rsidRDefault="001B51EB"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69A39C8E" w14:textId="77777777" w:rsidR="001B51EB" w:rsidRPr="006D3144" w:rsidRDefault="001B51EB"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44B9EC72" w14:textId="77777777" w:rsidR="001B51EB" w:rsidRPr="006D3144" w:rsidRDefault="001B51EB"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59CA36BC" w14:textId="77777777" w:rsidTr="006D3144">
        <w:tc>
          <w:tcPr>
            <w:tcW w:w="1843" w:type="dxa"/>
          </w:tcPr>
          <w:p w14:paraId="65658D0A" w14:textId="3AF6E00B" w:rsidR="00480AD3" w:rsidRPr="006D3144" w:rsidRDefault="00480AD3" w:rsidP="00266C1B">
            <w:pPr>
              <w:spacing w:line="264" w:lineRule="auto"/>
              <w:ind w:left="6" w:hanging="6"/>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20 01 35</w:t>
            </w:r>
          </w:p>
        </w:tc>
        <w:tc>
          <w:tcPr>
            <w:tcW w:w="2974" w:type="dxa"/>
          </w:tcPr>
          <w:p w14:paraId="03E0B338"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Zużyte urządzenia elektryczne i elektroniczne inne niż wymienione w 20 01 21 i 20 01 23 zawierające niebezpieczne składniki</w:t>
            </w:r>
          </w:p>
        </w:tc>
        <w:tc>
          <w:tcPr>
            <w:tcW w:w="1418" w:type="dxa"/>
          </w:tcPr>
          <w:p w14:paraId="5E48251D"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10C4A51A"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62FE8892"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00472927" w14:textId="77777777" w:rsidTr="006D3144">
        <w:tc>
          <w:tcPr>
            <w:tcW w:w="1843" w:type="dxa"/>
          </w:tcPr>
          <w:p w14:paraId="3DA2A124"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20 01 36</w:t>
            </w:r>
          </w:p>
        </w:tc>
        <w:tc>
          <w:tcPr>
            <w:tcW w:w="2974" w:type="dxa"/>
          </w:tcPr>
          <w:p w14:paraId="230CA990"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Zużyte urządzenia elektryczne i elektroniczne inne niż wymienione w 20 01 21, 20 01 23 i 20 01 35 </w:t>
            </w:r>
          </w:p>
        </w:tc>
        <w:tc>
          <w:tcPr>
            <w:tcW w:w="1418" w:type="dxa"/>
          </w:tcPr>
          <w:p w14:paraId="37D1B7BB"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0382402D"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36E4BD83"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58DC67A6" w14:textId="77777777" w:rsidTr="006D3144">
        <w:tc>
          <w:tcPr>
            <w:tcW w:w="1843" w:type="dxa"/>
          </w:tcPr>
          <w:p w14:paraId="4502797C"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20 02 01</w:t>
            </w:r>
          </w:p>
        </w:tc>
        <w:tc>
          <w:tcPr>
            <w:tcW w:w="2974" w:type="dxa"/>
          </w:tcPr>
          <w:p w14:paraId="0AFB6C5C"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Odpady ulegające biodegradacji</w:t>
            </w:r>
          </w:p>
        </w:tc>
        <w:tc>
          <w:tcPr>
            <w:tcW w:w="1418" w:type="dxa"/>
          </w:tcPr>
          <w:p w14:paraId="6A78ACE8"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328E35EB"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14B758F5"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43DB60EA" w14:textId="77777777" w:rsidTr="006D3144">
        <w:tc>
          <w:tcPr>
            <w:tcW w:w="1843" w:type="dxa"/>
          </w:tcPr>
          <w:p w14:paraId="1A81316F"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lastRenderedPageBreak/>
              <w:t>20 03 01</w:t>
            </w:r>
          </w:p>
        </w:tc>
        <w:tc>
          <w:tcPr>
            <w:tcW w:w="2974" w:type="dxa"/>
          </w:tcPr>
          <w:p w14:paraId="695238E7"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Niesegregowane (zmieszane) odpady komunalne</w:t>
            </w:r>
          </w:p>
        </w:tc>
        <w:tc>
          <w:tcPr>
            <w:tcW w:w="1418" w:type="dxa"/>
          </w:tcPr>
          <w:p w14:paraId="125DDDFF"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361A3E94"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27DF7D6C"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r w:rsidR="006D3144" w:rsidRPr="006D3144" w14:paraId="558622C5" w14:textId="77777777" w:rsidTr="006D3144">
        <w:tc>
          <w:tcPr>
            <w:tcW w:w="1843" w:type="dxa"/>
          </w:tcPr>
          <w:p w14:paraId="5221D230"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20 03 07</w:t>
            </w:r>
          </w:p>
        </w:tc>
        <w:tc>
          <w:tcPr>
            <w:tcW w:w="2974" w:type="dxa"/>
          </w:tcPr>
          <w:p w14:paraId="76896BD4" w14:textId="77777777" w:rsidR="00480AD3" w:rsidRPr="006D3144" w:rsidRDefault="00480AD3" w:rsidP="00266C1B">
            <w:pPr>
              <w:spacing w:line="264" w:lineRule="auto"/>
              <w:jc w:val="both"/>
              <w:rPr>
                <w:rFonts w:asciiTheme="minorHAnsi" w:eastAsia="Times New Roman" w:hAnsiTheme="minorHAnsi" w:cstheme="minorHAnsi"/>
                <w:color w:val="0D0D0D" w:themeColor="text1" w:themeTint="F2"/>
                <w:sz w:val="22"/>
                <w:szCs w:val="22"/>
                <w:lang w:eastAsia="ar-SA"/>
              </w:rPr>
            </w:pPr>
            <w:r w:rsidRPr="006D3144">
              <w:rPr>
                <w:rFonts w:asciiTheme="minorHAnsi" w:eastAsia="Times New Roman" w:hAnsiTheme="minorHAnsi" w:cstheme="minorHAnsi"/>
                <w:color w:val="0D0D0D" w:themeColor="text1" w:themeTint="F2"/>
                <w:sz w:val="22"/>
                <w:szCs w:val="22"/>
                <w:lang w:eastAsia="ar-SA"/>
              </w:rPr>
              <w:t xml:space="preserve">Odpady wielkogabarytowe </w:t>
            </w:r>
          </w:p>
        </w:tc>
        <w:tc>
          <w:tcPr>
            <w:tcW w:w="1418" w:type="dxa"/>
          </w:tcPr>
          <w:p w14:paraId="10FA8F8A" w14:textId="77777777" w:rsidR="00480AD3" w:rsidRPr="006D3144" w:rsidRDefault="00480AD3" w:rsidP="00266C1B">
            <w:pPr>
              <w:spacing w:line="264" w:lineRule="auto"/>
              <w:ind w:right="33"/>
              <w:jc w:val="center"/>
              <w:rPr>
                <w:rFonts w:asciiTheme="minorHAnsi" w:eastAsia="Times New Roman" w:hAnsiTheme="minorHAnsi" w:cstheme="minorHAnsi"/>
                <w:color w:val="0D0D0D" w:themeColor="text1" w:themeTint="F2"/>
                <w:sz w:val="22"/>
                <w:szCs w:val="22"/>
                <w:lang w:eastAsia="ar-SA"/>
              </w:rPr>
            </w:pPr>
          </w:p>
        </w:tc>
        <w:tc>
          <w:tcPr>
            <w:tcW w:w="1562" w:type="dxa"/>
          </w:tcPr>
          <w:p w14:paraId="77616DC8"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c>
          <w:tcPr>
            <w:tcW w:w="1276" w:type="dxa"/>
          </w:tcPr>
          <w:p w14:paraId="6FBD8AE3" w14:textId="77777777" w:rsidR="00480AD3" w:rsidRPr="006D3144" w:rsidRDefault="00480AD3" w:rsidP="00266C1B">
            <w:pPr>
              <w:spacing w:line="264" w:lineRule="auto"/>
              <w:ind w:right="425"/>
              <w:jc w:val="center"/>
              <w:rPr>
                <w:rFonts w:asciiTheme="minorHAnsi" w:eastAsia="Times New Roman" w:hAnsiTheme="minorHAnsi" w:cstheme="minorHAnsi"/>
                <w:color w:val="0D0D0D" w:themeColor="text1" w:themeTint="F2"/>
                <w:sz w:val="22"/>
                <w:szCs w:val="22"/>
                <w:lang w:eastAsia="ar-SA"/>
              </w:rPr>
            </w:pPr>
          </w:p>
        </w:tc>
      </w:tr>
    </w:tbl>
    <w:p w14:paraId="15F0C698" w14:textId="45332813"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6D3144">
        <w:rPr>
          <w:rFonts w:asciiTheme="minorHAnsi" w:eastAsia="Verdana" w:hAnsiTheme="minorHAnsi" w:cstheme="minorHAnsi"/>
          <w:color w:val="0D0D0D" w:themeColor="text1" w:themeTint="F2"/>
          <w:sz w:val="22"/>
          <w:szCs w:val="22"/>
        </w:rPr>
        <w:t xml:space="preserve">Ceny jednostkowe brutto za 1 Mg poszczególnych rodzajów odpadów </w:t>
      </w:r>
      <w:r w:rsidR="00835050" w:rsidRPr="006D3144">
        <w:rPr>
          <w:rFonts w:asciiTheme="minorHAnsi" w:eastAsia="Verdana" w:hAnsiTheme="minorHAnsi" w:cstheme="minorHAnsi"/>
          <w:color w:val="0D0D0D" w:themeColor="text1" w:themeTint="F2"/>
          <w:sz w:val="22"/>
          <w:szCs w:val="22"/>
        </w:rPr>
        <w:t xml:space="preserve">są stawkami </w:t>
      </w:r>
      <w:r w:rsidR="00835050">
        <w:rPr>
          <w:rFonts w:asciiTheme="minorHAnsi" w:eastAsia="Verdana" w:hAnsiTheme="minorHAnsi" w:cstheme="minorHAnsi"/>
          <w:sz w:val="22"/>
          <w:szCs w:val="22"/>
        </w:rPr>
        <w:t xml:space="preserve">wynagrodzenia ryczałtowego, w związku z czym </w:t>
      </w:r>
      <w:r w:rsidRPr="00051F83">
        <w:rPr>
          <w:rFonts w:asciiTheme="minorHAnsi" w:eastAsia="Verdana" w:hAnsiTheme="minorHAnsi" w:cstheme="minorHAnsi"/>
          <w:sz w:val="22"/>
          <w:szCs w:val="22"/>
        </w:rPr>
        <w:t>muszą obejmować wszystkie koszty związane z realizacją przedmiotu zamówienia.</w:t>
      </w:r>
    </w:p>
    <w:p w14:paraId="50FF85B1" w14:textId="24E4E6F2"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Zapłata wynagrodzenia będzie następować co miesiąc każdorazowo na podstawie faktury VAT wystawionej przez Wykonawcę po zaakceptowaniu przez Zamawiającego dokumentów wskazanych </w:t>
      </w:r>
      <w:r w:rsidRPr="006D3144">
        <w:rPr>
          <w:rFonts w:asciiTheme="minorHAnsi" w:eastAsia="Verdana" w:hAnsiTheme="minorHAnsi" w:cstheme="minorHAnsi"/>
          <w:sz w:val="22"/>
          <w:szCs w:val="22"/>
        </w:rPr>
        <w:t xml:space="preserve">w § </w:t>
      </w:r>
      <w:r w:rsidR="00A359E1" w:rsidRPr="006D3144">
        <w:rPr>
          <w:rFonts w:asciiTheme="minorHAnsi" w:eastAsia="Verdana" w:hAnsiTheme="minorHAnsi" w:cstheme="minorHAnsi"/>
          <w:sz w:val="22"/>
          <w:szCs w:val="22"/>
        </w:rPr>
        <w:t>7</w:t>
      </w:r>
      <w:r w:rsidR="003855B4" w:rsidRPr="006D3144">
        <w:rPr>
          <w:rFonts w:asciiTheme="minorHAnsi" w:eastAsia="Verdana" w:hAnsiTheme="minorHAnsi" w:cstheme="minorHAnsi"/>
          <w:sz w:val="22"/>
          <w:szCs w:val="22"/>
        </w:rPr>
        <w:t xml:space="preserve"> </w:t>
      </w:r>
      <w:r w:rsidRPr="006D3144">
        <w:rPr>
          <w:rFonts w:asciiTheme="minorHAnsi" w:eastAsia="Verdana" w:hAnsiTheme="minorHAnsi" w:cstheme="minorHAnsi"/>
          <w:sz w:val="22"/>
          <w:szCs w:val="22"/>
        </w:rPr>
        <w:t>ust</w:t>
      </w:r>
      <w:r w:rsidR="00FD2D7D">
        <w:rPr>
          <w:rFonts w:asciiTheme="minorHAnsi" w:eastAsia="Verdana" w:hAnsiTheme="minorHAnsi" w:cstheme="minorHAnsi"/>
          <w:sz w:val="22"/>
          <w:szCs w:val="22"/>
        </w:rPr>
        <w:t xml:space="preserve">. </w:t>
      </w:r>
      <w:r w:rsidR="003855B4" w:rsidRPr="006D3144">
        <w:rPr>
          <w:rFonts w:asciiTheme="minorHAnsi" w:eastAsia="Verdana" w:hAnsiTheme="minorHAnsi" w:cstheme="minorHAnsi"/>
          <w:sz w:val="22"/>
          <w:szCs w:val="22"/>
        </w:rPr>
        <w:t>1</w:t>
      </w:r>
      <w:r w:rsidR="00FD2D7D">
        <w:rPr>
          <w:rFonts w:asciiTheme="minorHAnsi" w:eastAsia="Verdana" w:hAnsiTheme="minorHAnsi" w:cstheme="minorHAnsi"/>
          <w:sz w:val="22"/>
          <w:szCs w:val="22"/>
        </w:rPr>
        <w:t xml:space="preserve"> </w:t>
      </w:r>
      <w:r w:rsidR="003855B4" w:rsidRPr="006D3144">
        <w:rPr>
          <w:rFonts w:asciiTheme="minorHAnsi" w:eastAsia="Verdana" w:hAnsiTheme="minorHAnsi" w:cstheme="minorHAnsi"/>
          <w:sz w:val="22"/>
          <w:szCs w:val="22"/>
        </w:rPr>
        <w:t>i</w:t>
      </w:r>
      <w:r w:rsidR="003855B4" w:rsidRPr="00051F83">
        <w:rPr>
          <w:rFonts w:asciiTheme="minorHAnsi" w:eastAsia="Verdana" w:hAnsiTheme="minorHAnsi" w:cstheme="minorHAnsi"/>
          <w:sz w:val="22"/>
          <w:szCs w:val="22"/>
        </w:rPr>
        <w:t xml:space="preserve"> 2 </w:t>
      </w:r>
      <w:r w:rsidRPr="00051F83">
        <w:rPr>
          <w:rFonts w:asciiTheme="minorHAnsi" w:eastAsia="Verdana" w:hAnsiTheme="minorHAnsi" w:cstheme="minorHAnsi"/>
          <w:sz w:val="22"/>
          <w:szCs w:val="22"/>
        </w:rPr>
        <w:t xml:space="preserve"> niniejszej umowy.</w:t>
      </w:r>
    </w:p>
    <w:p w14:paraId="75B8B449" w14:textId="52802332"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Fakturę VAT należy wystawić na Zamawiającego: Gmina Rawa Mazowiecka, A</w:t>
      </w:r>
      <w:r w:rsidR="00FD2D7D">
        <w:rPr>
          <w:rFonts w:asciiTheme="minorHAnsi" w:eastAsia="Verdana" w:hAnsiTheme="minorHAnsi" w:cstheme="minorHAnsi"/>
          <w:sz w:val="22"/>
          <w:szCs w:val="22"/>
        </w:rPr>
        <w:t>l</w:t>
      </w:r>
      <w:r w:rsidRPr="00051F83">
        <w:rPr>
          <w:rFonts w:asciiTheme="minorHAnsi" w:eastAsia="Verdana" w:hAnsiTheme="minorHAnsi" w:cstheme="minorHAnsi"/>
          <w:sz w:val="22"/>
          <w:szCs w:val="22"/>
        </w:rPr>
        <w:t>. Konstytucji 3 Maja 32, 96-200 Rawa Mazowiecka  NIP 835 15 43 055</w:t>
      </w:r>
    </w:p>
    <w:p w14:paraId="49E93E51" w14:textId="73583204" w:rsidR="00480AD3" w:rsidRPr="00051F83"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Wynagrodzenie będzie płatne w terminie 14  dni od daty doręczenia Zamawiającemu prawidłowo wystawionej faktury VAT. Adres doręczenia faktury: Urząd Gminy w Rawie Mazowieckiej, </w:t>
      </w:r>
      <w:r w:rsidR="003855B4" w:rsidRPr="00051F83">
        <w:rPr>
          <w:rFonts w:asciiTheme="minorHAnsi" w:eastAsia="Verdana" w:hAnsiTheme="minorHAnsi" w:cstheme="minorHAnsi"/>
          <w:sz w:val="22"/>
          <w:szCs w:val="22"/>
        </w:rPr>
        <w:br/>
      </w:r>
      <w:r w:rsidRPr="00051F83">
        <w:rPr>
          <w:rFonts w:asciiTheme="minorHAnsi" w:eastAsia="Verdana" w:hAnsiTheme="minorHAnsi" w:cstheme="minorHAnsi"/>
          <w:sz w:val="22"/>
          <w:szCs w:val="22"/>
        </w:rPr>
        <w:t>A</w:t>
      </w:r>
      <w:r w:rsidR="00FD2D7D">
        <w:rPr>
          <w:rFonts w:asciiTheme="minorHAnsi" w:eastAsia="Verdana" w:hAnsiTheme="minorHAnsi" w:cstheme="minorHAnsi"/>
          <w:sz w:val="22"/>
          <w:szCs w:val="22"/>
        </w:rPr>
        <w:t>l</w:t>
      </w:r>
      <w:r w:rsidRPr="00051F83">
        <w:rPr>
          <w:rFonts w:asciiTheme="minorHAnsi" w:eastAsia="Verdana" w:hAnsiTheme="minorHAnsi" w:cstheme="minorHAnsi"/>
          <w:sz w:val="22"/>
          <w:szCs w:val="22"/>
        </w:rPr>
        <w:t>. Konstytucji 3 Maja 32, 96-00 Rawa Mazowiecka</w:t>
      </w:r>
    </w:p>
    <w:p w14:paraId="1408958D" w14:textId="6C60834F" w:rsidR="00480AD3" w:rsidRPr="005817E6" w:rsidRDefault="00480AD3" w:rsidP="00266C1B">
      <w:pPr>
        <w:widowControl w:val="0"/>
        <w:numPr>
          <w:ilvl w:val="1"/>
          <w:numId w:val="40"/>
        </w:numPr>
        <w:autoSpaceDE w:val="0"/>
        <w:autoSpaceDN/>
        <w:spacing w:line="264" w:lineRule="auto"/>
        <w:ind w:left="284" w:hanging="284"/>
        <w:jc w:val="both"/>
        <w:textAlignment w:val="auto"/>
        <w:rPr>
          <w:rFonts w:asciiTheme="minorHAnsi" w:eastAsia="Verdana" w:hAnsiTheme="minorHAnsi" w:cstheme="minorHAnsi"/>
          <w:sz w:val="22"/>
          <w:szCs w:val="22"/>
        </w:rPr>
      </w:pPr>
      <w:r w:rsidRPr="005817E6">
        <w:rPr>
          <w:rFonts w:asciiTheme="minorHAnsi" w:eastAsia="Verdana" w:hAnsiTheme="minorHAnsi" w:cstheme="minorHAnsi"/>
          <w:sz w:val="22"/>
          <w:szCs w:val="22"/>
        </w:rPr>
        <w:t>Płatność nastąpi przelewem na</w:t>
      </w:r>
      <w:r w:rsidR="00A13FB8" w:rsidRPr="005817E6">
        <w:rPr>
          <w:rFonts w:asciiTheme="minorHAnsi" w:eastAsia="Verdana" w:hAnsiTheme="minorHAnsi" w:cstheme="minorHAnsi"/>
          <w:sz w:val="22"/>
          <w:szCs w:val="22"/>
        </w:rPr>
        <w:t xml:space="preserve"> podany przez Wykonawcę </w:t>
      </w:r>
      <w:r w:rsidRPr="005817E6">
        <w:rPr>
          <w:rFonts w:asciiTheme="minorHAnsi" w:eastAsia="Verdana" w:hAnsiTheme="minorHAnsi" w:cstheme="minorHAnsi"/>
          <w:sz w:val="22"/>
          <w:szCs w:val="22"/>
        </w:rPr>
        <w:t>rachunek bankowy</w:t>
      </w:r>
      <w:r w:rsidR="00A13FB8" w:rsidRPr="005817E6">
        <w:rPr>
          <w:rFonts w:asciiTheme="minorHAnsi" w:eastAsia="Verdana" w:hAnsiTheme="minorHAnsi" w:cstheme="minorHAnsi"/>
          <w:sz w:val="22"/>
          <w:szCs w:val="22"/>
        </w:rPr>
        <w:t xml:space="preserve"> nr</w:t>
      </w:r>
      <w:r w:rsidRPr="005817E6">
        <w:rPr>
          <w:rFonts w:asciiTheme="minorHAnsi" w:eastAsia="Verdana" w:hAnsiTheme="minorHAnsi" w:cstheme="minorHAnsi"/>
          <w:sz w:val="22"/>
          <w:szCs w:val="22"/>
        </w:rPr>
        <w:t xml:space="preserve"> </w:t>
      </w:r>
      <w:r w:rsidR="00A13FB8" w:rsidRPr="005817E6">
        <w:rPr>
          <w:rFonts w:asciiTheme="minorHAnsi" w:eastAsia="Verdana" w:hAnsiTheme="minorHAnsi" w:cstheme="minorHAnsi"/>
          <w:sz w:val="22"/>
          <w:szCs w:val="22"/>
        </w:rPr>
        <w:t>………</w:t>
      </w:r>
      <w:r w:rsidR="00617426">
        <w:rPr>
          <w:rFonts w:asciiTheme="minorHAnsi" w:eastAsia="Verdana" w:hAnsiTheme="minorHAnsi" w:cstheme="minorHAnsi"/>
          <w:sz w:val="22"/>
          <w:szCs w:val="22"/>
        </w:rPr>
        <w:t>………….</w:t>
      </w:r>
      <w:r w:rsidR="00A13FB8" w:rsidRPr="005817E6">
        <w:rPr>
          <w:rFonts w:asciiTheme="minorHAnsi" w:eastAsia="Verdana" w:hAnsiTheme="minorHAnsi" w:cstheme="minorHAnsi"/>
          <w:sz w:val="22"/>
          <w:szCs w:val="22"/>
        </w:rPr>
        <w:t xml:space="preserve">….. </w:t>
      </w:r>
    </w:p>
    <w:p w14:paraId="285DF9D2" w14:textId="77777777"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Za dzień dokonania zapłaty przyjmuje się dzień obciążenia rachunku bankowego Zamawiającego.</w:t>
      </w:r>
    </w:p>
    <w:p w14:paraId="3845BE96" w14:textId="77777777"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W przypadku opóźnienia w zapłacie którejkolwiek z części wynagrodzenia Wykonawca ma prawo naliczyć odsetki w wysokości ustawowej.</w:t>
      </w:r>
    </w:p>
    <w:p w14:paraId="66AD5D67" w14:textId="646437A2" w:rsidR="00480AD3" w:rsidRPr="00051F83" w:rsidRDefault="003D0ADB"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i/>
          <w:sz w:val="22"/>
          <w:szCs w:val="22"/>
        </w:rPr>
      </w:pPr>
      <w:r w:rsidRPr="00DA5422">
        <w:rPr>
          <w:rFonts w:asciiTheme="minorHAnsi" w:eastAsia="Verdana" w:hAnsiTheme="minorHAnsi" w:cstheme="minorHAnsi"/>
          <w:sz w:val="22"/>
          <w:szCs w:val="22"/>
        </w:rPr>
        <w:t xml:space="preserve">Numer rachunku bankowego </w:t>
      </w:r>
      <w:r w:rsidR="00A359E1" w:rsidRPr="00DA5422">
        <w:rPr>
          <w:rFonts w:asciiTheme="minorHAnsi" w:eastAsia="Verdana" w:hAnsiTheme="minorHAnsi" w:cstheme="minorHAnsi"/>
          <w:sz w:val="22"/>
          <w:szCs w:val="22"/>
        </w:rPr>
        <w:t>Wykonawcy</w:t>
      </w:r>
      <w:r w:rsidRPr="00DA5422">
        <w:rPr>
          <w:rFonts w:asciiTheme="minorHAnsi" w:eastAsia="Verdana" w:hAnsiTheme="minorHAnsi" w:cstheme="minorHAnsi"/>
          <w:sz w:val="22"/>
          <w:szCs w:val="22"/>
        </w:rPr>
        <w:t xml:space="preserve"> </w:t>
      </w:r>
      <w:r w:rsidR="00480AD3" w:rsidRPr="00DA5422">
        <w:rPr>
          <w:rFonts w:asciiTheme="minorHAnsi" w:eastAsia="Verdana" w:hAnsiTheme="minorHAnsi" w:cstheme="minorHAnsi"/>
          <w:sz w:val="22"/>
          <w:szCs w:val="22"/>
        </w:rPr>
        <w:t>został zweryfikowany pozytywnie na białej liście</w:t>
      </w:r>
      <w:r w:rsidR="00480AD3" w:rsidRPr="00051F83">
        <w:rPr>
          <w:rFonts w:asciiTheme="minorHAnsi" w:eastAsia="Verdana" w:hAnsiTheme="minorHAnsi" w:cstheme="minorHAnsi"/>
          <w:sz w:val="22"/>
          <w:szCs w:val="22"/>
        </w:rPr>
        <w:t xml:space="preserve"> Ministerstwa Finansów – data rejestracji jako podatnika VAT.</w:t>
      </w:r>
    </w:p>
    <w:p w14:paraId="23E51B40" w14:textId="77777777"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Zamawiający zastrzega sobie prawo rozliczenia płatności wynikających z umowy za pośrednictwem metody podzielonej płatności (ang. </w:t>
      </w:r>
      <w:proofErr w:type="spellStart"/>
      <w:r w:rsidRPr="00051F83">
        <w:rPr>
          <w:rFonts w:asciiTheme="minorHAnsi" w:eastAsia="Verdana" w:hAnsiTheme="minorHAnsi" w:cstheme="minorHAnsi"/>
          <w:sz w:val="22"/>
          <w:szCs w:val="22"/>
        </w:rPr>
        <w:t>split</w:t>
      </w:r>
      <w:proofErr w:type="spellEnd"/>
      <w:r w:rsidRPr="00051F83">
        <w:rPr>
          <w:rFonts w:asciiTheme="minorHAnsi" w:eastAsia="Verdana" w:hAnsiTheme="minorHAnsi" w:cstheme="minorHAnsi"/>
          <w:sz w:val="22"/>
          <w:szCs w:val="22"/>
        </w:rPr>
        <w:t xml:space="preserve"> </w:t>
      </w:r>
      <w:proofErr w:type="spellStart"/>
      <w:r w:rsidRPr="00051F83">
        <w:rPr>
          <w:rFonts w:asciiTheme="minorHAnsi" w:eastAsia="Verdana" w:hAnsiTheme="minorHAnsi" w:cstheme="minorHAnsi"/>
          <w:sz w:val="22"/>
          <w:szCs w:val="22"/>
        </w:rPr>
        <w:t>payment</w:t>
      </w:r>
      <w:proofErr w:type="spellEnd"/>
      <w:r w:rsidRPr="00051F83">
        <w:rPr>
          <w:rFonts w:asciiTheme="minorHAnsi" w:eastAsia="Verdana" w:hAnsiTheme="minorHAnsi" w:cstheme="minorHAnsi"/>
          <w:sz w:val="22"/>
          <w:szCs w:val="22"/>
        </w:rPr>
        <w:t xml:space="preserve">) przewidzianej w przepisach ustawy o podatku od towarów i usług. </w:t>
      </w:r>
    </w:p>
    <w:p w14:paraId="27533022" w14:textId="5E68C14B"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Wykonawca oświadcza, że rachunek bankowy wskazany </w:t>
      </w:r>
      <w:r w:rsidR="00AA08A8" w:rsidRPr="00DA5422">
        <w:rPr>
          <w:rFonts w:asciiTheme="minorHAnsi" w:eastAsia="Verdana" w:hAnsiTheme="minorHAnsi" w:cstheme="minorHAnsi"/>
          <w:sz w:val="22"/>
          <w:szCs w:val="22"/>
        </w:rPr>
        <w:t>w ust. 9</w:t>
      </w:r>
    </w:p>
    <w:p w14:paraId="3D6A3F93" w14:textId="77777777" w:rsidR="00480AD3" w:rsidRPr="00051F83" w:rsidRDefault="00480AD3" w:rsidP="00266C1B">
      <w:pPr>
        <w:pStyle w:val="Akapitzlist"/>
        <w:numPr>
          <w:ilvl w:val="0"/>
          <w:numId w:val="41"/>
        </w:numPr>
        <w:suppressAutoHyphens w:val="0"/>
        <w:autoSpaceDE w:val="0"/>
        <w:spacing w:line="264" w:lineRule="auto"/>
        <w:contextualSpacing w:val="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jest rachunkiem umożliwiającym płatność w ramach mechanizmu podzielonej płatności, o którym mowa powyżej;</w:t>
      </w:r>
    </w:p>
    <w:p w14:paraId="3015BF39" w14:textId="52316FB3" w:rsidR="00480AD3" w:rsidRPr="00051F83" w:rsidRDefault="00480AD3" w:rsidP="00266C1B">
      <w:pPr>
        <w:pStyle w:val="Akapitzlist"/>
        <w:numPr>
          <w:ilvl w:val="0"/>
          <w:numId w:val="41"/>
        </w:numPr>
        <w:suppressAutoHyphens w:val="0"/>
        <w:autoSpaceDE w:val="0"/>
        <w:spacing w:line="264" w:lineRule="auto"/>
        <w:contextualSpacing w:val="0"/>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jest rachunkiem znajdującym się w elektronicznym wykazie podmiotów prowadzonym od </w:t>
      </w:r>
      <w:r w:rsidR="00DA5422">
        <w:rPr>
          <w:rFonts w:asciiTheme="minorHAnsi" w:eastAsia="Verdana" w:hAnsiTheme="minorHAnsi" w:cstheme="minorHAnsi"/>
          <w:sz w:val="22"/>
          <w:szCs w:val="22"/>
        </w:rPr>
        <w:br/>
      </w:r>
      <w:r w:rsidRPr="00051F83">
        <w:rPr>
          <w:rFonts w:asciiTheme="minorHAnsi" w:eastAsia="Verdana" w:hAnsiTheme="minorHAnsi" w:cstheme="minorHAnsi"/>
          <w:sz w:val="22"/>
          <w:szCs w:val="22"/>
        </w:rPr>
        <w:t xml:space="preserve">1 września 2019 r. przez Szefa Krajowej Administracji Skarbowej, o którym mowa w ustawie o podatku od towarów i usług; </w:t>
      </w:r>
    </w:p>
    <w:p w14:paraId="4D55B8DC" w14:textId="73CC476A"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W przypadku gdy rachunek bankowy wykonawcy nie spełnia warunków określonych w </w:t>
      </w:r>
      <w:r w:rsidR="00835050">
        <w:rPr>
          <w:rFonts w:asciiTheme="minorHAnsi" w:eastAsia="Verdana" w:hAnsiTheme="minorHAnsi" w:cstheme="minorHAnsi"/>
          <w:sz w:val="22"/>
          <w:szCs w:val="22"/>
        </w:rPr>
        <w:t xml:space="preserve">ust. </w:t>
      </w:r>
      <w:r w:rsidRPr="00051F83">
        <w:rPr>
          <w:rFonts w:asciiTheme="minorHAnsi" w:eastAsia="Verdana" w:hAnsiTheme="minorHAnsi" w:cstheme="minorHAnsi"/>
          <w:sz w:val="22"/>
          <w:szCs w:val="22"/>
        </w:rPr>
        <w:t>14</w:t>
      </w:r>
      <w:r w:rsidR="00835050">
        <w:rPr>
          <w:rFonts w:asciiTheme="minorHAnsi" w:eastAsia="Verdana" w:hAnsiTheme="minorHAnsi" w:cstheme="minorHAnsi"/>
          <w:sz w:val="22"/>
          <w:szCs w:val="22"/>
        </w:rPr>
        <w:t xml:space="preserve"> lit. </w:t>
      </w:r>
      <w:r w:rsidRPr="00051F83">
        <w:rPr>
          <w:rFonts w:asciiTheme="minorHAnsi" w:eastAsia="Verdana" w:hAnsiTheme="minorHAnsi" w:cstheme="minorHAnsi"/>
          <w:sz w:val="22"/>
          <w:szCs w:val="22"/>
        </w:rPr>
        <w:t xml:space="preserve">b,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 / odszkodowań lub innych roszczeń z tytułu dokonania nieterminowej płatności. </w:t>
      </w:r>
    </w:p>
    <w:p w14:paraId="6CA1B0E0" w14:textId="77777777" w:rsidR="00480AD3" w:rsidRPr="00051F83" w:rsidRDefault="00480AD3" w:rsidP="00266C1B">
      <w:pPr>
        <w:widowControl w:val="0"/>
        <w:numPr>
          <w:ilvl w:val="1"/>
          <w:numId w:val="40"/>
        </w:numPr>
        <w:autoSpaceDE w:val="0"/>
        <w:autoSpaceDN/>
        <w:spacing w:line="264" w:lineRule="auto"/>
        <w:ind w:left="426" w:hanging="426"/>
        <w:jc w:val="both"/>
        <w:textAlignment w:val="auto"/>
        <w:rPr>
          <w:rFonts w:asciiTheme="minorHAnsi" w:eastAsia="Verdana" w:hAnsiTheme="minorHAnsi" w:cstheme="minorHAnsi"/>
          <w:sz w:val="22"/>
          <w:szCs w:val="22"/>
        </w:rPr>
      </w:pPr>
      <w:r w:rsidRPr="00051F83">
        <w:rPr>
          <w:rFonts w:asciiTheme="minorHAnsi" w:eastAsia="Verdana" w:hAnsiTheme="minorHAnsi" w:cstheme="minorHAnsi"/>
          <w:sz w:val="22"/>
          <w:szCs w:val="22"/>
        </w:rPr>
        <w:t>W przypadku zamiaru złożenia ustrukturyzowanej faktury Wykonawca zobowiązany jest do poinformowania Zamawiającego o swoim zamiarze w terminie 7 dni przed terminem jej złożenia. Zamawiający niezwłocznie przekaże Wykonawcy informację o numerze konta na platformie PEF.”.</w:t>
      </w:r>
    </w:p>
    <w:p w14:paraId="120B833B"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17. Wszelkie kwoty należne Zamawiającemu, w szczególności z tytułu kar umownych, mogą być potrącane z płatności realizowanych na rzecz Wykonawcy.</w:t>
      </w:r>
    </w:p>
    <w:p w14:paraId="0B03878C" w14:textId="3129543F" w:rsidR="00480AD3" w:rsidRPr="00051F83" w:rsidRDefault="00480AD3" w:rsidP="00DA5422">
      <w:pPr>
        <w:spacing w:line="264" w:lineRule="auto"/>
        <w:ind w:left="426" w:right="-296" w:hanging="426"/>
        <w:jc w:val="both"/>
        <w:rPr>
          <w:rFonts w:asciiTheme="minorHAnsi" w:hAnsiTheme="minorHAnsi" w:cstheme="minorHAnsi"/>
          <w:sz w:val="22"/>
          <w:szCs w:val="22"/>
        </w:rPr>
      </w:pPr>
      <w:r w:rsidRPr="00051F83">
        <w:rPr>
          <w:rFonts w:asciiTheme="minorHAnsi" w:hAnsiTheme="minorHAnsi" w:cstheme="minorHAnsi"/>
          <w:sz w:val="22"/>
          <w:szCs w:val="22"/>
        </w:rPr>
        <w:t>1</w:t>
      </w:r>
      <w:r w:rsidR="00835050">
        <w:rPr>
          <w:rFonts w:asciiTheme="minorHAnsi" w:hAnsiTheme="minorHAnsi" w:cstheme="minorHAnsi"/>
          <w:sz w:val="22"/>
          <w:szCs w:val="22"/>
        </w:rPr>
        <w:t>8</w:t>
      </w:r>
      <w:r w:rsidR="00DA5422">
        <w:rPr>
          <w:rFonts w:asciiTheme="minorHAnsi" w:hAnsiTheme="minorHAnsi" w:cstheme="minorHAnsi"/>
          <w:sz w:val="22"/>
          <w:szCs w:val="22"/>
        </w:rPr>
        <w:t xml:space="preserve">. </w:t>
      </w:r>
      <w:r w:rsidRPr="00051F83">
        <w:rPr>
          <w:rFonts w:asciiTheme="minorHAnsi" w:hAnsiTheme="minorHAnsi" w:cstheme="minorHAnsi"/>
          <w:sz w:val="22"/>
          <w:szCs w:val="22"/>
        </w:rPr>
        <w:t xml:space="preserve">W przypadku zatrudnienia przez Wykonawcę do realizacji zamówienia Podwykonawców lub dalszych Podwykonawców, Wykonawca zobowiązany jest załączyć do wystawionej faktury: </w:t>
      </w:r>
    </w:p>
    <w:p w14:paraId="2173B1D8" w14:textId="77777777" w:rsidR="00480AD3" w:rsidRPr="00051F83" w:rsidRDefault="00480AD3" w:rsidP="00DA5422">
      <w:pPr>
        <w:spacing w:line="264" w:lineRule="auto"/>
        <w:ind w:left="567" w:right="-296" w:hanging="283"/>
        <w:jc w:val="both"/>
        <w:rPr>
          <w:rFonts w:asciiTheme="minorHAnsi" w:hAnsiTheme="minorHAnsi" w:cstheme="minorHAnsi"/>
          <w:sz w:val="22"/>
          <w:szCs w:val="22"/>
        </w:rPr>
      </w:pPr>
      <w:r w:rsidRPr="00051F83">
        <w:rPr>
          <w:rFonts w:asciiTheme="minorHAnsi" w:hAnsiTheme="minorHAnsi" w:cstheme="minorHAnsi"/>
          <w:sz w:val="22"/>
          <w:szCs w:val="22"/>
        </w:rPr>
        <w:t>a) zestawienie należności dla wszystkich Podwykonawców wraz z kopiami wystawionych przez nich faktur będących podstawą wystawienia faktury przez Wykonawcę,</w:t>
      </w:r>
    </w:p>
    <w:p w14:paraId="6E7A76D8" w14:textId="77777777" w:rsidR="00480AD3" w:rsidRPr="00051F83" w:rsidRDefault="00480AD3" w:rsidP="00DA5422">
      <w:pPr>
        <w:spacing w:line="264" w:lineRule="auto"/>
        <w:ind w:left="567" w:right="-296" w:hanging="283"/>
        <w:jc w:val="both"/>
        <w:rPr>
          <w:rFonts w:asciiTheme="minorHAnsi" w:hAnsiTheme="minorHAnsi" w:cstheme="minorHAnsi"/>
          <w:sz w:val="22"/>
          <w:szCs w:val="22"/>
        </w:rPr>
      </w:pPr>
      <w:r w:rsidRPr="00051F83">
        <w:rPr>
          <w:rFonts w:asciiTheme="minorHAnsi" w:hAnsiTheme="minorHAnsi" w:cstheme="minorHAnsi"/>
          <w:sz w:val="22"/>
          <w:szCs w:val="22"/>
        </w:rPr>
        <w:t xml:space="preserve">b) dowody zapłaty zobowiązań wobec podwykonawców wynikających z faktur Podwykonawców, o których mowa w lit a) – dowodem zapłaty jest dokument obciążenia rachunku bankowego Wykonawcy lub oświadczenie Podwykonawcy o zapłacie należności. </w:t>
      </w:r>
    </w:p>
    <w:p w14:paraId="6B2E3254" w14:textId="77777777" w:rsidR="00480AD3" w:rsidRPr="00051F83" w:rsidRDefault="00480AD3" w:rsidP="00DA5422">
      <w:pPr>
        <w:spacing w:line="264" w:lineRule="auto"/>
        <w:ind w:left="567" w:right="-296" w:hanging="283"/>
        <w:jc w:val="both"/>
        <w:rPr>
          <w:rFonts w:asciiTheme="minorHAnsi" w:hAnsiTheme="minorHAnsi" w:cstheme="minorHAnsi"/>
          <w:sz w:val="22"/>
          <w:szCs w:val="22"/>
        </w:rPr>
      </w:pPr>
      <w:r w:rsidRPr="00051F83">
        <w:rPr>
          <w:rFonts w:asciiTheme="minorHAnsi" w:hAnsiTheme="minorHAnsi" w:cstheme="minorHAnsi"/>
          <w:sz w:val="22"/>
          <w:szCs w:val="22"/>
        </w:rPr>
        <w:lastRenderedPageBreak/>
        <w:t xml:space="preserve">c) oświadczenie Podwykonawcy, złożone nie wcześniej niż w dniu wystawienia faktury przez Wykonawcę, że Wykonawca nie zalega z żadnymi zobowiązaniami w stosunku do Podwykonawcy wynikającymi z umowy Podwykonawstwa. </w:t>
      </w:r>
    </w:p>
    <w:p w14:paraId="664DB613" w14:textId="77777777" w:rsidR="00480AD3" w:rsidRPr="00051F83" w:rsidRDefault="00480AD3" w:rsidP="00DA5422">
      <w:pPr>
        <w:spacing w:line="264" w:lineRule="auto"/>
        <w:ind w:left="567" w:right="-296" w:hanging="283"/>
        <w:jc w:val="both"/>
        <w:rPr>
          <w:rFonts w:asciiTheme="minorHAnsi" w:hAnsiTheme="minorHAnsi" w:cstheme="minorHAnsi"/>
          <w:sz w:val="22"/>
          <w:szCs w:val="22"/>
        </w:rPr>
      </w:pPr>
      <w:r w:rsidRPr="00051F83">
        <w:rPr>
          <w:rFonts w:asciiTheme="minorHAnsi" w:hAnsiTheme="minorHAnsi" w:cstheme="minorHAnsi"/>
          <w:sz w:val="22"/>
          <w:szCs w:val="22"/>
        </w:rPr>
        <w:t xml:space="preserve">d) do faktury końcowej oświadczenie Podwykonawcy o dokonaniu przez Wykonawcę ostatecznego rozliczenia z Podwykonawcą i nie  posiadaniu z tego tytułu  żadnych wierzytelności u wykonawcy robót. </w:t>
      </w:r>
    </w:p>
    <w:p w14:paraId="4745B2C4" w14:textId="33D82E25" w:rsidR="002E3402" w:rsidRDefault="00835050" w:rsidP="00DA5422">
      <w:pPr>
        <w:spacing w:line="264" w:lineRule="auto"/>
        <w:ind w:left="284" w:right="-296" w:hanging="284"/>
        <w:jc w:val="both"/>
        <w:rPr>
          <w:rFonts w:asciiTheme="minorHAnsi" w:hAnsiTheme="minorHAnsi" w:cstheme="minorHAnsi"/>
          <w:sz w:val="22"/>
          <w:szCs w:val="22"/>
        </w:rPr>
      </w:pPr>
      <w:r>
        <w:rPr>
          <w:rFonts w:asciiTheme="minorHAnsi" w:hAnsiTheme="minorHAnsi" w:cstheme="minorHAnsi"/>
          <w:sz w:val="22"/>
          <w:szCs w:val="22"/>
        </w:rPr>
        <w:t>19</w:t>
      </w:r>
      <w:r w:rsidR="00480AD3" w:rsidRPr="00051F83">
        <w:rPr>
          <w:rFonts w:asciiTheme="minorHAnsi" w:hAnsiTheme="minorHAnsi" w:cstheme="minorHAnsi"/>
          <w:sz w:val="22"/>
          <w:szCs w:val="22"/>
        </w:rPr>
        <w:t>. W przypadku niedostarczenia dokumentów, o których mowa w ust</w:t>
      </w:r>
      <w:r w:rsidR="00ED7F17">
        <w:rPr>
          <w:rFonts w:asciiTheme="minorHAnsi" w:hAnsiTheme="minorHAnsi" w:cstheme="minorHAnsi"/>
          <w:sz w:val="22"/>
          <w:szCs w:val="22"/>
        </w:rPr>
        <w:t>.</w:t>
      </w:r>
      <w:r w:rsidR="00480AD3" w:rsidRPr="00051F83">
        <w:rPr>
          <w:rFonts w:asciiTheme="minorHAnsi" w:hAnsiTheme="minorHAnsi" w:cstheme="minorHAnsi"/>
          <w:sz w:val="22"/>
          <w:szCs w:val="22"/>
        </w:rPr>
        <w:t xml:space="preserve"> 1</w:t>
      </w:r>
      <w:r w:rsidR="00ED7F17">
        <w:rPr>
          <w:rFonts w:asciiTheme="minorHAnsi" w:hAnsiTheme="minorHAnsi" w:cstheme="minorHAnsi"/>
          <w:sz w:val="22"/>
          <w:szCs w:val="22"/>
        </w:rPr>
        <w:t>8</w:t>
      </w:r>
      <w:r w:rsidR="00480AD3" w:rsidRPr="00051F83">
        <w:rPr>
          <w:rFonts w:asciiTheme="minorHAnsi" w:hAnsiTheme="minorHAnsi" w:cstheme="minorHAnsi"/>
          <w:sz w:val="22"/>
          <w:szCs w:val="22"/>
        </w:rPr>
        <w:t xml:space="preserve"> Zamawiający zatrzyma z należności Wykonawcy, kwotę wysokości równej należności Podwykonawcy, do czasu ich otrzymania. Zamawiający uprawiony jest do potrącenia tej kwoty i przekazania jej Podwykonawcy tytułem zapłaty.</w:t>
      </w:r>
    </w:p>
    <w:p w14:paraId="3CF129E0" w14:textId="309BDF1D" w:rsidR="001C6643" w:rsidRPr="000B4495" w:rsidRDefault="001C6643" w:rsidP="001C6643">
      <w:pPr>
        <w:spacing w:line="264" w:lineRule="auto"/>
        <w:ind w:left="426" w:right="-296" w:hanging="426"/>
        <w:jc w:val="both"/>
        <w:rPr>
          <w:rFonts w:asciiTheme="minorHAnsi" w:hAnsiTheme="minorHAnsi" w:cstheme="minorHAnsi"/>
          <w:sz w:val="22"/>
          <w:szCs w:val="22"/>
        </w:rPr>
      </w:pPr>
      <w:r w:rsidRPr="000B4495">
        <w:rPr>
          <w:rFonts w:asciiTheme="minorHAnsi" w:hAnsiTheme="minorHAnsi" w:cstheme="minorHAnsi"/>
          <w:sz w:val="22"/>
          <w:szCs w:val="22"/>
        </w:rPr>
        <w:t>20.1</w:t>
      </w:r>
      <w:r w:rsidRPr="00FD64B8">
        <w:rPr>
          <w:rFonts w:asciiTheme="minorHAnsi" w:hAnsiTheme="minorHAnsi" w:cstheme="minorHAnsi"/>
          <w:sz w:val="22"/>
          <w:szCs w:val="22"/>
        </w:rPr>
        <w:t xml:space="preserve"> Strony dopuszczają dokonywanie zmian </w:t>
      </w:r>
      <w:r w:rsidRPr="0034538B">
        <w:rPr>
          <w:rFonts w:asciiTheme="minorHAnsi" w:hAnsiTheme="minorHAnsi" w:cstheme="minorHAnsi"/>
          <w:sz w:val="22"/>
          <w:szCs w:val="22"/>
        </w:rPr>
        <w:t>wynagrodzenia przysługującego Wykonawcy w przypadku zmiany</w:t>
      </w:r>
      <w:r w:rsidRPr="000B4495">
        <w:rPr>
          <w:rFonts w:asciiTheme="minorHAnsi" w:hAnsiTheme="minorHAnsi" w:cstheme="minorHAnsi"/>
          <w:sz w:val="22"/>
          <w:szCs w:val="22"/>
        </w:rPr>
        <w:t xml:space="preserve">:  </w:t>
      </w:r>
    </w:p>
    <w:p w14:paraId="0AE04E58"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a) stawki podatku od towarów i usług oraz podatku akcyzowego,</w:t>
      </w:r>
    </w:p>
    <w:p w14:paraId="5A2A42E2"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 xml:space="preserve">b) wysokości minimalnego wynagrodzenia za pracę albo wysokości minimalnej stawki godzinowej, ustalonych na podstawie </w:t>
      </w:r>
      <w:hyperlink r:id="rId8" w:anchor="/document/16992095?cm=DOCUMENT" w:tgtFrame="_blank" w:history="1">
        <w:r w:rsidRPr="001C6643">
          <w:rPr>
            <w:rFonts w:asciiTheme="minorHAnsi" w:hAnsiTheme="minorHAnsi" w:cstheme="minorHAnsi"/>
            <w:sz w:val="22"/>
            <w:szCs w:val="22"/>
          </w:rPr>
          <w:t>ustawy</w:t>
        </w:r>
      </w:hyperlink>
      <w:r w:rsidRPr="001C6643">
        <w:rPr>
          <w:rFonts w:asciiTheme="minorHAnsi" w:hAnsiTheme="minorHAnsi" w:cstheme="minorHAnsi"/>
          <w:sz w:val="22"/>
          <w:szCs w:val="22"/>
        </w:rPr>
        <w:t xml:space="preserve"> z dnia 10 października 2002 r. o minimalnym wynagrodzeniu za pracę,</w:t>
      </w:r>
    </w:p>
    <w:p w14:paraId="2254CBCB"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c) zasad podlegania ubezpieczeniom społecznym lub ubezpieczeniu zdrowotnemu lub wysokości stawki składki na ubezpieczenia społeczne lub ubezpieczenie zdrowotne,</w:t>
      </w:r>
    </w:p>
    <w:p w14:paraId="2A1AEF9B"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 xml:space="preserve">d) zasad gromadzenia i wysokości wpłat do pracowniczych planów kapitałowych, o których mowa w </w:t>
      </w:r>
      <w:hyperlink r:id="rId9" w:anchor="/document/18781862?cm=DOCUMENT" w:tgtFrame="_blank" w:history="1">
        <w:r w:rsidRPr="001C6643">
          <w:rPr>
            <w:rFonts w:asciiTheme="minorHAnsi" w:hAnsiTheme="minorHAnsi" w:cstheme="minorHAnsi"/>
            <w:sz w:val="22"/>
            <w:szCs w:val="22"/>
          </w:rPr>
          <w:t>ustawie</w:t>
        </w:r>
      </w:hyperlink>
      <w:r w:rsidRPr="001C6643">
        <w:rPr>
          <w:rFonts w:asciiTheme="minorHAnsi" w:hAnsiTheme="minorHAnsi" w:cstheme="minorHAnsi"/>
          <w:sz w:val="22"/>
          <w:szCs w:val="22"/>
        </w:rPr>
        <w:t xml:space="preserve"> z dnia 4 października 2018 r. o pracowniczych planach kapitałowych (Dz. U. z 2020 r. poz. 1342), </w:t>
      </w:r>
    </w:p>
    <w:p w14:paraId="6666E460" w14:textId="77777777" w:rsidR="001C6643" w:rsidRPr="001C6643" w:rsidRDefault="001C6643" w:rsidP="001C6643">
      <w:pPr>
        <w:suppressAutoHyphens w:val="0"/>
        <w:autoSpaceDN/>
        <w:ind w:left="426" w:hanging="426"/>
        <w:textAlignment w:val="auto"/>
        <w:rPr>
          <w:rFonts w:asciiTheme="minorHAnsi" w:hAnsiTheme="minorHAnsi" w:cstheme="minorHAnsi"/>
          <w:sz w:val="22"/>
          <w:szCs w:val="22"/>
        </w:rPr>
      </w:pPr>
      <w:r w:rsidRPr="001C6643">
        <w:rPr>
          <w:rFonts w:asciiTheme="minorHAnsi" w:hAnsiTheme="minorHAnsi" w:cstheme="minorHAnsi"/>
          <w:sz w:val="22"/>
          <w:szCs w:val="22"/>
        </w:rPr>
        <w:t>o ile  zmiany te będą miały wpływ na koszty wykonania zamówienia przez wykonawcę.</w:t>
      </w:r>
    </w:p>
    <w:p w14:paraId="77DF1EC2" w14:textId="12D5D6BD" w:rsidR="001C6643" w:rsidRPr="006B60DD" w:rsidRDefault="001C6643" w:rsidP="001C6643">
      <w:pPr>
        <w:spacing w:line="264" w:lineRule="auto"/>
        <w:ind w:left="426" w:right="-296" w:hanging="426"/>
        <w:jc w:val="both"/>
        <w:rPr>
          <w:rFonts w:asciiTheme="minorHAnsi" w:hAnsiTheme="minorHAnsi" w:cstheme="minorHAnsi"/>
          <w:sz w:val="22"/>
          <w:szCs w:val="22"/>
        </w:rPr>
      </w:pPr>
      <w:r>
        <w:rPr>
          <w:rFonts w:asciiTheme="minorHAnsi" w:hAnsiTheme="minorHAnsi" w:cstheme="minorHAnsi"/>
          <w:sz w:val="22"/>
          <w:szCs w:val="22"/>
        </w:rPr>
        <w:t xml:space="preserve">20.2 W sytuacji określonej w ust 1 Wykonawca zobowiązany jest wystąpić do Zamawiającego z pisemnym wnioskiem o dokonanie zmiany wynagrodzenia wraz z uzasadniałem. Zamawiający po rozpatrzeniu wniosku może zaakceptować proponowane zmiany, zmodyfikować je lub w sytuacji gdyby nie spełniały wymogów określonych  art. 436 ust 4 lit b  całkowicie je odrzucić.  </w:t>
      </w:r>
    </w:p>
    <w:p w14:paraId="0677630E" w14:textId="77777777" w:rsidR="00DA5422" w:rsidRDefault="00DA5422" w:rsidP="00266C1B">
      <w:pPr>
        <w:autoSpaceDE w:val="0"/>
        <w:spacing w:line="264" w:lineRule="auto"/>
        <w:jc w:val="center"/>
        <w:rPr>
          <w:rFonts w:asciiTheme="minorHAnsi" w:eastAsia="Verdana" w:hAnsiTheme="minorHAnsi" w:cstheme="minorHAnsi"/>
          <w:b/>
          <w:bCs/>
          <w:sz w:val="22"/>
          <w:szCs w:val="22"/>
        </w:rPr>
      </w:pPr>
    </w:p>
    <w:p w14:paraId="776D86B8" w14:textId="1B14C287"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xml:space="preserve">§ </w:t>
      </w:r>
      <w:r w:rsidR="00ED7F17">
        <w:rPr>
          <w:rFonts w:asciiTheme="minorHAnsi" w:eastAsia="Verdana" w:hAnsiTheme="minorHAnsi" w:cstheme="minorHAnsi"/>
          <w:b/>
          <w:bCs/>
          <w:sz w:val="22"/>
          <w:szCs w:val="22"/>
        </w:rPr>
        <w:t>10</w:t>
      </w:r>
    </w:p>
    <w:p w14:paraId="187C0744" w14:textId="6CE2180C" w:rsidR="00480AD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Kary umowne</w:t>
      </w:r>
    </w:p>
    <w:p w14:paraId="1EE35C2C" w14:textId="34E64FF7" w:rsidR="00675BDD" w:rsidRPr="006C6AF2" w:rsidRDefault="00675BDD" w:rsidP="00675BDD">
      <w:pPr>
        <w:suppressAutoHyphens w:val="0"/>
        <w:spacing w:line="264" w:lineRule="auto"/>
        <w:jc w:val="both"/>
        <w:rPr>
          <w:rFonts w:asciiTheme="minorHAnsi" w:eastAsia="Verdana" w:hAnsiTheme="minorHAnsi" w:cstheme="minorHAnsi"/>
          <w:sz w:val="22"/>
          <w:szCs w:val="22"/>
        </w:rPr>
      </w:pPr>
      <w:r>
        <w:rPr>
          <w:rFonts w:asciiTheme="minorHAnsi" w:hAnsiTheme="minorHAnsi" w:cstheme="minorHAnsi"/>
          <w:sz w:val="22"/>
          <w:szCs w:val="22"/>
        </w:rPr>
        <w:t xml:space="preserve">1.   </w:t>
      </w:r>
      <w:r w:rsidRPr="006C6AF2">
        <w:rPr>
          <w:rFonts w:asciiTheme="minorHAnsi" w:hAnsiTheme="minorHAnsi" w:cstheme="minorHAnsi"/>
          <w:sz w:val="22"/>
          <w:szCs w:val="22"/>
        </w:rPr>
        <w:t>Strony postanawiają, że obowiązującą je formą odszkodowania za niewykonanie lub nienależyte wykonanie przedmiotu umowy będą kary umowne. Kary będą naliczane</w:t>
      </w:r>
      <w:r w:rsidR="00DA5422">
        <w:rPr>
          <w:rFonts w:asciiTheme="minorHAnsi" w:hAnsiTheme="minorHAnsi" w:cstheme="minorHAnsi"/>
          <w:sz w:val="22"/>
          <w:szCs w:val="22"/>
        </w:rPr>
        <w:t xml:space="preserve"> </w:t>
      </w:r>
      <w:r w:rsidRPr="006C6AF2">
        <w:rPr>
          <w:rFonts w:asciiTheme="minorHAnsi" w:hAnsiTheme="minorHAnsi" w:cstheme="minorHAnsi"/>
          <w:sz w:val="22"/>
          <w:szCs w:val="22"/>
        </w:rPr>
        <w:t>w przypadkach i wysokościach, o których mowa w ust.</w:t>
      </w:r>
      <w:r w:rsidR="00DA5422">
        <w:rPr>
          <w:rFonts w:asciiTheme="minorHAnsi" w:hAnsiTheme="minorHAnsi" w:cstheme="minorHAnsi"/>
          <w:sz w:val="22"/>
          <w:szCs w:val="22"/>
        </w:rPr>
        <w:t xml:space="preserve"> </w:t>
      </w:r>
      <w:r w:rsidRPr="006C6AF2">
        <w:rPr>
          <w:rFonts w:asciiTheme="minorHAnsi" w:hAnsiTheme="minorHAnsi" w:cstheme="minorHAnsi"/>
          <w:sz w:val="22"/>
          <w:szCs w:val="22"/>
        </w:rPr>
        <w:t>2</w:t>
      </w:r>
      <w:r w:rsidR="00DA5422">
        <w:rPr>
          <w:rFonts w:asciiTheme="minorHAnsi" w:hAnsiTheme="minorHAnsi" w:cstheme="minorHAnsi"/>
          <w:sz w:val="22"/>
          <w:szCs w:val="22"/>
        </w:rPr>
        <w:t>.</w:t>
      </w:r>
    </w:p>
    <w:p w14:paraId="1353C327" w14:textId="77777777" w:rsidR="00675BDD" w:rsidRPr="006C6AF2" w:rsidRDefault="00675BDD" w:rsidP="00675BDD">
      <w:pPr>
        <w:autoSpaceDE w:val="0"/>
        <w:spacing w:line="264" w:lineRule="auto"/>
        <w:rPr>
          <w:rFonts w:asciiTheme="minorHAnsi" w:eastAsia="Verdana" w:hAnsiTheme="minorHAnsi" w:cstheme="minorHAnsi"/>
          <w:sz w:val="22"/>
          <w:szCs w:val="22"/>
        </w:rPr>
      </w:pPr>
      <w:r w:rsidRPr="006C6AF2">
        <w:rPr>
          <w:rFonts w:asciiTheme="minorHAnsi" w:eastAsia="Verdana" w:hAnsiTheme="minorHAnsi" w:cstheme="minorHAnsi"/>
          <w:sz w:val="22"/>
          <w:szCs w:val="22"/>
        </w:rPr>
        <w:t>2.  Wykonawca zapłaci Zamawiającemu kary umowne za:</w:t>
      </w:r>
    </w:p>
    <w:p w14:paraId="0F72675E" w14:textId="698DA218" w:rsidR="00675BDD" w:rsidRPr="006C6AF2" w:rsidRDefault="00675BDD" w:rsidP="00DA5422">
      <w:pPr>
        <w:numPr>
          <w:ilvl w:val="0"/>
          <w:numId w:val="50"/>
        </w:numPr>
        <w:tabs>
          <w:tab w:val="left" w:pos="851"/>
        </w:tabs>
        <w:suppressAutoHyphens w:val="0"/>
        <w:spacing w:line="264" w:lineRule="auto"/>
        <w:ind w:left="709"/>
        <w:jc w:val="both"/>
        <w:textAlignment w:val="auto"/>
        <w:rPr>
          <w:rFonts w:asciiTheme="minorHAnsi" w:hAnsiTheme="minorHAnsi" w:cstheme="minorHAnsi"/>
          <w:color w:val="00DCFF"/>
          <w:sz w:val="22"/>
          <w:szCs w:val="22"/>
        </w:rPr>
      </w:pPr>
      <w:r w:rsidRPr="006C6AF2">
        <w:rPr>
          <w:rFonts w:asciiTheme="minorHAnsi" w:hAnsiTheme="minorHAnsi" w:cstheme="minorHAnsi"/>
          <w:sz w:val="22"/>
          <w:szCs w:val="22"/>
        </w:rPr>
        <w:t>każdorazowy przypadek niewykonania lub nienależytego wykonania</w:t>
      </w:r>
      <w:r w:rsidR="00DA5422">
        <w:rPr>
          <w:rFonts w:asciiTheme="minorHAnsi" w:hAnsiTheme="minorHAnsi" w:cstheme="minorHAnsi"/>
          <w:sz w:val="22"/>
          <w:szCs w:val="22"/>
        </w:rPr>
        <w:t xml:space="preserve"> </w:t>
      </w:r>
      <w:r w:rsidRPr="006C6AF2">
        <w:rPr>
          <w:rFonts w:asciiTheme="minorHAnsi" w:hAnsiTheme="minorHAnsi" w:cstheme="minorHAnsi"/>
          <w:sz w:val="22"/>
          <w:szCs w:val="22"/>
        </w:rPr>
        <w:t>usługi (w szczególności wykonanie zadania niezgodnie z zapisami SWZ lub ustawy</w:t>
      </w:r>
      <w:r w:rsidR="00DA5422">
        <w:rPr>
          <w:rFonts w:asciiTheme="minorHAnsi" w:hAnsiTheme="minorHAnsi" w:cstheme="minorHAnsi"/>
          <w:sz w:val="22"/>
          <w:szCs w:val="22"/>
        </w:rPr>
        <w:t xml:space="preserve"> </w:t>
      </w:r>
      <w:r w:rsidRPr="006C6AF2">
        <w:rPr>
          <w:rFonts w:asciiTheme="minorHAnsi" w:hAnsiTheme="minorHAnsi" w:cstheme="minorHAnsi"/>
          <w:sz w:val="22"/>
          <w:szCs w:val="22"/>
        </w:rPr>
        <w:t xml:space="preserve">o utrzymaniu czystości i porządku w gminach lub Regulaminu utrzymania czystości i porządku na terenie gminy Rawa Mazowiecka), </w:t>
      </w:r>
      <w:r w:rsidRPr="006C6AF2">
        <w:rPr>
          <w:rFonts w:asciiTheme="minorHAnsi" w:hAnsiTheme="minorHAnsi" w:cstheme="minorHAnsi"/>
          <w:color w:val="000000"/>
          <w:sz w:val="22"/>
          <w:szCs w:val="22"/>
        </w:rPr>
        <w:t xml:space="preserve">pomimo wezwania Zamawiającego do wykonania zamówienia zgodnie z ustalonymi w SWZ i niniejszej umowie warunkami  </w:t>
      </w:r>
      <w:r w:rsidRPr="006C6AF2">
        <w:rPr>
          <w:rFonts w:asciiTheme="minorHAnsi" w:hAnsiTheme="minorHAnsi" w:cstheme="minorHAnsi"/>
          <w:sz w:val="22"/>
          <w:szCs w:val="22"/>
        </w:rPr>
        <w:t xml:space="preserve">– w wysokości </w:t>
      </w:r>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50,00zł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za</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każdy</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dzień</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zwłoki</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od</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dnia</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r w:rsidRPr="006C6AF2">
        <w:rPr>
          <w:rFonts w:asciiTheme="minorHAnsi" w:hAnsiTheme="minorHAnsi" w:cstheme="minorHAnsi"/>
          <w:sz w:val="22"/>
          <w:szCs w:val="22"/>
        </w:rPr>
        <w:t>w którym wystąpiło potwierdzone niewykonanie lub nienależyte wykonanie usługi,</w:t>
      </w:r>
    </w:p>
    <w:p w14:paraId="32F43D78" w14:textId="77777777" w:rsidR="00675BDD" w:rsidRPr="006C6AF2" w:rsidRDefault="00675BDD" w:rsidP="00DA5422">
      <w:pPr>
        <w:numPr>
          <w:ilvl w:val="0"/>
          <w:numId w:val="50"/>
        </w:numPr>
        <w:tabs>
          <w:tab w:val="left" w:pos="851"/>
        </w:tabs>
        <w:suppressAutoHyphens w:val="0"/>
        <w:spacing w:line="264" w:lineRule="auto"/>
        <w:ind w:left="709"/>
        <w:jc w:val="both"/>
        <w:textAlignment w:val="auto"/>
        <w:rPr>
          <w:rFonts w:asciiTheme="minorHAnsi" w:hAnsiTheme="minorHAnsi" w:cstheme="minorHAnsi"/>
          <w:sz w:val="22"/>
          <w:szCs w:val="22"/>
        </w:rPr>
      </w:pPr>
      <w:r w:rsidRPr="006C6AF2">
        <w:rPr>
          <w:rFonts w:asciiTheme="minorHAnsi" w:hAnsiTheme="minorHAnsi" w:cstheme="minorHAnsi"/>
          <w:sz w:val="22"/>
          <w:szCs w:val="22"/>
        </w:rPr>
        <w:t xml:space="preserve">za  używanie pojazdu bez systemu GPS i czujników monitorujących pracę pojazdu odbierającego odpady lub pojazdu z uszkodzonym systemem GPS i czujników monitorujących pracę pojazdu odbierającego odpady, a także w sytuacjach gdy pojazd nie spełnia wymagań określonych dla tego typu pojazdów przepisami szczególnymi, w wysokości 500,00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zł</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za</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każdy</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przypadek</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w:t>
      </w:r>
    </w:p>
    <w:p w14:paraId="5EE6E089" w14:textId="05072300" w:rsidR="00675BDD" w:rsidRPr="006C6AF2" w:rsidRDefault="00675BDD" w:rsidP="00DA5422">
      <w:pPr>
        <w:numPr>
          <w:ilvl w:val="0"/>
          <w:numId w:val="50"/>
        </w:numPr>
        <w:tabs>
          <w:tab w:val="left" w:pos="851"/>
        </w:tabs>
        <w:suppressAutoHyphens w:val="0"/>
        <w:spacing w:line="264" w:lineRule="auto"/>
        <w:ind w:left="709"/>
        <w:jc w:val="both"/>
        <w:textAlignment w:val="auto"/>
        <w:rPr>
          <w:rFonts w:asciiTheme="minorHAnsi" w:hAnsiTheme="minorHAnsi" w:cstheme="minorHAnsi"/>
          <w:sz w:val="22"/>
          <w:szCs w:val="22"/>
        </w:rPr>
      </w:pPr>
      <w:r w:rsidRPr="006C6AF2">
        <w:rPr>
          <w:rFonts w:asciiTheme="minorHAnsi" w:hAnsiTheme="minorHAnsi" w:cstheme="minorHAnsi"/>
          <w:sz w:val="22"/>
          <w:szCs w:val="22"/>
        </w:rPr>
        <w:t xml:space="preserve"> za każdorazowy przypadek zanieczyszczenia i pozostawienia nie uporządkowanego miejsca gromadzenia odpadów lub zanieczyszczenie trasy przejazdu – w </w:t>
      </w:r>
      <w:r w:rsidR="00DA5422">
        <w:rPr>
          <w:rFonts w:asciiTheme="minorHAnsi" w:hAnsiTheme="minorHAnsi" w:cstheme="minorHAnsi"/>
          <w:sz w:val="22"/>
          <w:szCs w:val="22"/>
        </w:rPr>
        <w:t xml:space="preserve">wysokości </w:t>
      </w:r>
      <w:r w:rsidRPr="006C6AF2">
        <w:rPr>
          <w:rFonts w:asciiTheme="minorHAnsi" w:hAnsiTheme="minorHAnsi" w:cstheme="minorHAnsi"/>
          <w:sz w:val="22"/>
          <w:szCs w:val="22"/>
        </w:rPr>
        <w:t>100,00</w:t>
      </w:r>
      <w:r w:rsidR="005817E6">
        <w:rPr>
          <w:rFonts w:asciiTheme="minorHAnsi" w:hAnsiTheme="minorHAnsi" w:cstheme="minorHAnsi"/>
          <w:sz w:val="22"/>
          <w:szCs w:val="22"/>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zł</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za</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każdy</w:t>
      </w:r>
      <w:proofErr w:type="spellEnd"/>
      <w:r w:rsidRPr="006C6AF2">
        <w:rPr>
          <w:rFonts w:asciiTheme="minorHAnsi" w:eastAsia="TimesNewRomanPSMT" w:hAnsiTheme="minorHAnsi" w:cstheme="minorHAnsi"/>
          <w:color w:val="000000"/>
          <w:kern w:val="0"/>
          <w:sz w:val="22"/>
          <w:szCs w:val="22"/>
          <w:bdr w:val="none" w:sz="0" w:space="0" w:color="auto" w:frame="1"/>
          <w:lang w:val="de-DE" w:eastAsia="pl-PL" w:bidi="ar-SA"/>
        </w:rPr>
        <w:t xml:space="preserve"> </w:t>
      </w:r>
      <w:proofErr w:type="spellStart"/>
      <w:r w:rsidRPr="006C6AF2">
        <w:rPr>
          <w:rFonts w:asciiTheme="minorHAnsi" w:eastAsia="TimesNewRomanPSMT" w:hAnsiTheme="minorHAnsi" w:cstheme="minorHAnsi"/>
          <w:color w:val="000000"/>
          <w:kern w:val="0"/>
          <w:sz w:val="22"/>
          <w:szCs w:val="22"/>
          <w:bdr w:val="none" w:sz="0" w:space="0" w:color="auto" w:frame="1"/>
          <w:lang w:val="de-DE" w:eastAsia="pl-PL" w:bidi="ar-SA"/>
        </w:rPr>
        <w:t>przypadek</w:t>
      </w:r>
      <w:proofErr w:type="spellEnd"/>
      <w:r w:rsidRPr="006C6AF2">
        <w:rPr>
          <w:rFonts w:asciiTheme="minorHAnsi" w:hAnsiTheme="minorHAnsi" w:cstheme="minorHAnsi"/>
          <w:sz w:val="22"/>
          <w:szCs w:val="22"/>
        </w:rPr>
        <w:t xml:space="preserve"> w którym stwierdzono wymienione naruszenia,</w:t>
      </w:r>
    </w:p>
    <w:p w14:paraId="5A40CD99" w14:textId="4944A8A6" w:rsidR="00675BDD" w:rsidRDefault="00675BDD" w:rsidP="00DA5422">
      <w:pPr>
        <w:numPr>
          <w:ilvl w:val="0"/>
          <w:numId w:val="50"/>
        </w:numPr>
        <w:tabs>
          <w:tab w:val="left" w:pos="851"/>
        </w:tabs>
        <w:suppressAutoHyphens w:val="0"/>
        <w:spacing w:line="264" w:lineRule="auto"/>
        <w:ind w:left="709"/>
        <w:jc w:val="both"/>
        <w:textAlignment w:val="auto"/>
        <w:rPr>
          <w:rFonts w:asciiTheme="minorHAnsi" w:hAnsiTheme="minorHAnsi" w:cstheme="minorHAnsi"/>
          <w:sz w:val="22"/>
          <w:szCs w:val="22"/>
        </w:rPr>
      </w:pPr>
      <w:r w:rsidRPr="006C6AF2">
        <w:rPr>
          <w:rFonts w:asciiTheme="minorHAnsi" w:hAnsiTheme="minorHAnsi" w:cstheme="minorHAnsi"/>
          <w:sz w:val="22"/>
          <w:szCs w:val="22"/>
        </w:rPr>
        <w:t xml:space="preserve"> odstąpienie od umow</w:t>
      </w:r>
      <w:r w:rsidRPr="006C6AF2">
        <w:rPr>
          <w:rFonts w:asciiTheme="minorHAnsi" w:eastAsia="Verdana" w:hAnsiTheme="minorHAnsi" w:cstheme="minorHAnsi"/>
          <w:sz w:val="22"/>
          <w:szCs w:val="22"/>
        </w:rPr>
        <w:t>y przez Zamawiającego lub Wykonawcę</w:t>
      </w:r>
      <w:r w:rsidRPr="006C6AF2">
        <w:rPr>
          <w:rFonts w:asciiTheme="minorHAnsi" w:hAnsiTheme="minorHAnsi" w:cstheme="minorHAnsi"/>
          <w:sz w:val="22"/>
          <w:szCs w:val="22"/>
        </w:rPr>
        <w:t xml:space="preserve"> z przyczyn zależnych od Wykonawcy – w wysokości 5% kwoty całkowitego wynagrodzenia brutto określonego </w:t>
      </w:r>
      <w:r w:rsidRPr="006C6AF2">
        <w:rPr>
          <w:rFonts w:asciiTheme="minorHAnsi" w:hAnsiTheme="minorHAnsi" w:cstheme="minorHAnsi"/>
          <w:sz w:val="22"/>
          <w:szCs w:val="22"/>
        </w:rPr>
        <w:br/>
        <w:t>w § 9 ust. 1,</w:t>
      </w:r>
    </w:p>
    <w:p w14:paraId="7074661E" w14:textId="77777777" w:rsidR="00D3206C" w:rsidRPr="00D3206C" w:rsidRDefault="00D3206C" w:rsidP="00D3206C">
      <w:pPr>
        <w:pStyle w:val="Akapitzlist"/>
        <w:numPr>
          <w:ilvl w:val="0"/>
          <w:numId w:val="50"/>
        </w:numPr>
        <w:spacing w:line="264" w:lineRule="auto"/>
        <w:jc w:val="both"/>
        <w:rPr>
          <w:rFonts w:asciiTheme="minorHAnsi" w:hAnsiTheme="minorHAnsi" w:cstheme="minorHAnsi"/>
          <w:b/>
          <w:bCs/>
          <w:color w:val="FF0000"/>
          <w:sz w:val="22"/>
          <w:szCs w:val="22"/>
          <w:lang w:eastAsia="pl-PL"/>
        </w:rPr>
      </w:pPr>
      <w:r w:rsidRPr="00D3206C">
        <w:rPr>
          <w:rFonts w:asciiTheme="minorHAnsi" w:hAnsiTheme="minorHAnsi" w:cstheme="minorHAnsi"/>
          <w:b/>
          <w:bCs/>
          <w:color w:val="FF0000"/>
          <w:sz w:val="22"/>
          <w:szCs w:val="22"/>
        </w:rPr>
        <w:lastRenderedPageBreak/>
        <w:t xml:space="preserve">za nieosiągnięcie wymaganego poziomu  </w:t>
      </w:r>
      <w:r w:rsidRPr="00D3206C">
        <w:rPr>
          <w:rFonts w:asciiTheme="minorHAnsi" w:eastAsia="TimesNewRomanPSMT" w:hAnsiTheme="minorHAnsi" w:cstheme="minorHAnsi"/>
          <w:b/>
          <w:bCs/>
          <w:color w:val="FF0000"/>
          <w:sz w:val="22"/>
          <w:szCs w:val="22"/>
          <w:lang w:eastAsia="en-US"/>
        </w:rPr>
        <w:t xml:space="preserve">przygotowania do ponownego użycia i recyklingu odpadów komunalnych </w:t>
      </w:r>
      <w:r w:rsidRPr="00D3206C">
        <w:rPr>
          <w:rFonts w:asciiTheme="minorHAnsi" w:hAnsiTheme="minorHAnsi" w:cstheme="minorHAnsi"/>
          <w:b/>
          <w:bCs/>
          <w:color w:val="FF0000"/>
          <w:sz w:val="22"/>
          <w:szCs w:val="22"/>
        </w:rPr>
        <w:t xml:space="preserve">oraz  ograniczenia masy odpadów komunalnych ulegających biodegradacji przekazywanych do składowania,  o którym mowa w § 6, karę pieniężną oblicza się </w:t>
      </w:r>
      <w:r w:rsidRPr="00D3206C">
        <w:rPr>
          <w:rFonts w:asciiTheme="minorHAnsi" w:hAnsiTheme="minorHAnsi" w:cstheme="minorHAnsi"/>
          <w:b/>
          <w:bCs/>
          <w:color w:val="FF0000"/>
          <w:sz w:val="22"/>
          <w:szCs w:val="22"/>
          <w:lang w:eastAsia="pl-PL"/>
        </w:rPr>
        <w:t xml:space="preserve">jako iloczyn jednostkowej stawki opłaty za umieszczenie niesegregowanych (zmieszanych) odpadów komunalnych na składowisku, określonej w przepisach wydanych na podstawie </w:t>
      </w:r>
      <w:hyperlink r:id="rId10" w:anchor="/document/16901353?unitId=art(290)ust(2)&amp;cm=DOCUMENT" w:tgtFrame="_blank" w:history="1">
        <w:r w:rsidRPr="00D3206C">
          <w:rPr>
            <w:rStyle w:val="Hipercze"/>
            <w:rFonts w:asciiTheme="minorHAnsi" w:hAnsiTheme="minorHAnsi" w:cstheme="minorHAnsi"/>
            <w:b/>
            <w:bCs/>
            <w:color w:val="FF0000"/>
            <w:sz w:val="22"/>
            <w:szCs w:val="22"/>
            <w:lang w:eastAsia="pl-PL"/>
          </w:rPr>
          <w:t>art. 290 ust. 2</w:t>
        </w:r>
      </w:hyperlink>
      <w:r w:rsidRPr="00D3206C">
        <w:rPr>
          <w:rFonts w:asciiTheme="minorHAnsi" w:hAnsiTheme="minorHAnsi" w:cstheme="minorHAnsi"/>
          <w:b/>
          <w:bCs/>
          <w:color w:val="FF0000"/>
          <w:sz w:val="22"/>
          <w:szCs w:val="22"/>
          <w:lang w:eastAsia="pl-PL"/>
        </w:rPr>
        <w:t xml:space="preserve"> ustawy z dnia 27 kwietnia 2001 r. - Prawo ochrony środowiska, i brakującej masy odpadów komunalnych wyrażonej w Mg, wymaganej do osiągnięcia odpowiedniego poziomu przygotowania do ponownego użycia i recyklingu odpadów komunalnych lub ograniczenia masy odpadów komunalnych ulegających biodegradacji przekazywanych do składowania.  Kara powyższa zostanie naliczona w przypadku, gdy</w:t>
      </w:r>
      <w:r w:rsidRPr="00D3206C">
        <w:rPr>
          <w:rFonts w:asciiTheme="minorHAnsi" w:eastAsia="TimesNewRomanPSMT" w:hAnsiTheme="minorHAnsi" w:cstheme="minorHAnsi"/>
          <w:b/>
          <w:bCs/>
          <w:color w:val="FF0000"/>
          <w:sz w:val="22"/>
          <w:szCs w:val="22"/>
        </w:rPr>
        <w:br/>
        <w:t xml:space="preserve">Gmina została obciążona obowiązkiem zapłaty kary pieniężnej przewidzianej </w:t>
      </w:r>
      <w:r w:rsidRPr="00D3206C">
        <w:rPr>
          <w:rFonts w:asciiTheme="minorHAnsi" w:eastAsia="TimesNewRomanPSMT" w:hAnsiTheme="minorHAnsi" w:cstheme="minorHAnsi"/>
          <w:b/>
          <w:bCs/>
          <w:color w:val="FF0000"/>
          <w:sz w:val="22"/>
          <w:szCs w:val="22"/>
        </w:rPr>
        <w:br/>
        <w:t>w ustawie z dnia 13.09.1996 r. o utrzymaniu czystości i porządku w gminach  ( Dz. U. z 2021 poz. 888). Obowiązek zapłaty kary w takie sytuacji nie wygasa  po zakończeniu obowiązywania lub wygaśnięciu niniejszej umowy z jakiejkolwiek przyczyny.</w:t>
      </w:r>
    </w:p>
    <w:p w14:paraId="6A06B8DA" w14:textId="2BBBAA8D" w:rsidR="00F91F82" w:rsidRPr="00D3206C" w:rsidRDefault="00D3206C" w:rsidP="00D3206C">
      <w:pPr>
        <w:pStyle w:val="Akapitzlist"/>
        <w:numPr>
          <w:ilvl w:val="0"/>
          <w:numId w:val="50"/>
        </w:numPr>
        <w:spacing w:line="264" w:lineRule="auto"/>
        <w:jc w:val="both"/>
        <w:rPr>
          <w:rFonts w:asciiTheme="minorHAnsi" w:hAnsiTheme="minorHAnsi" w:cstheme="minorHAnsi"/>
          <w:b/>
          <w:bCs/>
          <w:color w:val="FF0000"/>
          <w:sz w:val="22"/>
          <w:szCs w:val="22"/>
          <w:lang w:eastAsia="pl-PL"/>
        </w:rPr>
      </w:pPr>
      <w:r w:rsidRPr="00D3206C">
        <w:rPr>
          <w:rFonts w:asciiTheme="minorHAnsi" w:hAnsiTheme="minorHAnsi" w:cstheme="minorHAnsi"/>
          <w:b/>
          <w:bCs/>
          <w:color w:val="FF0000"/>
          <w:sz w:val="22"/>
          <w:szCs w:val="22"/>
        </w:rPr>
        <w:t xml:space="preserve">za nieosiągnięcie wymaganego poziomu składowania określonego w § 6 - </w:t>
      </w:r>
      <w:r w:rsidRPr="00D3206C">
        <w:rPr>
          <w:rFonts w:asciiTheme="minorHAnsi" w:hAnsiTheme="minorHAnsi" w:cstheme="minorHAnsi"/>
          <w:b/>
          <w:bCs/>
          <w:color w:val="FF0000"/>
          <w:sz w:val="22"/>
          <w:szCs w:val="22"/>
          <w:lang w:eastAsia="pl-PL"/>
        </w:rPr>
        <w:t xml:space="preserve">karę umowną  oblicza się jako iloczyn jednostkowej stawki opłaty za umieszczenie niesegregowanych (zmieszanych) odpadów komunalnych na składowisku, określonej w przepisach wydanych na podstawie </w:t>
      </w:r>
      <w:hyperlink r:id="rId11" w:anchor="/document/16901353?unitId=art(290)ust(2)&amp;cm=DOCUMENT" w:tgtFrame="_blank" w:history="1">
        <w:r w:rsidRPr="00D3206C">
          <w:rPr>
            <w:rStyle w:val="Hipercze"/>
            <w:rFonts w:asciiTheme="minorHAnsi" w:hAnsiTheme="minorHAnsi" w:cstheme="minorHAnsi"/>
            <w:b/>
            <w:bCs/>
            <w:color w:val="FF0000"/>
            <w:sz w:val="22"/>
            <w:szCs w:val="22"/>
            <w:lang w:eastAsia="pl-PL"/>
          </w:rPr>
          <w:t>art. 290 ust. 2</w:t>
        </w:r>
      </w:hyperlink>
      <w:r w:rsidRPr="00D3206C">
        <w:rPr>
          <w:rFonts w:asciiTheme="minorHAnsi" w:hAnsiTheme="minorHAnsi" w:cstheme="minorHAnsi"/>
          <w:b/>
          <w:bCs/>
          <w:color w:val="FF0000"/>
          <w:sz w:val="22"/>
          <w:szCs w:val="22"/>
          <w:lang w:eastAsia="pl-PL"/>
        </w:rPr>
        <w:t xml:space="preserve"> ustawy z dnia 27 kwietnia 2001 r. - Prawo ochrony środowiska, i masy składowanych odpadów komunalnych przekraczającej poziom składowania wyrażonej w Mg. Kara powyższa </w:t>
      </w:r>
      <w:r w:rsidRPr="00D3206C">
        <w:rPr>
          <w:rFonts w:asciiTheme="minorHAnsi" w:eastAsia="TimesNewRomanPSMT" w:hAnsiTheme="minorHAnsi" w:cstheme="minorHAnsi"/>
          <w:b/>
          <w:bCs/>
          <w:color w:val="FF0000"/>
          <w:sz w:val="22"/>
          <w:szCs w:val="22"/>
        </w:rPr>
        <w:t>zostanie naliczona, gdy Gmina została obciążona obowiązkiem zapłaty kary pieniężnej przewidzianej w ustawie. Obowiązek zapłaty kary w takie sytuacji nie wygasa  po zakończeniu obowiązywania lub wygaśnięciu niniejszej umowy z jakiejkolwiek przyczyny.</w:t>
      </w:r>
    </w:p>
    <w:p w14:paraId="598AB5F1" w14:textId="77777777" w:rsidR="00D3206C" w:rsidRPr="00D3206C" w:rsidRDefault="00D3206C" w:rsidP="00542574">
      <w:pPr>
        <w:pStyle w:val="Akapitzlist"/>
        <w:spacing w:line="264" w:lineRule="auto"/>
        <w:ind w:left="928"/>
        <w:jc w:val="both"/>
        <w:rPr>
          <w:rFonts w:asciiTheme="minorHAnsi" w:hAnsiTheme="minorHAnsi" w:cstheme="minorHAnsi"/>
          <w:b/>
          <w:bCs/>
          <w:color w:val="FF0000"/>
          <w:sz w:val="22"/>
          <w:szCs w:val="22"/>
          <w:lang w:eastAsia="pl-PL"/>
        </w:rPr>
      </w:pPr>
    </w:p>
    <w:p w14:paraId="031C3AA8" w14:textId="42D93B1B" w:rsidR="00675BDD" w:rsidRPr="00F91F82" w:rsidRDefault="00756F95" w:rsidP="00EE3A57">
      <w:pPr>
        <w:suppressAutoHyphens w:val="0"/>
        <w:spacing w:line="264" w:lineRule="auto"/>
        <w:ind w:left="709" w:hanging="709"/>
        <w:jc w:val="both"/>
        <w:rPr>
          <w:rFonts w:asciiTheme="minorHAnsi" w:hAnsiTheme="minorHAnsi" w:cstheme="minorHAnsi"/>
          <w:strike/>
          <w:sz w:val="22"/>
          <w:szCs w:val="22"/>
          <w:lang w:eastAsia="pl-PL"/>
        </w:rPr>
      </w:pPr>
      <w:r>
        <w:rPr>
          <w:rFonts w:asciiTheme="minorHAnsi" w:hAnsiTheme="minorHAnsi" w:cstheme="minorHAnsi"/>
          <w:strike/>
          <w:sz w:val="22"/>
          <w:szCs w:val="22"/>
        </w:rPr>
        <w:t>e</w:t>
      </w:r>
      <w:r w:rsidR="00F91F82">
        <w:rPr>
          <w:rFonts w:asciiTheme="minorHAnsi" w:hAnsiTheme="minorHAnsi" w:cstheme="minorHAnsi"/>
          <w:strike/>
          <w:sz w:val="22"/>
          <w:szCs w:val="22"/>
        </w:rPr>
        <w:t xml:space="preserve"> )     </w:t>
      </w:r>
      <w:r w:rsidR="00675BDD" w:rsidRPr="00F91F82">
        <w:rPr>
          <w:rFonts w:asciiTheme="minorHAnsi" w:hAnsiTheme="minorHAnsi" w:cstheme="minorHAnsi"/>
          <w:strike/>
          <w:sz w:val="22"/>
          <w:szCs w:val="22"/>
        </w:rPr>
        <w:t xml:space="preserve">za nieosiągnięcie wymaganego poziomu  </w:t>
      </w:r>
      <w:r w:rsidR="00675BDD" w:rsidRPr="00F91F82">
        <w:rPr>
          <w:rFonts w:asciiTheme="minorHAnsi" w:eastAsia="TimesNewRomanPSMT" w:hAnsiTheme="minorHAnsi" w:cstheme="minorHAnsi"/>
          <w:strike/>
          <w:sz w:val="22"/>
          <w:szCs w:val="22"/>
          <w:lang w:eastAsia="en-US"/>
        </w:rPr>
        <w:t xml:space="preserve">przygotowania do ponownego użycia i recyklingu odpadów komunalnych </w:t>
      </w:r>
      <w:r w:rsidR="00675BDD" w:rsidRPr="00F91F82">
        <w:rPr>
          <w:rFonts w:asciiTheme="minorHAnsi" w:hAnsiTheme="minorHAnsi" w:cstheme="minorHAnsi"/>
          <w:strike/>
          <w:sz w:val="22"/>
          <w:szCs w:val="22"/>
        </w:rPr>
        <w:t xml:space="preserve">oraz  ograniczenia masy odpadów komunalnych ulegających biodegradacji przekazywanych do składowania,  o którym mowa w § 6, karę pieniężną oblicza się </w:t>
      </w:r>
      <w:r w:rsidR="00675BDD" w:rsidRPr="00F91F82">
        <w:rPr>
          <w:rFonts w:asciiTheme="minorHAnsi" w:hAnsiTheme="minorHAnsi" w:cstheme="minorHAnsi"/>
          <w:strike/>
          <w:sz w:val="22"/>
          <w:szCs w:val="22"/>
          <w:lang w:eastAsia="pl-PL"/>
        </w:rPr>
        <w:t xml:space="preserve">jako iloczyn jednostkowej stawki opłaty za umieszczenie niesegregowanych (zmieszanych) odpadów komunalnych na składowisku, określonej w przepisach wydanych na </w:t>
      </w:r>
      <w:r w:rsidR="00675BDD" w:rsidRPr="00F91F82">
        <w:rPr>
          <w:rFonts w:asciiTheme="minorHAnsi" w:hAnsiTheme="minorHAnsi" w:cstheme="minorHAnsi"/>
          <w:strike/>
          <w:color w:val="0D0D0D" w:themeColor="text1" w:themeTint="F2"/>
          <w:sz w:val="22"/>
          <w:szCs w:val="22"/>
          <w:lang w:eastAsia="pl-PL"/>
        </w:rPr>
        <w:t xml:space="preserve">podstawie </w:t>
      </w:r>
      <w:hyperlink r:id="rId12" w:anchor="/document/16901353?unitId=art(290)ust(2)&amp;cm=DOCUMENT" w:tgtFrame="_blank" w:history="1">
        <w:r w:rsidR="00675BDD" w:rsidRPr="00F91F82">
          <w:rPr>
            <w:rStyle w:val="Hipercze"/>
            <w:rFonts w:asciiTheme="minorHAnsi" w:hAnsiTheme="minorHAnsi" w:cstheme="minorHAnsi"/>
            <w:strike/>
            <w:color w:val="0D0D0D" w:themeColor="text1" w:themeTint="F2"/>
            <w:sz w:val="22"/>
            <w:szCs w:val="22"/>
            <w:lang w:eastAsia="pl-PL"/>
          </w:rPr>
          <w:t>art. 290 ust. 2</w:t>
        </w:r>
      </w:hyperlink>
      <w:r w:rsidR="00675BDD" w:rsidRPr="00F91F82">
        <w:rPr>
          <w:rFonts w:asciiTheme="minorHAnsi" w:hAnsiTheme="minorHAnsi" w:cstheme="minorHAnsi"/>
          <w:strike/>
          <w:color w:val="0D0D0D" w:themeColor="text1" w:themeTint="F2"/>
          <w:sz w:val="22"/>
          <w:szCs w:val="22"/>
          <w:lang w:eastAsia="pl-PL"/>
        </w:rPr>
        <w:t xml:space="preserve"> ustawy z dnia 27 kwietnia 2001 r. - Prawo ochrony środowiska, i brakującej masy </w:t>
      </w:r>
      <w:r w:rsidR="00675BDD" w:rsidRPr="00F91F82">
        <w:rPr>
          <w:rFonts w:asciiTheme="minorHAnsi" w:hAnsiTheme="minorHAnsi" w:cstheme="minorHAnsi"/>
          <w:strike/>
          <w:sz w:val="22"/>
          <w:szCs w:val="22"/>
          <w:lang w:eastAsia="pl-PL"/>
        </w:rPr>
        <w:t>odpadów komunalnych wyrażonej w Mg, wymaganej do osiągnięcia odpowiedniego poziomu przygotowania do ponownego użycia i recyklingu odpadów komunalnych lub ograniczenia masy odpadów komunalnych ulegających biodegradacji przekazywanych do składowania.</w:t>
      </w:r>
      <w:r w:rsidR="00F3396F" w:rsidRPr="00F91F82">
        <w:rPr>
          <w:rFonts w:asciiTheme="minorHAnsi" w:hAnsiTheme="minorHAnsi" w:cstheme="minorHAnsi"/>
          <w:strike/>
          <w:sz w:val="22"/>
          <w:szCs w:val="22"/>
          <w:lang w:eastAsia="pl-PL"/>
        </w:rPr>
        <w:t xml:space="preserve"> </w:t>
      </w:r>
    </w:p>
    <w:p w14:paraId="6D02EADD" w14:textId="5552729C" w:rsidR="00675BDD" w:rsidRDefault="00EE3A57" w:rsidP="00756F95">
      <w:pPr>
        <w:pStyle w:val="Akapitzlist"/>
        <w:numPr>
          <w:ilvl w:val="0"/>
          <w:numId w:val="22"/>
        </w:numPr>
        <w:suppressAutoHyphens w:val="0"/>
        <w:spacing w:line="264" w:lineRule="auto"/>
        <w:ind w:left="284" w:hanging="284"/>
        <w:jc w:val="both"/>
        <w:rPr>
          <w:rFonts w:asciiTheme="minorHAnsi" w:hAnsiTheme="minorHAnsi" w:cstheme="minorHAnsi"/>
          <w:strike/>
          <w:sz w:val="22"/>
          <w:szCs w:val="22"/>
          <w:lang w:eastAsia="pl-PL"/>
        </w:rPr>
      </w:pPr>
      <w:r>
        <w:rPr>
          <w:rFonts w:asciiTheme="minorHAnsi" w:hAnsiTheme="minorHAnsi" w:cstheme="minorHAnsi"/>
          <w:strike/>
          <w:sz w:val="22"/>
          <w:szCs w:val="22"/>
        </w:rPr>
        <w:t xml:space="preserve">      </w:t>
      </w:r>
      <w:r w:rsidR="00675BDD" w:rsidRPr="00F91F82">
        <w:rPr>
          <w:rFonts w:asciiTheme="minorHAnsi" w:hAnsiTheme="minorHAnsi" w:cstheme="minorHAnsi"/>
          <w:strike/>
          <w:sz w:val="22"/>
          <w:szCs w:val="22"/>
        </w:rPr>
        <w:t xml:space="preserve">a nieosiągnięcie wymaganego poziomu składowania określonego w § 6 - </w:t>
      </w:r>
      <w:r w:rsidR="00675BDD" w:rsidRPr="00F91F82">
        <w:rPr>
          <w:rFonts w:asciiTheme="minorHAnsi" w:hAnsiTheme="minorHAnsi" w:cstheme="minorHAnsi"/>
          <w:strike/>
          <w:sz w:val="22"/>
          <w:szCs w:val="22"/>
          <w:lang w:eastAsia="pl-PL"/>
        </w:rPr>
        <w:t xml:space="preserve">karę umowną  oblicza </w:t>
      </w:r>
      <w:r w:rsidR="008D6D59">
        <w:rPr>
          <w:rFonts w:asciiTheme="minorHAnsi" w:hAnsiTheme="minorHAnsi" w:cstheme="minorHAnsi"/>
          <w:strike/>
          <w:sz w:val="22"/>
          <w:szCs w:val="22"/>
          <w:lang w:eastAsia="pl-PL"/>
        </w:rPr>
        <w:t xml:space="preserve">   </w:t>
      </w:r>
      <w:r w:rsidR="00756F95">
        <w:rPr>
          <w:rFonts w:asciiTheme="minorHAnsi" w:hAnsiTheme="minorHAnsi" w:cstheme="minorHAnsi"/>
          <w:strike/>
          <w:sz w:val="22"/>
          <w:szCs w:val="22"/>
          <w:lang w:eastAsia="pl-PL"/>
        </w:rPr>
        <w:t xml:space="preserve">    </w:t>
      </w:r>
      <w:r w:rsidR="00675BDD" w:rsidRPr="00F91F82">
        <w:rPr>
          <w:rFonts w:asciiTheme="minorHAnsi" w:hAnsiTheme="minorHAnsi" w:cstheme="minorHAnsi"/>
          <w:strike/>
          <w:sz w:val="22"/>
          <w:szCs w:val="22"/>
          <w:lang w:eastAsia="pl-PL"/>
        </w:rPr>
        <w:t xml:space="preserve">się jako iloczyn jednostkowej stawki opłaty za umieszczenie niesegregowanych (zmieszanych) odpadów komunalnych na składowisku, określonej w przepisach wydanych na </w:t>
      </w:r>
      <w:r w:rsidR="00675BDD" w:rsidRPr="00F91F82">
        <w:rPr>
          <w:rFonts w:asciiTheme="minorHAnsi" w:hAnsiTheme="minorHAnsi" w:cstheme="minorHAnsi"/>
          <w:strike/>
          <w:color w:val="0D0D0D" w:themeColor="text1" w:themeTint="F2"/>
          <w:sz w:val="22"/>
          <w:szCs w:val="22"/>
          <w:lang w:eastAsia="pl-PL"/>
        </w:rPr>
        <w:t xml:space="preserve">podstawie </w:t>
      </w:r>
      <w:hyperlink r:id="rId13" w:anchor="/document/16901353?unitId=art(290)ust(2)&amp;cm=DOCUMENT" w:tgtFrame="_blank" w:history="1">
        <w:r w:rsidR="00675BDD" w:rsidRPr="00F91F82">
          <w:rPr>
            <w:rStyle w:val="Hipercze"/>
            <w:rFonts w:asciiTheme="minorHAnsi" w:hAnsiTheme="minorHAnsi" w:cstheme="minorHAnsi"/>
            <w:strike/>
            <w:color w:val="0D0D0D" w:themeColor="text1" w:themeTint="F2"/>
            <w:sz w:val="22"/>
            <w:szCs w:val="22"/>
            <w:lang w:eastAsia="pl-PL"/>
          </w:rPr>
          <w:t>art. 290 ust. 2</w:t>
        </w:r>
      </w:hyperlink>
      <w:r w:rsidR="00675BDD" w:rsidRPr="00F91F82">
        <w:rPr>
          <w:rFonts w:asciiTheme="minorHAnsi" w:hAnsiTheme="minorHAnsi" w:cstheme="minorHAnsi"/>
          <w:strike/>
          <w:color w:val="0D0D0D" w:themeColor="text1" w:themeTint="F2"/>
          <w:sz w:val="22"/>
          <w:szCs w:val="22"/>
          <w:lang w:eastAsia="pl-PL"/>
        </w:rPr>
        <w:t xml:space="preserve"> ustawy z dnia 27 kwietnia 2001 r. - Prawo ochrony środowiska, i masy składowanych </w:t>
      </w:r>
      <w:r w:rsidR="00675BDD" w:rsidRPr="00F91F82">
        <w:rPr>
          <w:rFonts w:asciiTheme="minorHAnsi" w:hAnsiTheme="minorHAnsi" w:cstheme="minorHAnsi"/>
          <w:strike/>
          <w:sz w:val="22"/>
          <w:szCs w:val="22"/>
          <w:lang w:eastAsia="pl-PL"/>
        </w:rPr>
        <w:t>odpadów komunalnych przekraczającej poziom składowania wyrażonej w Mg.</w:t>
      </w:r>
    </w:p>
    <w:p w14:paraId="597A0B90" w14:textId="77777777" w:rsidR="008D6D59" w:rsidRPr="008D6D59" w:rsidRDefault="008D6D59" w:rsidP="008D6D59">
      <w:pPr>
        <w:suppressAutoHyphens w:val="0"/>
        <w:spacing w:line="264" w:lineRule="auto"/>
        <w:jc w:val="both"/>
        <w:rPr>
          <w:rFonts w:asciiTheme="minorHAnsi" w:hAnsiTheme="minorHAnsi" w:cstheme="minorHAnsi"/>
          <w:strike/>
          <w:sz w:val="22"/>
          <w:szCs w:val="22"/>
          <w:lang w:eastAsia="pl-PL"/>
        </w:rPr>
      </w:pPr>
    </w:p>
    <w:p w14:paraId="23F90418" w14:textId="02C5D4AE" w:rsidR="00675BDD" w:rsidRPr="008D6D59" w:rsidRDefault="00675BDD" w:rsidP="006E2938">
      <w:pPr>
        <w:pStyle w:val="Akapitzlist"/>
        <w:widowControl w:val="0"/>
        <w:numPr>
          <w:ilvl w:val="0"/>
          <w:numId w:val="22"/>
        </w:numPr>
        <w:autoSpaceDE w:val="0"/>
        <w:spacing w:line="264" w:lineRule="auto"/>
        <w:ind w:left="0" w:hanging="142"/>
        <w:jc w:val="both"/>
        <w:rPr>
          <w:rFonts w:asciiTheme="minorHAnsi" w:eastAsia="Verdana" w:hAnsiTheme="minorHAnsi" w:cstheme="minorHAnsi"/>
          <w:sz w:val="22"/>
          <w:szCs w:val="22"/>
        </w:rPr>
      </w:pPr>
      <w:r w:rsidRPr="008D6D59">
        <w:rPr>
          <w:rFonts w:asciiTheme="minorHAnsi" w:eastAsia="Verdana" w:hAnsiTheme="minorHAnsi" w:cstheme="minorHAnsi"/>
          <w:sz w:val="22"/>
          <w:szCs w:val="22"/>
        </w:rPr>
        <w:t xml:space="preserve">za każdy dzień zwłoki w dostarczeniu Zamawiającemu projektu harmonogramu, o którym </w:t>
      </w:r>
      <w:r w:rsidR="008D6D59">
        <w:rPr>
          <w:rFonts w:asciiTheme="minorHAnsi" w:eastAsia="Verdana" w:hAnsiTheme="minorHAnsi" w:cstheme="minorHAnsi"/>
          <w:sz w:val="22"/>
          <w:szCs w:val="22"/>
        </w:rPr>
        <w:t xml:space="preserve">  </w:t>
      </w:r>
      <w:r w:rsidR="006E2938">
        <w:rPr>
          <w:rFonts w:asciiTheme="minorHAnsi" w:eastAsia="Verdana" w:hAnsiTheme="minorHAnsi" w:cstheme="minorHAnsi"/>
          <w:sz w:val="22"/>
          <w:szCs w:val="22"/>
        </w:rPr>
        <w:t xml:space="preserve">     </w:t>
      </w:r>
      <w:r w:rsidRPr="008D6D59">
        <w:rPr>
          <w:rFonts w:asciiTheme="minorHAnsi" w:eastAsia="Verdana" w:hAnsiTheme="minorHAnsi" w:cstheme="minorHAnsi"/>
          <w:sz w:val="22"/>
          <w:szCs w:val="22"/>
        </w:rPr>
        <w:t xml:space="preserve">mowa </w:t>
      </w:r>
      <w:r w:rsidR="008D6D59">
        <w:rPr>
          <w:rFonts w:asciiTheme="minorHAnsi" w:eastAsia="Verdana" w:hAnsiTheme="minorHAnsi" w:cstheme="minorHAnsi"/>
          <w:sz w:val="22"/>
          <w:szCs w:val="22"/>
        </w:rPr>
        <w:t xml:space="preserve"> </w:t>
      </w:r>
      <w:r w:rsidRPr="008D6D59">
        <w:rPr>
          <w:rFonts w:asciiTheme="minorHAnsi" w:eastAsia="Verdana" w:hAnsiTheme="minorHAnsi" w:cstheme="minorHAnsi"/>
          <w:sz w:val="22"/>
          <w:szCs w:val="22"/>
        </w:rPr>
        <w:t xml:space="preserve">w </w:t>
      </w:r>
      <w:r w:rsidR="00797F58" w:rsidRPr="008D6D59">
        <w:rPr>
          <w:rFonts w:asciiTheme="minorHAnsi" w:eastAsia="Verdana" w:hAnsiTheme="minorHAnsi" w:cstheme="minorHAnsi"/>
          <w:sz w:val="22"/>
          <w:szCs w:val="22"/>
        </w:rPr>
        <w:t xml:space="preserve"> § 4 pkt.  10</w:t>
      </w:r>
      <w:r w:rsidRPr="008D6D59">
        <w:rPr>
          <w:rFonts w:asciiTheme="minorHAnsi" w:eastAsia="Verdana" w:hAnsiTheme="minorHAnsi" w:cstheme="minorHAnsi"/>
          <w:sz w:val="22"/>
          <w:szCs w:val="22"/>
        </w:rPr>
        <w:t xml:space="preserve"> w wysokości 100,00 zł,</w:t>
      </w:r>
    </w:p>
    <w:p w14:paraId="02764E1F" w14:textId="464B15A2" w:rsidR="00F3396F" w:rsidRPr="008D6D59" w:rsidRDefault="008D6D59" w:rsidP="008D6D59">
      <w:pPr>
        <w:pStyle w:val="Akapitzlist"/>
        <w:widowControl w:val="0"/>
        <w:numPr>
          <w:ilvl w:val="0"/>
          <w:numId w:val="22"/>
        </w:numPr>
        <w:autoSpaceDE w:val="0"/>
        <w:spacing w:line="264" w:lineRule="auto"/>
        <w:ind w:left="567" w:hanging="567"/>
        <w:jc w:val="both"/>
        <w:rPr>
          <w:rFonts w:asciiTheme="minorHAnsi" w:eastAsia="Verdana" w:hAnsiTheme="minorHAnsi" w:cstheme="minorHAnsi"/>
          <w:sz w:val="22"/>
          <w:szCs w:val="22"/>
        </w:rPr>
      </w:pPr>
      <w:r>
        <w:rPr>
          <w:rFonts w:asciiTheme="minorHAnsi" w:eastAsia="Verdana" w:hAnsiTheme="minorHAnsi" w:cstheme="minorHAnsi"/>
          <w:sz w:val="22"/>
          <w:szCs w:val="22"/>
        </w:rPr>
        <w:t xml:space="preserve"> </w:t>
      </w:r>
      <w:r w:rsidR="00675BDD" w:rsidRPr="008D6D59">
        <w:rPr>
          <w:rFonts w:asciiTheme="minorHAnsi" w:eastAsia="Verdana" w:hAnsiTheme="minorHAnsi" w:cstheme="minorHAnsi"/>
          <w:sz w:val="22"/>
          <w:szCs w:val="22"/>
        </w:rPr>
        <w:t xml:space="preserve">za zwłokę w dostarczeniu właścicielom nieruchomości harmonogramu zaakceptowanego przez </w:t>
      </w:r>
      <w:r>
        <w:rPr>
          <w:rFonts w:asciiTheme="minorHAnsi" w:eastAsia="Verdana" w:hAnsiTheme="minorHAnsi" w:cstheme="minorHAnsi"/>
          <w:sz w:val="22"/>
          <w:szCs w:val="22"/>
        </w:rPr>
        <w:t xml:space="preserve">   </w:t>
      </w:r>
      <w:r w:rsidR="00675BDD" w:rsidRPr="008D6D59">
        <w:rPr>
          <w:rFonts w:asciiTheme="minorHAnsi" w:eastAsia="Verdana" w:hAnsiTheme="minorHAnsi" w:cstheme="minorHAnsi"/>
          <w:sz w:val="22"/>
          <w:szCs w:val="22"/>
        </w:rPr>
        <w:t>Zamawiającego w wysokości 1</w:t>
      </w:r>
      <w:r w:rsidR="00044BE4" w:rsidRPr="008D6D59">
        <w:rPr>
          <w:rFonts w:asciiTheme="minorHAnsi" w:eastAsia="Verdana" w:hAnsiTheme="minorHAnsi" w:cstheme="minorHAnsi"/>
          <w:sz w:val="22"/>
          <w:szCs w:val="22"/>
        </w:rPr>
        <w:t>.</w:t>
      </w:r>
      <w:r w:rsidR="00675BDD" w:rsidRPr="008D6D59">
        <w:rPr>
          <w:rFonts w:asciiTheme="minorHAnsi" w:eastAsia="Verdana" w:hAnsiTheme="minorHAnsi" w:cstheme="minorHAnsi"/>
          <w:sz w:val="22"/>
          <w:szCs w:val="22"/>
        </w:rPr>
        <w:t xml:space="preserve">000,00 zł. </w:t>
      </w:r>
      <w:r w:rsidR="005817E6" w:rsidRPr="008D6D59">
        <w:rPr>
          <w:rFonts w:asciiTheme="minorHAnsi" w:eastAsia="Verdana" w:hAnsiTheme="minorHAnsi" w:cstheme="minorHAnsi"/>
          <w:sz w:val="22"/>
          <w:szCs w:val="22"/>
        </w:rPr>
        <w:t>Uznaje</w:t>
      </w:r>
      <w:r w:rsidR="00675BDD" w:rsidRPr="008D6D59">
        <w:rPr>
          <w:rFonts w:asciiTheme="minorHAnsi" w:eastAsia="Verdana" w:hAnsiTheme="minorHAnsi" w:cstheme="minorHAnsi"/>
          <w:sz w:val="22"/>
          <w:szCs w:val="22"/>
        </w:rPr>
        <w:t xml:space="preserve"> się, że Wykonawca pozostaje w zwłoce w dostarczeniu harmonogramu, gdy co najmniej 30 właścicieli nieruchomości zgłosi Zamawiającemu,  iż nie otrzymało od Wykonawcy harmonogramu,</w:t>
      </w:r>
    </w:p>
    <w:p w14:paraId="08A3DBE1" w14:textId="0640591D" w:rsidR="00F3396F" w:rsidRPr="007B3BBB" w:rsidRDefault="00675BDD" w:rsidP="007B3BBB">
      <w:pPr>
        <w:pStyle w:val="Akapitzlist"/>
        <w:widowControl w:val="0"/>
        <w:numPr>
          <w:ilvl w:val="0"/>
          <w:numId w:val="22"/>
        </w:numPr>
        <w:autoSpaceDE w:val="0"/>
        <w:spacing w:line="264" w:lineRule="auto"/>
        <w:ind w:left="567" w:hanging="567"/>
        <w:jc w:val="both"/>
        <w:rPr>
          <w:rFonts w:asciiTheme="minorHAnsi" w:hAnsiTheme="minorHAnsi" w:cstheme="minorHAnsi"/>
          <w:sz w:val="22"/>
          <w:szCs w:val="22"/>
        </w:rPr>
      </w:pPr>
      <w:r w:rsidRPr="007B3BBB">
        <w:rPr>
          <w:rFonts w:asciiTheme="minorHAnsi" w:hAnsiTheme="minorHAnsi" w:cstheme="minorHAnsi"/>
          <w:sz w:val="22"/>
          <w:szCs w:val="22"/>
        </w:rPr>
        <w:t xml:space="preserve">za odbiór odpadów komunalnych z nieruchomości niezamieszkałych, w tym samym terminie i </w:t>
      </w:r>
      <w:r w:rsidR="007B3BBB">
        <w:rPr>
          <w:rFonts w:asciiTheme="minorHAnsi" w:hAnsiTheme="minorHAnsi" w:cstheme="minorHAnsi"/>
          <w:sz w:val="22"/>
          <w:szCs w:val="22"/>
        </w:rPr>
        <w:t xml:space="preserve">  </w:t>
      </w:r>
      <w:r w:rsidRPr="007B3BBB">
        <w:rPr>
          <w:rFonts w:asciiTheme="minorHAnsi" w:hAnsiTheme="minorHAnsi" w:cstheme="minorHAnsi"/>
          <w:sz w:val="22"/>
          <w:szCs w:val="22"/>
        </w:rPr>
        <w:t xml:space="preserve">tym samym pojazdem przeznaczonym do odbioru odpadów z nieruchomości objętych </w:t>
      </w:r>
      <w:r w:rsidRPr="007B3BBB">
        <w:rPr>
          <w:rFonts w:asciiTheme="minorHAnsi" w:hAnsiTheme="minorHAnsi" w:cstheme="minorHAnsi"/>
          <w:sz w:val="22"/>
          <w:szCs w:val="22"/>
        </w:rPr>
        <w:lastRenderedPageBreak/>
        <w:t>przedmiotem zamówienia w wysokości 1000,00 zł - za każdy stwierdzony przypadek rozumiany jako jednoczesny odbiór odpadów z nieruchomości objętych niniejszą umową i nieruchomości niezamieszkałych jednym pojazdem w jednym dniu określonym w harmonogramie odbioru odpadów, bez względu na ilość nieruchomości, z których odbiór odpadów został dokonany</w:t>
      </w:r>
      <w:r w:rsidR="001C6643" w:rsidRPr="007B3BBB">
        <w:rPr>
          <w:rFonts w:asciiTheme="minorHAnsi" w:hAnsiTheme="minorHAnsi" w:cstheme="minorHAnsi"/>
          <w:sz w:val="22"/>
          <w:szCs w:val="22"/>
        </w:rPr>
        <w:t>,</w:t>
      </w:r>
    </w:p>
    <w:p w14:paraId="19FF286F" w14:textId="28F52244" w:rsidR="00F3396F" w:rsidRPr="006C6AF2" w:rsidRDefault="00F3396F" w:rsidP="00F91F82">
      <w:pPr>
        <w:pStyle w:val="Akapitzlist"/>
        <w:widowControl w:val="0"/>
        <w:numPr>
          <w:ilvl w:val="0"/>
          <w:numId w:val="22"/>
        </w:numPr>
        <w:tabs>
          <w:tab w:val="num" w:pos="928"/>
        </w:tabs>
        <w:autoSpaceDE w:val="0"/>
        <w:spacing w:line="264" w:lineRule="auto"/>
        <w:ind w:left="709"/>
        <w:jc w:val="both"/>
        <w:rPr>
          <w:rFonts w:asciiTheme="minorHAnsi" w:hAnsiTheme="minorHAnsi" w:cstheme="minorHAnsi"/>
          <w:sz w:val="22"/>
          <w:szCs w:val="22"/>
        </w:rPr>
      </w:pPr>
      <w:r w:rsidRPr="006C6AF2">
        <w:rPr>
          <w:rFonts w:asciiTheme="minorHAnsi" w:hAnsiTheme="minorHAnsi" w:cstheme="minorHAnsi"/>
          <w:sz w:val="22"/>
          <w:szCs w:val="22"/>
        </w:rPr>
        <w:t>w przypadku ujawnienia niespełnienia wymogu zatrudnienia przez Wykonawcę na podstawie stosunku pracy osób wykonujących czynności w trakcie realizacji zamówienia wymienione w §</w:t>
      </w:r>
      <w:r w:rsidR="000757DD">
        <w:rPr>
          <w:rFonts w:asciiTheme="minorHAnsi" w:hAnsiTheme="minorHAnsi" w:cstheme="minorHAnsi"/>
          <w:sz w:val="22"/>
          <w:szCs w:val="22"/>
        </w:rPr>
        <w:t xml:space="preserve"> 1</w:t>
      </w:r>
      <w:r w:rsidR="00973A38">
        <w:rPr>
          <w:rFonts w:asciiTheme="minorHAnsi" w:hAnsiTheme="minorHAnsi" w:cstheme="minorHAnsi"/>
          <w:sz w:val="22"/>
          <w:szCs w:val="22"/>
        </w:rPr>
        <w:t>6</w:t>
      </w:r>
      <w:r w:rsidR="000757DD">
        <w:rPr>
          <w:rFonts w:asciiTheme="minorHAnsi" w:hAnsiTheme="minorHAnsi" w:cstheme="minorHAnsi"/>
          <w:sz w:val="22"/>
          <w:szCs w:val="22"/>
        </w:rPr>
        <w:t xml:space="preserve"> </w:t>
      </w:r>
      <w:r w:rsidRPr="006C6AF2">
        <w:rPr>
          <w:rFonts w:asciiTheme="minorHAnsi" w:hAnsiTheme="minorHAnsi" w:cstheme="minorHAnsi"/>
          <w:sz w:val="22"/>
          <w:szCs w:val="22"/>
        </w:rPr>
        <w:t>umowy, przez co oświadczenie Wykonawcy, o którym mowa w powołanym §</w:t>
      </w:r>
      <w:r w:rsidR="00044BE4">
        <w:rPr>
          <w:rFonts w:asciiTheme="minorHAnsi" w:hAnsiTheme="minorHAnsi" w:cstheme="minorHAnsi"/>
          <w:sz w:val="22"/>
          <w:szCs w:val="22"/>
        </w:rPr>
        <w:t xml:space="preserve"> </w:t>
      </w:r>
      <w:r w:rsidRPr="006C6AF2">
        <w:rPr>
          <w:rFonts w:asciiTheme="minorHAnsi" w:hAnsiTheme="minorHAnsi" w:cstheme="minorHAnsi"/>
          <w:sz w:val="22"/>
          <w:szCs w:val="22"/>
        </w:rPr>
        <w:t>1</w:t>
      </w:r>
      <w:r w:rsidR="00973A38">
        <w:rPr>
          <w:rFonts w:asciiTheme="minorHAnsi" w:hAnsiTheme="minorHAnsi" w:cstheme="minorHAnsi"/>
          <w:sz w:val="22"/>
          <w:szCs w:val="22"/>
        </w:rPr>
        <w:t>6</w:t>
      </w:r>
      <w:r w:rsidRPr="006C6AF2">
        <w:rPr>
          <w:rFonts w:asciiTheme="minorHAnsi" w:hAnsiTheme="minorHAnsi" w:cstheme="minorHAnsi"/>
          <w:sz w:val="22"/>
          <w:szCs w:val="22"/>
        </w:rPr>
        <w:t xml:space="preserve">, okaże się nieprawdziwe, Wykonawca zapłaci Zamawiającemu karę umowną w wysokości 1.000,00 zł za każdy ujawniony przypadek niespełnienia wymogu zatrudnienia na podstawie stosunku pracy osób wykonujących czynności w trakcie realizacji zamówienia wymienione w powyżej powołanej regulacji niniejszej umowy, </w:t>
      </w:r>
    </w:p>
    <w:p w14:paraId="46B9A183" w14:textId="5CADEFC4" w:rsidR="00F3396F" w:rsidRPr="006C6AF2" w:rsidRDefault="00F3396F" w:rsidP="00F91F82">
      <w:pPr>
        <w:pStyle w:val="Akapitzlist"/>
        <w:numPr>
          <w:ilvl w:val="0"/>
          <w:numId w:val="22"/>
        </w:numPr>
        <w:suppressAutoHyphens w:val="0"/>
        <w:autoSpaceDE w:val="0"/>
        <w:adjustRightInd w:val="0"/>
        <w:ind w:left="709"/>
        <w:jc w:val="both"/>
        <w:rPr>
          <w:rFonts w:asciiTheme="minorHAnsi" w:eastAsia="SimSun" w:hAnsiTheme="minorHAnsi" w:cstheme="minorHAnsi"/>
          <w:color w:val="000000"/>
          <w:sz w:val="22"/>
          <w:szCs w:val="22"/>
          <w:lang w:eastAsia="en-US"/>
        </w:rPr>
      </w:pPr>
      <w:r w:rsidRPr="006C6AF2">
        <w:rPr>
          <w:rFonts w:asciiTheme="minorHAnsi" w:eastAsia="SimSun" w:hAnsiTheme="minorHAnsi" w:cstheme="minorHAnsi"/>
          <w:color w:val="000000"/>
          <w:sz w:val="22"/>
          <w:szCs w:val="22"/>
          <w:lang w:eastAsia="en-US"/>
        </w:rPr>
        <w:t>w przypadku ujawnienia niespełnienia wymogu zatrudnienia przez podwykonawcę na</w:t>
      </w:r>
      <w:r w:rsidR="000757DD">
        <w:rPr>
          <w:rFonts w:asciiTheme="minorHAnsi" w:eastAsia="SimSun" w:hAnsiTheme="minorHAnsi" w:cstheme="minorHAnsi"/>
          <w:color w:val="000000"/>
          <w:sz w:val="22"/>
          <w:szCs w:val="22"/>
          <w:lang w:eastAsia="en-US"/>
        </w:rPr>
        <w:t xml:space="preserve"> </w:t>
      </w:r>
      <w:r w:rsidRPr="006C6AF2">
        <w:rPr>
          <w:rFonts w:asciiTheme="minorHAnsi" w:eastAsia="SimSun" w:hAnsiTheme="minorHAnsi" w:cstheme="minorHAnsi"/>
          <w:color w:val="000000"/>
          <w:sz w:val="22"/>
          <w:szCs w:val="22"/>
          <w:lang w:eastAsia="en-US"/>
        </w:rPr>
        <w:t>podstawie stosunku pracy osób wykonujących czynności w trakcie realizacji zamówienia określonych w §</w:t>
      </w:r>
      <w:r w:rsidR="000757DD">
        <w:rPr>
          <w:rFonts w:asciiTheme="minorHAnsi" w:eastAsia="SimSun" w:hAnsiTheme="minorHAnsi" w:cstheme="minorHAnsi"/>
          <w:color w:val="000000"/>
          <w:sz w:val="22"/>
          <w:szCs w:val="22"/>
          <w:lang w:eastAsia="en-US"/>
        </w:rPr>
        <w:t xml:space="preserve"> 1</w:t>
      </w:r>
      <w:r w:rsidR="00973A38">
        <w:rPr>
          <w:rFonts w:asciiTheme="minorHAnsi" w:eastAsia="SimSun" w:hAnsiTheme="minorHAnsi" w:cstheme="minorHAnsi"/>
          <w:color w:val="000000"/>
          <w:sz w:val="22"/>
          <w:szCs w:val="22"/>
          <w:lang w:eastAsia="en-US"/>
        </w:rPr>
        <w:t>5</w:t>
      </w:r>
      <w:r w:rsidR="00044BE4">
        <w:rPr>
          <w:rFonts w:asciiTheme="minorHAnsi" w:eastAsia="SimSun" w:hAnsiTheme="minorHAnsi" w:cstheme="minorHAnsi"/>
          <w:color w:val="000000"/>
          <w:sz w:val="22"/>
          <w:szCs w:val="22"/>
          <w:lang w:eastAsia="en-US"/>
        </w:rPr>
        <w:t xml:space="preserve"> </w:t>
      </w:r>
      <w:r w:rsidRPr="006C6AF2">
        <w:rPr>
          <w:rFonts w:asciiTheme="minorHAnsi" w:eastAsia="SimSun" w:hAnsiTheme="minorHAnsi" w:cstheme="minorHAnsi"/>
          <w:color w:val="000000"/>
          <w:sz w:val="22"/>
          <w:szCs w:val="22"/>
          <w:lang w:eastAsia="en-US"/>
        </w:rPr>
        <w:t>niniejszej umowy, Wykonawca zapłaci Zamawiającemu karę umowną w wysokości 1.000,00 zł za każdy ujawniony przypadek niespełnienia wymogu zatrudnienia przez podwykonawcę na umowę o podstawie stosunku pracy powyżej powołanej regulacji niniejszej umowy</w:t>
      </w:r>
      <w:r w:rsidR="00DA5422">
        <w:rPr>
          <w:rFonts w:asciiTheme="minorHAnsi" w:eastAsia="SimSun" w:hAnsiTheme="minorHAnsi" w:cstheme="minorHAnsi"/>
          <w:color w:val="000000"/>
          <w:sz w:val="22"/>
          <w:szCs w:val="22"/>
          <w:lang w:eastAsia="en-US"/>
        </w:rPr>
        <w:t>.</w:t>
      </w:r>
    </w:p>
    <w:p w14:paraId="19302F85" w14:textId="77777777" w:rsidR="00675BDD" w:rsidRPr="006C6AF2" w:rsidRDefault="00675BDD" w:rsidP="00F3396F">
      <w:pPr>
        <w:autoSpaceDE w:val="0"/>
        <w:spacing w:line="264" w:lineRule="auto"/>
        <w:jc w:val="both"/>
        <w:rPr>
          <w:rFonts w:asciiTheme="minorHAnsi" w:eastAsia="Verdana" w:hAnsiTheme="minorHAnsi" w:cstheme="minorHAnsi"/>
          <w:sz w:val="22"/>
          <w:szCs w:val="22"/>
        </w:rPr>
      </w:pPr>
      <w:r w:rsidRPr="006C6AF2">
        <w:rPr>
          <w:rFonts w:asciiTheme="minorHAnsi" w:eastAsia="Verdana" w:hAnsiTheme="minorHAnsi" w:cstheme="minorHAnsi"/>
          <w:sz w:val="22"/>
          <w:szCs w:val="22"/>
        </w:rPr>
        <w:t>3. Jeżeli szkoda przewyższy wysokość zastrzeżonych kar umownych, Zamawiający ma prawo dochodzić odszkodowania uzupełniającego na zasadach kodeksu cywilnego.</w:t>
      </w:r>
    </w:p>
    <w:p w14:paraId="689BC56D" w14:textId="77777777" w:rsidR="00675BDD" w:rsidRPr="006C6AF2" w:rsidRDefault="00675BDD" w:rsidP="00F3396F">
      <w:pPr>
        <w:autoSpaceDE w:val="0"/>
        <w:spacing w:line="264" w:lineRule="auto"/>
        <w:jc w:val="both"/>
        <w:rPr>
          <w:rFonts w:asciiTheme="minorHAnsi" w:eastAsia="TimesNewRomanPSMT" w:hAnsiTheme="minorHAnsi" w:cstheme="minorHAnsi"/>
          <w:sz w:val="22"/>
          <w:szCs w:val="22"/>
        </w:rPr>
      </w:pPr>
      <w:r w:rsidRPr="006C6AF2">
        <w:rPr>
          <w:rFonts w:asciiTheme="minorHAnsi" w:eastAsia="Verdana" w:hAnsiTheme="minorHAnsi" w:cstheme="minorHAnsi"/>
          <w:sz w:val="22"/>
          <w:szCs w:val="22"/>
        </w:rPr>
        <w:t>4.  Zamawiający zastrzega sobie prawo potrącania kar umownych z wynagrodzenia należnego Wykonawcy z tytułu wykonania niniejszej umowy a Wykonawca wyraża na to zgodę.</w:t>
      </w:r>
    </w:p>
    <w:p w14:paraId="3AF1C4B5" w14:textId="77777777" w:rsidR="00675BDD" w:rsidRPr="006C6AF2" w:rsidRDefault="00675BDD" w:rsidP="00F3396F">
      <w:pPr>
        <w:autoSpaceDE w:val="0"/>
        <w:spacing w:line="264" w:lineRule="auto"/>
        <w:jc w:val="both"/>
        <w:rPr>
          <w:rFonts w:asciiTheme="minorHAnsi" w:eastAsia="TimesNewRomanPSMT" w:hAnsiTheme="minorHAnsi" w:cstheme="minorHAnsi"/>
          <w:sz w:val="22"/>
          <w:szCs w:val="22"/>
        </w:rPr>
      </w:pPr>
      <w:r w:rsidRPr="006C6AF2">
        <w:rPr>
          <w:rFonts w:asciiTheme="minorHAnsi" w:eastAsia="TimesNewRomanPSMT" w:hAnsiTheme="minorHAnsi" w:cstheme="minorHAnsi"/>
          <w:sz w:val="22"/>
          <w:szCs w:val="22"/>
        </w:rPr>
        <w:t>5. W przypadkach wymienionych w ust. 2 Wykonawca wystawi fakturę na 100% wynagrodzenia umownego, a Zamawiający przedstawi pisemne obliczenie kar umownych, o które pomniejszy wynagrodzenie, w formie potrącenia z zastrzeżeniem ust. 6.</w:t>
      </w:r>
    </w:p>
    <w:p w14:paraId="68A904EB" w14:textId="377AB4F1" w:rsidR="00C46088" w:rsidRPr="006C6AF2" w:rsidRDefault="005817E6" w:rsidP="00675BDD">
      <w:pPr>
        <w:autoSpaceDE w:val="0"/>
        <w:spacing w:line="264" w:lineRule="auto"/>
        <w:jc w:val="both"/>
        <w:rPr>
          <w:rFonts w:asciiTheme="minorHAnsi" w:eastAsia="TimesNewRomanPSMT" w:hAnsiTheme="minorHAnsi" w:cstheme="minorHAnsi"/>
          <w:sz w:val="22"/>
          <w:szCs w:val="22"/>
        </w:rPr>
      </w:pPr>
      <w:r>
        <w:rPr>
          <w:rFonts w:asciiTheme="minorHAnsi" w:eastAsia="TimesNewRomanPSMT" w:hAnsiTheme="minorHAnsi" w:cstheme="minorHAnsi"/>
          <w:sz w:val="22"/>
          <w:szCs w:val="22"/>
        </w:rPr>
        <w:t>6</w:t>
      </w:r>
      <w:r w:rsidR="00675BDD" w:rsidRPr="006C6AF2">
        <w:rPr>
          <w:rFonts w:asciiTheme="minorHAnsi" w:eastAsia="TimesNewRomanPSMT" w:hAnsiTheme="minorHAnsi" w:cstheme="minorHAnsi"/>
          <w:sz w:val="22"/>
          <w:szCs w:val="22"/>
        </w:rPr>
        <w:t xml:space="preserve">. Jeżeli kara, o której mowa w ust. 2 lit e, f zostanie naliczona po zakończeniu umowy, ale za okres w którym umowa obowiązywała, WYKONAWCA zobowiązany jest do jej zapłaty w terminie 7 dni od dnia otrzymania wezwania do jej uiszczenia wraz z kopią ostatecznej decyzji, na podstawie której Gmina została obciążona obowiązkiem zapłaty kary pieniężnej przewidzianej w ustawie </w:t>
      </w:r>
      <w:r w:rsidR="00675BDD" w:rsidRPr="006C6AF2">
        <w:rPr>
          <w:rFonts w:asciiTheme="minorHAnsi" w:eastAsia="TimesNewRomanPSMT" w:hAnsiTheme="minorHAnsi" w:cstheme="minorHAnsi"/>
          <w:sz w:val="22"/>
          <w:szCs w:val="22"/>
        </w:rPr>
        <w:br/>
        <w:t>o utrzymaniu czystości i porządku w gminach.</w:t>
      </w:r>
    </w:p>
    <w:p w14:paraId="69F4E894" w14:textId="6E5E1831" w:rsidR="00675BDD" w:rsidRPr="006C6AF2" w:rsidRDefault="005817E6" w:rsidP="00675BDD">
      <w:pPr>
        <w:autoSpaceDE w:val="0"/>
        <w:spacing w:line="264" w:lineRule="auto"/>
        <w:jc w:val="both"/>
        <w:rPr>
          <w:rFonts w:asciiTheme="minorHAnsi" w:eastAsia="TimesNewRomanPSMT" w:hAnsiTheme="minorHAnsi" w:cstheme="minorHAnsi"/>
          <w:bCs/>
          <w:sz w:val="22"/>
          <w:szCs w:val="22"/>
        </w:rPr>
      </w:pPr>
      <w:r>
        <w:rPr>
          <w:rFonts w:asciiTheme="minorHAnsi" w:eastAsia="TimesNewRomanPSMT" w:hAnsiTheme="minorHAnsi" w:cstheme="minorHAnsi"/>
          <w:sz w:val="22"/>
          <w:szCs w:val="22"/>
        </w:rPr>
        <w:t>7</w:t>
      </w:r>
      <w:r w:rsidR="00675BDD" w:rsidRPr="006C6AF2">
        <w:rPr>
          <w:rFonts w:asciiTheme="minorHAnsi" w:eastAsia="TimesNewRomanPSMT" w:hAnsiTheme="minorHAnsi" w:cstheme="minorHAnsi"/>
          <w:sz w:val="22"/>
          <w:szCs w:val="22"/>
        </w:rPr>
        <w:t xml:space="preserve">. Zamawiający zobowiązuje się zapłacić Wykonawcy karę umowną – 5% kwoty całkowitego </w:t>
      </w:r>
      <w:r w:rsidR="00675BDD" w:rsidRPr="006C6AF2">
        <w:rPr>
          <w:rFonts w:asciiTheme="minorHAnsi" w:hAnsiTheme="minorHAnsi" w:cstheme="minorHAnsi"/>
          <w:sz w:val="22"/>
          <w:szCs w:val="22"/>
        </w:rPr>
        <w:t>wynagrodzenia brutto określonego</w:t>
      </w:r>
      <w:r w:rsidR="00675BDD" w:rsidRPr="006C6AF2">
        <w:rPr>
          <w:rFonts w:asciiTheme="minorHAnsi" w:eastAsia="TimesNewRomanPSMT" w:hAnsiTheme="minorHAnsi" w:cstheme="minorHAnsi"/>
          <w:sz w:val="22"/>
          <w:szCs w:val="22"/>
        </w:rPr>
        <w:t xml:space="preserve"> w § 9 ust.1 umowy, za odstąpienie od umowy przez którąkolwiek ze stron z przyczyn zawinionych przez </w:t>
      </w:r>
      <w:r w:rsidR="00675BDD" w:rsidRPr="006C6AF2">
        <w:rPr>
          <w:rFonts w:asciiTheme="minorHAnsi" w:eastAsia="TimesNewRomanPSMT" w:hAnsiTheme="minorHAnsi" w:cstheme="minorHAnsi"/>
          <w:bCs/>
          <w:sz w:val="22"/>
          <w:szCs w:val="22"/>
        </w:rPr>
        <w:t xml:space="preserve">Zamawiającego. </w:t>
      </w:r>
    </w:p>
    <w:p w14:paraId="5466BB37" w14:textId="5B3DD28E" w:rsidR="00F63240" w:rsidRPr="006C6AF2" w:rsidRDefault="005817E6" w:rsidP="00675BDD">
      <w:pPr>
        <w:autoSpaceDE w:val="0"/>
        <w:spacing w:line="264" w:lineRule="auto"/>
        <w:jc w:val="both"/>
        <w:rPr>
          <w:rFonts w:asciiTheme="minorHAnsi" w:eastAsia="TimesNewRomanPSMT" w:hAnsiTheme="minorHAnsi" w:cstheme="minorHAnsi"/>
          <w:bCs/>
          <w:sz w:val="22"/>
          <w:szCs w:val="22"/>
        </w:rPr>
      </w:pPr>
      <w:r>
        <w:rPr>
          <w:rFonts w:asciiTheme="minorHAnsi" w:eastAsia="TimesNewRomanPSMT" w:hAnsiTheme="minorHAnsi" w:cstheme="minorHAnsi"/>
          <w:bCs/>
          <w:sz w:val="22"/>
          <w:szCs w:val="22"/>
        </w:rPr>
        <w:t>8</w:t>
      </w:r>
      <w:r w:rsidR="00F63240" w:rsidRPr="006C6AF2">
        <w:rPr>
          <w:rFonts w:asciiTheme="minorHAnsi" w:eastAsia="TimesNewRomanPSMT" w:hAnsiTheme="minorHAnsi" w:cstheme="minorHAnsi"/>
          <w:bCs/>
          <w:sz w:val="22"/>
          <w:szCs w:val="22"/>
        </w:rPr>
        <w:t xml:space="preserve">. W przypadku nieprzedstawienia przez Wykonawcę  kopii umowy z podwykonawcą  zgodnie z </w:t>
      </w:r>
      <w:bookmarkStart w:id="5" w:name="_Hlk101357761"/>
      <w:r w:rsidR="00F63240" w:rsidRPr="006C6AF2">
        <w:rPr>
          <w:rFonts w:asciiTheme="minorHAnsi" w:eastAsia="TimesNewRomanPSMT" w:hAnsiTheme="minorHAnsi" w:cstheme="minorHAnsi"/>
          <w:bCs/>
          <w:sz w:val="22"/>
          <w:szCs w:val="22"/>
        </w:rPr>
        <w:t>§ 1</w:t>
      </w:r>
      <w:bookmarkEnd w:id="5"/>
      <w:r w:rsidR="00973A38">
        <w:rPr>
          <w:rFonts w:asciiTheme="minorHAnsi" w:eastAsia="TimesNewRomanPSMT" w:hAnsiTheme="minorHAnsi" w:cstheme="minorHAnsi"/>
          <w:bCs/>
          <w:sz w:val="22"/>
          <w:szCs w:val="22"/>
        </w:rPr>
        <w:t>5</w:t>
      </w:r>
      <w:r w:rsidR="00F63240" w:rsidRPr="006C6AF2">
        <w:rPr>
          <w:rFonts w:asciiTheme="minorHAnsi" w:eastAsia="TimesNewRomanPSMT" w:hAnsiTheme="minorHAnsi" w:cstheme="minorHAnsi"/>
          <w:bCs/>
          <w:sz w:val="22"/>
          <w:szCs w:val="22"/>
        </w:rPr>
        <w:t>, kara wynosi 1</w:t>
      </w:r>
      <w:r>
        <w:rPr>
          <w:rFonts w:asciiTheme="minorHAnsi" w:eastAsia="TimesNewRomanPSMT" w:hAnsiTheme="minorHAnsi" w:cstheme="minorHAnsi"/>
          <w:bCs/>
          <w:sz w:val="22"/>
          <w:szCs w:val="22"/>
        </w:rPr>
        <w:t>.</w:t>
      </w:r>
      <w:r w:rsidR="00F63240" w:rsidRPr="006C6AF2">
        <w:rPr>
          <w:rFonts w:asciiTheme="minorHAnsi" w:eastAsia="TimesNewRomanPSMT" w:hAnsiTheme="minorHAnsi" w:cstheme="minorHAnsi"/>
          <w:bCs/>
          <w:sz w:val="22"/>
          <w:szCs w:val="22"/>
        </w:rPr>
        <w:t>000,00 zł, za każdy przypadek naruszenia tego obowiązku,</w:t>
      </w:r>
    </w:p>
    <w:p w14:paraId="09F0D2AD" w14:textId="7EEB7006" w:rsidR="00F63240" w:rsidRDefault="00F63240" w:rsidP="00675BDD">
      <w:pPr>
        <w:autoSpaceDE w:val="0"/>
        <w:spacing w:line="264" w:lineRule="auto"/>
        <w:jc w:val="both"/>
        <w:rPr>
          <w:rFonts w:asciiTheme="minorHAnsi" w:eastAsia="TimesNewRomanPSMT" w:hAnsiTheme="minorHAnsi" w:cstheme="minorHAnsi"/>
          <w:bCs/>
          <w:sz w:val="22"/>
          <w:szCs w:val="22"/>
        </w:rPr>
      </w:pPr>
      <w:r w:rsidRPr="006C6AF2">
        <w:rPr>
          <w:rFonts w:asciiTheme="minorHAnsi" w:eastAsia="Verdana" w:hAnsiTheme="minorHAnsi" w:cstheme="minorHAnsi"/>
          <w:b/>
          <w:bCs/>
          <w:sz w:val="22"/>
          <w:szCs w:val="22"/>
        </w:rPr>
        <w:t xml:space="preserve">9. W przypadku </w:t>
      </w:r>
      <w:r w:rsidR="00B17424" w:rsidRPr="006C6AF2">
        <w:rPr>
          <w:rFonts w:asciiTheme="minorHAnsi" w:eastAsia="Verdana" w:hAnsiTheme="minorHAnsi" w:cstheme="minorHAnsi"/>
          <w:b/>
          <w:bCs/>
          <w:sz w:val="22"/>
          <w:szCs w:val="22"/>
        </w:rPr>
        <w:t xml:space="preserve">naruszenia obowiązków Wykonawcy związanych z uzyskaniem  akceptacji zamawiającego na zmianę  </w:t>
      </w:r>
      <w:r w:rsidR="00F43A7F" w:rsidRPr="006C6AF2">
        <w:rPr>
          <w:rFonts w:asciiTheme="minorHAnsi" w:eastAsia="Verdana" w:hAnsiTheme="minorHAnsi" w:cstheme="minorHAnsi"/>
          <w:b/>
          <w:bCs/>
          <w:sz w:val="22"/>
          <w:szCs w:val="22"/>
        </w:rPr>
        <w:t xml:space="preserve">podwykonawcy </w:t>
      </w:r>
      <w:r w:rsidR="00B17424" w:rsidRPr="006C6AF2">
        <w:rPr>
          <w:rFonts w:asciiTheme="minorHAnsi" w:eastAsia="Verdana" w:hAnsiTheme="minorHAnsi" w:cstheme="minorHAnsi"/>
          <w:b/>
          <w:bCs/>
          <w:sz w:val="22"/>
          <w:szCs w:val="22"/>
        </w:rPr>
        <w:t xml:space="preserve">zgodnie z </w:t>
      </w:r>
      <w:r w:rsidR="00B17424" w:rsidRPr="006C6AF2">
        <w:rPr>
          <w:rFonts w:asciiTheme="minorHAnsi" w:eastAsia="TimesNewRomanPSMT" w:hAnsiTheme="minorHAnsi" w:cstheme="minorHAnsi"/>
          <w:bCs/>
          <w:sz w:val="22"/>
          <w:szCs w:val="22"/>
        </w:rPr>
        <w:t>§ 1</w:t>
      </w:r>
      <w:r w:rsidR="00973A38">
        <w:rPr>
          <w:rFonts w:asciiTheme="minorHAnsi" w:eastAsia="TimesNewRomanPSMT" w:hAnsiTheme="minorHAnsi" w:cstheme="minorHAnsi"/>
          <w:bCs/>
          <w:sz w:val="22"/>
          <w:szCs w:val="22"/>
        </w:rPr>
        <w:t>5</w:t>
      </w:r>
      <w:r w:rsidR="00B17424" w:rsidRPr="006C6AF2">
        <w:rPr>
          <w:rFonts w:asciiTheme="minorHAnsi" w:eastAsia="TimesNewRomanPSMT" w:hAnsiTheme="minorHAnsi" w:cstheme="minorHAnsi"/>
          <w:bCs/>
          <w:sz w:val="22"/>
          <w:szCs w:val="22"/>
        </w:rPr>
        <w:t xml:space="preserve"> umowy- 1</w:t>
      </w:r>
      <w:r w:rsidR="005817E6">
        <w:rPr>
          <w:rFonts w:asciiTheme="minorHAnsi" w:eastAsia="TimesNewRomanPSMT" w:hAnsiTheme="minorHAnsi" w:cstheme="minorHAnsi"/>
          <w:bCs/>
          <w:sz w:val="22"/>
          <w:szCs w:val="22"/>
        </w:rPr>
        <w:t>.</w:t>
      </w:r>
      <w:r w:rsidR="00B17424" w:rsidRPr="006C6AF2">
        <w:rPr>
          <w:rFonts w:asciiTheme="minorHAnsi" w:eastAsia="TimesNewRomanPSMT" w:hAnsiTheme="minorHAnsi" w:cstheme="minorHAnsi"/>
          <w:bCs/>
          <w:sz w:val="22"/>
          <w:szCs w:val="22"/>
        </w:rPr>
        <w:t>000,00 za każdy przypadek.</w:t>
      </w:r>
    </w:p>
    <w:p w14:paraId="2411F34A" w14:textId="4692B41F" w:rsidR="003D2D56" w:rsidRDefault="00311C78" w:rsidP="001C6643">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Pr>
          <w:rFonts w:asciiTheme="minorHAnsi" w:eastAsia="SimSun" w:hAnsiTheme="minorHAnsi" w:cstheme="minorHAnsi"/>
          <w:color w:val="000000"/>
          <w:kern w:val="0"/>
          <w:sz w:val="22"/>
          <w:szCs w:val="22"/>
          <w:lang w:eastAsia="en-US" w:bidi="ar-SA"/>
        </w:rPr>
        <w:t xml:space="preserve">10. </w:t>
      </w:r>
      <w:r w:rsidR="00F3396F" w:rsidRPr="006C6AF2">
        <w:rPr>
          <w:rFonts w:asciiTheme="minorHAnsi" w:eastAsia="SimSun" w:hAnsiTheme="minorHAnsi" w:cstheme="minorHAnsi"/>
          <w:color w:val="000000"/>
          <w:kern w:val="0"/>
          <w:sz w:val="22"/>
          <w:szCs w:val="22"/>
          <w:lang w:eastAsia="en-US" w:bidi="ar-SA"/>
        </w:rPr>
        <w:t>Łączna wysokość kar umownych, o których mowa w</w:t>
      </w:r>
      <w:r w:rsidR="00F64566" w:rsidRPr="006C6AF2">
        <w:rPr>
          <w:rFonts w:asciiTheme="minorHAnsi" w:eastAsia="SimSun" w:hAnsiTheme="minorHAnsi" w:cstheme="minorHAnsi"/>
          <w:color w:val="000000"/>
          <w:kern w:val="0"/>
          <w:sz w:val="22"/>
          <w:szCs w:val="22"/>
          <w:lang w:eastAsia="en-US" w:bidi="ar-SA"/>
        </w:rPr>
        <w:t xml:space="preserve">e wskazanym paragrafie </w:t>
      </w:r>
      <w:r w:rsidR="00F3396F" w:rsidRPr="006C6AF2">
        <w:rPr>
          <w:rFonts w:asciiTheme="minorHAnsi" w:eastAsia="SimSun" w:hAnsiTheme="minorHAnsi" w:cstheme="minorHAnsi"/>
          <w:color w:val="000000"/>
          <w:kern w:val="0"/>
          <w:sz w:val="22"/>
          <w:szCs w:val="22"/>
          <w:lang w:eastAsia="en-US" w:bidi="ar-SA"/>
        </w:rPr>
        <w:t xml:space="preserve">którą może dochodzić Zamawiający od Wykonawcy, stanowi maksymalnie </w:t>
      </w:r>
      <w:r>
        <w:rPr>
          <w:rFonts w:asciiTheme="minorHAnsi" w:eastAsia="SimSun" w:hAnsiTheme="minorHAnsi" w:cstheme="minorHAnsi"/>
          <w:color w:val="000000"/>
          <w:kern w:val="0"/>
          <w:sz w:val="22"/>
          <w:szCs w:val="22"/>
          <w:lang w:eastAsia="en-US" w:bidi="ar-SA"/>
        </w:rPr>
        <w:t>3</w:t>
      </w:r>
      <w:r w:rsidR="00F3396F" w:rsidRPr="006C6AF2">
        <w:rPr>
          <w:rFonts w:asciiTheme="minorHAnsi" w:eastAsia="SimSun" w:hAnsiTheme="minorHAnsi" w:cstheme="minorHAnsi"/>
          <w:color w:val="000000"/>
          <w:kern w:val="0"/>
          <w:sz w:val="22"/>
          <w:szCs w:val="22"/>
          <w:lang w:eastAsia="en-US" w:bidi="ar-SA"/>
        </w:rPr>
        <w:t>0% wynagrodzenia brutto, o którym mowa w §</w:t>
      </w:r>
      <w:r w:rsidR="00F64566" w:rsidRPr="006C6AF2">
        <w:rPr>
          <w:rFonts w:asciiTheme="minorHAnsi" w:eastAsia="SimSun" w:hAnsiTheme="minorHAnsi" w:cstheme="minorHAnsi"/>
          <w:color w:val="000000"/>
          <w:kern w:val="0"/>
          <w:sz w:val="22"/>
          <w:szCs w:val="22"/>
          <w:lang w:eastAsia="en-US" w:bidi="ar-SA"/>
        </w:rPr>
        <w:t xml:space="preserve"> 9</w:t>
      </w:r>
      <w:r w:rsidR="002F443B" w:rsidRPr="006C6AF2">
        <w:rPr>
          <w:rFonts w:asciiTheme="minorHAnsi" w:eastAsia="SimSun" w:hAnsiTheme="minorHAnsi" w:cstheme="minorHAnsi"/>
          <w:color w:val="000000"/>
          <w:kern w:val="0"/>
          <w:sz w:val="22"/>
          <w:szCs w:val="22"/>
          <w:lang w:eastAsia="en-US" w:bidi="ar-SA"/>
        </w:rPr>
        <w:t xml:space="preserve"> </w:t>
      </w:r>
      <w:r w:rsidR="00F3396F" w:rsidRPr="006C6AF2">
        <w:rPr>
          <w:rFonts w:asciiTheme="minorHAnsi" w:eastAsia="SimSun" w:hAnsiTheme="minorHAnsi" w:cstheme="minorHAnsi"/>
          <w:color w:val="000000"/>
          <w:kern w:val="0"/>
          <w:sz w:val="22"/>
          <w:szCs w:val="22"/>
          <w:lang w:eastAsia="en-US" w:bidi="ar-SA"/>
        </w:rPr>
        <w:t xml:space="preserve">ust. </w:t>
      </w:r>
      <w:r w:rsidR="00F64566" w:rsidRPr="006C6AF2">
        <w:rPr>
          <w:rFonts w:asciiTheme="minorHAnsi" w:eastAsia="SimSun" w:hAnsiTheme="minorHAnsi" w:cstheme="minorHAnsi"/>
          <w:color w:val="000000"/>
          <w:kern w:val="0"/>
          <w:sz w:val="22"/>
          <w:szCs w:val="22"/>
          <w:lang w:eastAsia="en-US" w:bidi="ar-SA"/>
        </w:rPr>
        <w:t>1</w:t>
      </w:r>
      <w:r w:rsidR="00F3396F" w:rsidRPr="006C6AF2">
        <w:rPr>
          <w:rFonts w:asciiTheme="minorHAnsi" w:eastAsia="SimSun" w:hAnsiTheme="minorHAnsi" w:cstheme="minorHAnsi"/>
          <w:color w:val="000000"/>
          <w:kern w:val="0"/>
          <w:sz w:val="22"/>
          <w:szCs w:val="22"/>
          <w:lang w:eastAsia="en-US" w:bidi="ar-SA"/>
        </w:rPr>
        <w:t xml:space="preserve"> niniejszej umowy</w:t>
      </w:r>
      <w:r w:rsidR="00044BE4">
        <w:rPr>
          <w:rFonts w:asciiTheme="minorHAnsi" w:eastAsia="SimSun" w:hAnsiTheme="minorHAnsi" w:cstheme="minorHAnsi"/>
          <w:color w:val="000000"/>
          <w:kern w:val="0"/>
          <w:sz w:val="22"/>
          <w:szCs w:val="22"/>
          <w:lang w:eastAsia="en-US" w:bidi="ar-SA"/>
        </w:rPr>
        <w:t>.</w:t>
      </w:r>
    </w:p>
    <w:p w14:paraId="7878BC09" w14:textId="07E6C854" w:rsidR="008547EB" w:rsidRDefault="008547EB" w:rsidP="005C6A9F">
      <w:pPr>
        <w:suppressAutoHyphens w:val="0"/>
        <w:autoSpaceDE w:val="0"/>
        <w:adjustRightInd w:val="0"/>
        <w:textAlignment w:val="auto"/>
        <w:rPr>
          <w:rFonts w:asciiTheme="minorHAnsi" w:eastAsia="SimSun" w:hAnsiTheme="minorHAnsi" w:cstheme="minorHAnsi"/>
          <w:color w:val="000000"/>
          <w:kern w:val="0"/>
          <w:sz w:val="22"/>
          <w:szCs w:val="22"/>
          <w:lang w:eastAsia="en-US" w:bidi="ar-SA"/>
        </w:rPr>
      </w:pPr>
    </w:p>
    <w:p w14:paraId="36AECAFA" w14:textId="7336DFA7" w:rsidR="00480AD3" w:rsidRPr="00051F83" w:rsidRDefault="00480AD3" w:rsidP="00266C1B">
      <w:pPr>
        <w:autoSpaceDE w:val="0"/>
        <w:spacing w:line="264" w:lineRule="auto"/>
        <w:jc w:val="center"/>
        <w:rPr>
          <w:rFonts w:asciiTheme="minorHAnsi" w:eastAsia="Verdana" w:hAnsiTheme="minorHAnsi" w:cstheme="minorHAnsi"/>
          <w:b/>
          <w:bCs/>
          <w:sz w:val="22"/>
          <w:szCs w:val="22"/>
        </w:rPr>
      </w:pPr>
      <w:bookmarkStart w:id="6" w:name="_Hlk101508019"/>
      <w:r w:rsidRPr="00051F83">
        <w:rPr>
          <w:rFonts w:asciiTheme="minorHAnsi" w:eastAsia="Verdana" w:hAnsiTheme="minorHAnsi" w:cstheme="minorHAnsi"/>
          <w:b/>
          <w:bCs/>
          <w:sz w:val="22"/>
          <w:szCs w:val="22"/>
        </w:rPr>
        <w:t>§ 1</w:t>
      </w:r>
      <w:r w:rsidR="00A13194">
        <w:rPr>
          <w:rFonts w:asciiTheme="minorHAnsi" w:eastAsia="Verdana" w:hAnsiTheme="minorHAnsi" w:cstheme="minorHAnsi"/>
          <w:b/>
          <w:bCs/>
          <w:sz w:val="22"/>
          <w:szCs w:val="22"/>
        </w:rPr>
        <w:t>1</w:t>
      </w:r>
    </w:p>
    <w:bookmarkEnd w:id="6"/>
    <w:p w14:paraId="25F66032" w14:textId="1DB99B13"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Zabezpieczenie należytego wykonania umowy</w:t>
      </w:r>
    </w:p>
    <w:p w14:paraId="77D529FD" w14:textId="403634D5" w:rsidR="00480AD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1. Wykonawca wniósł zabezpieczenie należytego wykonania umowy w </w:t>
      </w:r>
      <w:r w:rsidRPr="00051F83">
        <w:rPr>
          <w:rFonts w:asciiTheme="minorHAnsi" w:eastAsia="Verdana" w:hAnsiTheme="minorHAnsi" w:cstheme="minorHAnsi"/>
          <w:b/>
          <w:bCs/>
          <w:color w:val="0D0D0D" w:themeColor="text1" w:themeTint="F2"/>
          <w:sz w:val="22"/>
          <w:szCs w:val="22"/>
        </w:rPr>
        <w:t xml:space="preserve">wysokości </w:t>
      </w:r>
      <w:r w:rsidR="009E352E" w:rsidRPr="00051F83">
        <w:rPr>
          <w:rFonts w:asciiTheme="minorHAnsi" w:eastAsia="Verdana" w:hAnsiTheme="minorHAnsi" w:cstheme="minorHAnsi"/>
          <w:b/>
          <w:bCs/>
          <w:color w:val="0D0D0D" w:themeColor="text1" w:themeTint="F2"/>
          <w:sz w:val="22"/>
          <w:szCs w:val="22"/>
        </w:rPr>
        <w:t>3</w:t>
      </w:r>
      <w:r w:rsidRPr="00051F83">
        <w:rPr>
          <w:rFonts w:asciiTheme="minorHAnsi" w:eastAsia="Verdana" w:hAnsiTheme="minorHAnsi" w:cstheme="minorHAnsi"/>
          <w:b/>
          <w:bCs/>
          <w:color w:val="0D0D0D" w:themeColor="text1" w:themeTint="F2"/>
          <w:sz w:val="22"/>
          <w:szCs w:val="22"/>
        </w:rPr>
        <w:t xml:space="preserve"> % wynagrodzenia</w:t>
      </w:r>
      <w:r w:rsidRPr="00051F83">
        <w:rPr>
          <w:rFonts w:asciiTheme="minorHAnsi" w:eastAsia="Verdana" w:hAnsiTheme="minorHAnsi" w:cstheme="minorHAnsi"/>
          <w:color w:val="0D0D0D" w:themeColor="text1" w:themeTint="F2"/>
          <w:sz w:val="22"/>
          <w:szCs w:val="22"/>
        </w:rPr>
        <w:t xml:space="preserve"> </w:t>
      </w:r>
      <w:r w:rsidRPr="00051F83">
        <w:rPr>
          <w:rFonts w:asciiTheme="minorHAnsi" w:eastAsia="Verdana" w:hAnsiTheme="minorHAnsi" w:cstheme="minorHAnsi"/>
          <w:sz w:val="22"/>
          <w:szCs w:val="22"/>
        </w:rPr>
        <w:t>umownego brutto, w formie ……………………………………..  Zabezpieczenie to zabezpiecza w szczególności terminowe wykonywanie obowiązków umownych oraz roszczenia o szkodę powstałe na skutek niewykonywania lub nienależytego wykonania umowy.</w:t>
      </w:r>
    </w:p>
    <w:p w14:paraId="12FF7C2C" w14:textId="6D725611" w:rsidR="008A3364" w:rsidRPr="008A3364" w:rsidRDefault="00171CBE" w:rsidP="008A3364">
      <w:pPr>
        <w:suppressAutoHyphens w:val="0"/>
        <w:autoSpaceDE w:val="0"/>
        <w:adjustRightInd w:val="0"/>
        <w:spacing w:after="24"/>
        <w:textAlignment w:val="auto"/>
        <w:rPr>
          <w:rFonts w:asciiTheme="minorHAnsi" w:eastAsia="SimSun" w:hAnsiTheme="minorHAnsi" w:cstheme="minorHAnsi"/>
          <w:color w:val="000000"/>
          <w:kern w:val="0"/>
          <w:sz w:val="22"/>
          <w:szCs w:val="22"/>
          <w:lang w:eastAsia="en-US" w:bidi="ar-SA"/>
        </w:rPr>
      </w:pPr>
      <w:r w:rsidRPr="00171CBE">
        <w:rPr>
          <w:rFonts w:asciiTheme="minorHAnsi" w:eastAsia="SimSun" w:hAnsiTheme="minorHAnsi" w:cstheme="minorHAnsi"/>
          <w:color w:val="000000"/>
          <w:kern w:val="0"/>
          <w:sz w:val="22"/>
          <w:szCs w:val="22"/>
          <w:lang w:eastAsia="en-US" w:bidi="ar-SA"/>
        </w:rPr>
        <w:t xml:space="preserve">2 </w:t>
      </w:r>
      <w:r w:rsidR="008A3364" w:rsidRPr="008A3364">
        <w:rPr>
          <w:rFonts w:asciiTheme="minorHAnsi" w:eastAsia="SimSun" w:hAnsiTheme="minorHAnsi" w:cstheme="minorHAnsi"/>
          <w:color w:val="000000"/>
          <w:kern w:val="0"/>
          <w:sz w:val="22"/>
          <w:szCs w:val="22"/>
          <w:lang w:eastAsia="en-US" w:bidi="ar-SA"/>
        </w:rPr>
        <w:t xml:space="preserve">Zabezpieczenie to zabezpiecza w szczególności terminowe wykonywanie obowiązków umownych oraz roszczenia o szkodę powstałe na skutek niewykonywania lub nienależytego wykonania umowy. </w:t>
      </w:r>
    </w:p>
    <w:p w14:paraId="5497366D" w14:textId="054FECB5" w:rsidR="003D2D56" w:rsidRPr="00AC5EE2" w:rsidRDefault="008A3364" w:rsidP="00AC5EE2">
      <w:pPr>
        <w:suppressAutoHyphens w:val="0"/>
        <w:autoSpaceDE w:val="0"/>
        <w:adjustRightInd w:val="0"/>
        <w:textAlignment w:val="auto"/>
        <w:rPr>
          <w:rFonts w:asciiTheme="minorHAnsi" w:eastAsia="SimSun" w:hAnsiTheme="minorHAnsi" w:cstheme="minorHAnsi"/>
          <w:color w:val="000000"/>
          <w:kern w:val="0"/>
          <w:sz w:val="22"/>
          <w:szCs w:val="22"/>
          <w:lang w:eastAsia="en-US" w:bidi="ar-SA"/>
        </w:rPr>
      </w:pPr>
      <w:r w:rsidRPr="008A3364">
        <w:rPr>
          <w:rFonts w:asciiTheme="minorHAnsi" w:eastAsia="SimSun" w:hAnsiTheme="minorHAnsi" w:cstheme="minorHAnsi"/>
          <w:color w:val="000000"/>
          <w:kern w:val="0"/>
          <w:sz w:val="22"/>
          <w:szCs w:val="22"/>
          <w:lang w:eastAsia="en-US" w:bidi="ar-SA"/>
        </w:rPr>
        <w:lastRenderedPageBreak/>
        <w:t xml:space="preserve">3. Zabezpieczenie należytego wykonania umowy wnoszone w formie innej niż w pieniądzu nie może wygasać wcześniej niż przed upływem 30 dni od dnia zakończenia świadczenia usługi. Zwrot dokumentu zabezpieczenia nastąpi w terminie 30 dni od dnia wykonania zamówienia i uznania przez Zamawiającego za należycie wykonane. </w:t>
      </w:r>
    </w:p>
    <w:p w14:paraId="6E588666" w14:textId="32750B9A"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881AEC">
        <w:rPr>
          <w:rFonts w:asciiTheme="minorHAnsi" w:eastAsia="Verdana" w:hAnsiTheme="minorHAnsi" w:cstheme="minorHAnsi"/>
          <w:b/>
          <w:bCs/>
          <w:sz w:val="22"/>
          <w:szCs w:val="22"/>
        </w:rPr>
        <w:t>2</w:t>
      </w:r>
    </w:p>
    <w:p w14:paraId="244CCEE5" w14:textId="22496C75" w:rsidR="005E0BA3" w:rsidRPr="005C6A9F" w:rsidRDefault="00480AD3" w:rsidP="005C6A9F">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Odstąpienie od umowy</w:t>
      </w:r>
    </w:p>
    <w:p w14:paraId="31A9DCEB" w14:textId="3A7CF1B7" w:rsidR="005E0BA3" w:rsidRPr="00703C0E" w:rsidRDefault="005E0BA3" w:rsidP="00703C0E">
      <w:pPr>
        <w:suppressAutoHyphens w:val="0"/>
        <w:autoSpaceDE w:val="0"/>
        <w:adjustRightInd w:val="0"/>
        <w:jc w:val="both"/>
        <w:textAlignment w:val="auto"/>
        <w:rPr>
          <w:rFonts w:ascii="Calibri" w:eastAsia="SimSun" w:hAnsi="Calibri" w:cs="Calibri"/>
          <w:color w:val="000000"/>
          <w:kern w:val="0"/>
          <w:sz w:val="22"/>
          <w:szCs w:val="22"/>
          <w:lang w:eastAsia="en-US" w:bidi="ar-SA"/>
        </w:rPr>
      </w:pPr>
      <w:r>
        <w:rPr>
          <w:rFonts w:ascii="Calibri" w:eastAsia="SimSun" w:hAnsi="Calibri" w:cs="Calibri"/>
          <w:color w:val="000000"/>
          <w:kern w:val="0"/>
          <w:sz w:val="22"/>
          <w:szCs w:val="22"/>
          <w:lang w:eastAsia="en-US" w:bidi="ar-SA"/>
        </w:rPr>
        <w:t>1.</w:t>
      </w:r>
      <w:r w:rsidRPr="00703C0E">
        <w:rPr>
          <w:rFonts w:ascii="Calibri" w:eastAsia="SimSun" w:hAnsi="Calibri" w:cs="Calibri"/>
          <w:color w:val="000000"/>
          <w:kern w:val="0"/>
          <w:sz w:val="22"/>
          <w:szCs w:val="22"/>
          <w:lang w:eastAsia="en-US" w:bidi="ar-SA"/>
        </w:rPr>
        <w:t xml:space="preserve">Zamawiający </w:t>
      </w:r>
      <w:r w:rsidRPr="005E0BA3">
        <w:rPr>
          <w:rFonts w:ascii="Calibri" w:eastAsia="SimSun" w:hAnsi="Calibri" w:cs="Calibri"/>
          <w:color w:val="000000"/>
          <w:kern w:val="0"/>
          <w:sz w:val="22"/>
          <w:szCs w:val="22"/>
          <w:lang w:eastAsia="en-US" w:bidi="ar-SA"/>
        </w:rPr>
        <w:t>może</w:t>
      </w:r>
      <w:r w:rsidRPr="00703C0E">
        <w:rPr>
          <w:rFonts w:ascii="Calibri" w:eastAsia="SimSun" w:hAnsi="Calibri" w:cs="Calibri"/>
          <w:color w:val="000000"/>
          <w:kern w:val="0"/>
          <w:sz w:val="22"/>
          <w:szCs w:val="22"/>
          <w:lang w:eastAsia="en-US" w:bidi="ar-SA"/>
        </w:rPr>
        <w:t xml:space="preserve"> </w:t>
      </w:r>
      <w:r w:rsidRPr="005E0BA3">
        <w:rPr>
          <w:rFonts w:ascii="Calibri" w:eastAsia="SimSun" w:hAnsi="Calibri" w:cs="Calibri"/>
          <w:color w:val="000000"/>
          <w:kern w:val="0"/>
          <w:sz w:val="22"/>
          <w:szCs w:val="22"/>
          <w:lang w:eastAsia="en-US" w:bidi="ar-SA"/>
        </w:rPr>
        <w:t>odstąpić</w:t>
      </w:r>
      <w:r w:rsidRPr="00703C0E">
        <w:rPr>
          <w:rFonts w:ascii="Calibri" w:eastAsia="SimSun" w:hAnsi="Calibri" w:cs="Calibri"/>
          <w:color w:val="000000"/>
          <w:kern w:val="0"/>
          <w:sz w:val="22"/>
          <w:szCs w:val="22"/>
          <w:lang w:eastAsia="en-US" w:bidi="ar-SA"/>
        </w:rPr>
        <w:t xml:space="preserve">́ od umowy, </w:t>
      </w:r>
      <w:r w:rsidR="00AC5EE2" w:rsidRPr="00703C0E">
        <w:rPr>
          <w:rFonts w:ascii="Calibri" w:eastAsia="SimSun" w:hAnsi="Calibri" w:cs="Calibri"/>
          <w:color w:val="000000"/>
          <w:kern w:val="0"/>
          <w:sz w:val="22"/>
          <w:szCs w:val="22"/>
          <w:lang w:eastAsia="en-US" w:bidi="ar-SA"/>
        </w:rPr>
        <w:t>jeżeli</w:t>
      </w:r>
      <w:r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poweźmie</w:t>
      </w:r>
      <w:r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wiadomość</w:t>
      </w:r>
      <w:r w:rsidRPr="00703C0E">
        <w:rPr>
          <w:rFonts w:ascii="Calibri" w:eastAsia="SimSun" w:hAnsi="Calibri" w:cs="Calibri"/>
          <w:color w:val="000000"/>
          <w:kern w:val="0"/>
          <w:sz w:val="22"/>
          <w:szCs w:val="22"/>
          <w:lang w:eastAsia="en-US" w:bidi="ar-SA"/>
        </w:rPr>
        <w:t xml:space="preserve">́ o tym, </w:t>
      </w:r>
      <w:proofErr w:type="spellStart"/>
      <w:r w:rsidRPr="00703C0E">
        <w:rPr>
          <w:rFonts w:ascii="Calibri" w:eastAsia="SimSun" w:hAnsi="Calibri" w:cs="Calibri"/>
          <w:color w:val="000000"/>
          <w:kern w:val="0"/>
          <w:sz w:val="22"/>
          <w:szCs w:val="22"/>
          <w:lang w:eastAsia="en-US" w:bidi="ar-SA"/>
        </w:rPr>
        <w:t>że</w:t>
      </w:r>
      <w:proofErr w:type="spellEnd"/>
      <w:r w:rsidRPr="00703C0E">
        <w:rPr>
          <w:rFonts w:ascii="Calibri" w:eastAsia="SimSun" w:hAnsi="Calibri" w:cs="Calibri"/>
          <w:color w:val="000000"/>
          <w:kern w:val="0"/>
          <w:sz w:val="22"/>
          <w:szCs w:val="22"/>
          <w:lang w:eastAsia="en-US" w:bidi="ar-SA"/>
        </w:rPr>
        <w:t xml:space="preserve">: </w:t>
      </w:r>
    </w:p>
    <w:p w14:paraId="5C8CDFE9" w14:textId="77777777" w:rsidR="005E0BA3" w:rsidRPr="00703C0E" w:rsidRDefault="005E0BA3"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sidRPr="00703C0E">
        <w:rPr>
          <w:rFonts w:ascii="Calibri" w:eastAsia="SimSun" w:hAnsi="Calibri" w:cs="Calibri"/>
          <w:color w:val="000000"/>
          <w:kern w:val="0"/>
          <w:sz w:val="22"/>
          <w:szCs w:val="22"/>
          <w:lang w:eastAsia="en-US" w:bidi="ar-SA"/>
        </w:rPr>
        <w:t xml:space="preserve">1) rozpoczęto likwidację firmy Wykonawcy, </w:t>
      </w:r>
    </w:p>
    <w:p w14:paraId="2376E4DC" w14:textId="11E3F864" w:rsidR="005E0BA3" w:rsidRDefault="005E0BA3"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sidRPr="00703C0E">
        <w:rPr>
          <w:rFonts w:ascii="Calibri" w:eastAsia="SimSun" w:hAnsi="Calibri" w:cs="Calibri"/>
          <w:color w:val="000000"/>
          <w:kern w:val="0"/>
          <w:sz w:val="22"/>
          <w:szCs w:val="22"/>
          <w:lang w:eastAsia="en-US" w:bidi="ar-SA"/>
        </w:rPr>
        <w:t xml:space="preserve">2) Wykonawca utracił uprawnienia do wykonywania przedmiotu umowy wynikające z </w:t>
      </w:r>
      <w:r w:rsidR="00AC5EE2" w:rsidRPr="00703C0E">
        <w:rPr>
          <w:rFonts w:ascii="Calibri" w:eastAsia="SimSun" w:hAnsi="Calibri" w:cs="Calibri"/>
          <w:color w:val="000000"/>
          <w:kern w:val="0"/>
          <w:sz w:val="22"/>
          <w:szCs w:val="22"/>
          <w:lang w:eastAsia="en-US" w:bidi="ar-SA"/>
        </w:rPr>
        <w:t>przepisów</w:t>
      </w:r>
      <w:r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szczególnych</w:t>
      </w:r>
      <w:r w:rsidRPr="00703C0E">
        <w:rPr>
          <w:rFonts w:ascii="Calibri" w:eastAsia="SimSun" w:hAnsi="Calibri" w:cs="Calibri"/>
          <w:color w:val="000000"/>
          <w:kern w:val="0"/>
          <w:sz w:val="22"/>
          <w:szCs w:val="22"/>
          <w:lang w:eastAsia="en-US" w:bidi="ar-SA"/>
        </w:rPr>
        <w:t xml:space="preserve">. </w:t>
      </w:r>
    </w:p>
    <w:p w14:paraId="1D0431F8" w14:textId="77777777" w:rsidR="005E0BA3" w:rsidRDefault="005E0BA3" w:rsidP="00044BE4">
      <w:pPr>
        <w:suppressAutoHyphens w:val="0"/>
        <w:autoSpaceDN/>
        <w:spacing w:line="264" w:lineRule="auto"/>
        <w:ind w:left="284"/>
        <w:jc w:val="both"/>
        <w:textAlignment w:val="auto"/>
        <w:rPr>
          <w:rFonts w:asciiTheme="minorHAnsi" w:hAnsiTheme="minorHAnsi" w:cstheme="minorHAnsi"/>
          <w:sz w:val="22"/>
          <w:szCs w:val="22"/>
        </w:rPr>
      </w:pPr>
      <w:r>
        <w:rPr>
          <w:rFonts w:asciiTheme="minorHAnsi" w:hAnsiTheme="minorHAnsi" w:cstheme="minorHAnsi"/>
          <w:sz w:val="22"/>
          <w:szCs w:val="22"/>
        </w:rPr>
        <w:t>3)</w:t>
      </w:r>
      <w:r w:rsidRPr="00051F83">
        <w:rPr>
          <w:rFonts w:asciiTheme="minorHAnsi" w:hAnsiTheme="minorHAnsi" w:cstheme="minorHAnsi"/>
          <w:sz w:val="22"/>
          <w:szCs w:val="22"/>
        </w:rPr>
        <w:t xml:space="preserve">zaistnienia istotnej zmiany okoliczności powodującej, że wykonanie umowy nie leży w interesie publicznym, czego nie można było przewidzieć w chwili zawarcia umowy, </w:t>
      </w:r>
    </w:p>
    <w:p w14:paraId="23367F06" w14:textId="152155BB" w:rsidR="005E0BA3" w:rsidRPr="00044BE4" w:rsidRDefault="005E0BA3" w:rsidP="00703C0E">
      <w:pPr>
        <w:suppressAutoHyphens w:val="0"/>
        <w:autoSpaceDN/>
        <w:spacing w:line="264" w:lineRule="auto"/>
        <w:jc w:val="both"/>
        <w:textAlignment w:val="auto"/>
        <w:rPr>
          <w:rFonts w:asciiTheme="minorHAnsi" w:hAnsiTheme="minorHAnsi" w:cstheme="minorHAnsi"/>
          <w:sz w:val="22"/>
          <w:szCs w:val="22"/>
        </w:rPr>
      </w:pPr>
      <w:r w:rsidRPr="00044BE4">
        <w:rPr>
          <w:rFonts w:ascii="Calibri" w:eastAsia="SimSun" w:hAnsi="Calibri" w:cs="Calibri"/>
          <w:color w:val="000000"/>
          <w:kern w:val="0"/>
          <w:sz w:val="22"/>
          <w:szCs w:val="22"/>
          <w:lang w:eastAsia="en-US" w:bidi="ar-SA"/>
        </w:rPr>
        <w:t xml:space="preserve">2. Odstąpienie od umowy przez Zamawiającego </w:t>
      </w:r>
      <w:r w:rsidR="00AC5EE2" w:rsidRPr="00044BE4">
        <w:rPr>
          <w:rFonts w:ascii="Calibri" w:eastAsia="SimSun" w:hAnsi="Calibri" w:cs="Calibri"/>
          <w:color w:val="000000"/>
          <w:kern w:val="0"/>
          <w:sz w:val="22"/>
          <w:szCs w:val="22"/>
          <w:lang w:eastAsia="en-US" w:bidi="ar-SA"/>
        </w:rPr>
        <w:t>może</w:t>
      </w:r>
      <w:r w:rsidRPr="00044BE4">
        <w:rPr>
          <w:rFonts w:ascii="Calibri" w:eastAsia="SimSun" w:hAnsi="Calibri" w:cs="Calibri"/>
          <w:color w:val="000000"/>
          <w:kern w:val="0"/>
          <w:sz w:val="22"/>
          <w:szCs w:val="22"/>
          <w:lang w:eastAsia="en-US" w:bidi="ar-SA"/>
        </w:rPr>
        <w:t xml:space="preserve"> </w:t>
      </w:r>
      <w:r w:rsidR="00AC5EE2" w:rsidRPr="00044BE4">
        <w:rPr>
          <w:rFonts w:ascii="Calibri" w:eastAsia="SimSun" w:hAnsi="Calibri" w:cs="Calibri"/>
          <w:color w:val="000000"/>
          <w:kern w:val="0"/>
          <w:sz w:val="22"/>
          <w:szCs w:val="22"/>
          <w:lang w:eastAsia="en-US" w:bidi="ar-SA"/>
        </w:rPr>
        <w:t>nastąpić</w:t>
      </w:r>
      <w:r w:rsidRPr="00044BE4">
        <w:rPr>
          <w:rFonts w:ascii="Calibri" w:eastAsia="SimSun" w:hAnsi="Calibri" w:cs="Calibri"/>
          <w:color w:val="000000"/>
          <w:kern w:val="0"/>
          <w:sz w:val="22"/>
          <w:szCs w:val="22"/>
          <w:lang w:eastAsia="en-US" w:bidi="ar-SA"/>
        </w:rPr>
        <w:t xml:space="preserve">́ </w:t>
      </w:r>
      <w:r w:rsidR="00AC5EE2" w:rsidRPr="00044BE4">
        <w:rPr>
          <w:rFonts w:ascii="Calibri" w:eastAsia="SimSun" w:hAnsi="Calibri" w:cs="Calibri"/>
          <w:color w:val="000000"/>
          <w:kern w:val="0"/>
          <w:sz w:val="22"/>
          <w:szCs w:val="22"/>
          <w:lang w:eastAsia="en-US" w:bidi="ar-SA"/>
        </w:rPr>
        <w:t>również</w:t>
      </w:r>
      <w:r w:rsidRPr="00044BE4">
        <w:rPr>
          <w:rFonts w:ascii="Calibri" w:eastAsia="SimSun" w:hAnsi="Calibri" w:cs="Calibri"/>
          <w:color w:val="000000"/>
          <w:kern w:val="0"/>
          <w:sz w:val="22"/>
          <w:szCs w:val="22"/>
          <w:lang w:eastAsia="en-US" w:bidi="ar-SA"/>
        </w:rPr>
        <w:t xml:space="preserve">̇, </w:t>
      </w:r>
      <w:r w:rsidR="00AC5EE2" w:rsidRPr="00044BE4">
        <w:rPr>
          <w:rFonts w:ascii="Calibri" w:eastAsia="SimSun" w:hAnsi="Calibri" w:cs="Calibri"/>
          <w:color w:val="000000"/>
          <w:kern w:val="0"/>
          <w:sz w:val="22"/>
          <w:szCs w:val="22"/>
          <w:lang w:eastAsia="en-US" w:bidi="ar-SA"/>
        </w:rPr>
        <w:t>jeżeli</w:t>
      </w:r>
      <w:r w:rsidRPr="00044BE4">
        <w:rPr>
          <w:rFonts w:ascii="Calibri" w:eastAsia="SimSun" w:hAnsi="Calibri" w:cs="Calibri"/>
          <w:color w:val="000000"/>
          <w:kern w:val="0"/>
          <w:sz w:val="22"/>
          <w:szCs w:val="22"/>
          <w:lang w:eastAsia="en-US" w:bidi="ar-SA"/>
        </w:rPr>
        <w:t xml:space="preserve"> Wykonawca: </w:t>
      </w:r>
    </w:p>
    <w:p w14:paraId="7CB3DE5F" w14:textId="242A8A39" w:rsidR="005E0BA3" w:rsidRPr="00703C0E" w:rsidRDefault="005E0BA3"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sidRPr="00703C0E">
        <w:rPr>
          <w:rFonts w:ascii="Calibri" w:eastAsia="SimSun" w:hAnsi="Calibri" w:cs="Calibri"/>
          <w:color w:val="000000"/>
          <w:kern w:val="0"/>
          <w:sz w:val="22"/>
          <w:szCs w:val="22"/>
          <w:lang w:eastAsia="en-US" w:bidi="ar-SA"/>
        </w:rPr>
        <w:t xml:space="preserve">1) zaniechał realizacji umowy, tj. w </w:t>
      </w:r>
      <w:r w:rsidR="00AC5EE2" w:rsidRPr="00703C0E">
        <w:rPr>
          <w:rFonts w:ascii="Calibri" w:eastAsia="SimSun" w:hAnsi="Calibri" w:cs="Calibri"/>
          <w:color w:val="000000"/>
          <w:kern w:val="0"/>
          <w:sz w:val="22"/>
          <w:szCs w:val="22"/>
          <w:lang w:eastAsia="en-US" w:bidi="ar-SA"/>
        </w:rPr>
        <w:t>sposób</w:t>
      </w:r>
      <w:r w:rsidRPr="00703C0E">
        <w:rPr>
          <w:rFonts w:ascii="Calibri" w:eastAsia="SimSun" w:hAnsi="Calibri" w:cs="Calibri"/>
          <w:color w:val="000000"/>
          <w:kern w:val="0"/>
          <w:sz w:val="22"/>
          <w:szCs w:val="22"/>
          <w:lang w:eastAsia="en-US" w:bidi="ar-SA"/>
        </w:rPr>
        <w:t xml:space="preserve"> nieprzerwany nie realizuje jej przez kolejnych 7 dni kalendarzowych</w:t>
      </w:r>
      <w:r w:rsidR="0047267F">
        <w:rPr>
          <w:rFonts w:ascii="Calibri" w:eastAsia="SimSun" w:hAnsi="Calibri" w:cs="Calibri"/>
          <w:color w:val="000000"/>
          <w:kern w:val="0"/>
          <w:sz w:val="22"/>
          <w:szCs w:val="22"/>
          <w:lang w:eastAsia="en-US" w:bidi="ar-SA"/>
        </w:rPr>
        <w:t>;</w:t>
      </w:r>
    </w:p>
    <w:p w14:paraId="215A6DCC" w14:textId="7FCF6535" w:rsidR="005E0BA3" w:rsidRPr="00703C0E" w:rsidRDefault="005E0BA3" w:rsidP="00044BE4">
      <w:pPr>
        <w:suppressAutoHyphens w:val="0"/>
        <w:autoSpaceDE w:val="0"/>
        <w:adjustRightInd w:val="0"/>
        <w:ind w:left="284"/>
        <w:jc w:val="both"/>
        <w:textAlignment w:val="auto"/>
        <w:rPr>
          <w:rFonts w:ascii="Calibri" w:hAnsi="Calibri" w:cs="Calibri"/>
          <w:sz w:val="22"/>
          <w:szCs w:val="22"/>
        </w:rPr>
      </w:pPr>
      <w:r w:rsidRPr="00703C0E">
        <w:rPr>
          <w:rFonts w:ascii="Calibri" w:eastAsia="SimSun" w:hAnsi="Calibri" w:cs="Calibri"/>
          <w:color w:val="000000"/>
          <w:kern w:val="0"/>
          <w:sz w:val="22"/>
          <w:szCs w:val="22"/>
          <w:lang w:eastAsia="en-US" w:bidi="ar-SA"/>
        </w:rPr>
        <w:t xml:space="preserve">2) pomimo uprzednich, pisemnych, co najmniej dwukrotnych </w:t>
      </w:r>
      <w:r w:rsidR="00AC5EE2" w:rsidRPr="00703C0E">
        <w:rPr>
          <w:rFonts w:ascii="Calibri" w:eastAsia="SimSun" w:hAnsi="Calibri" w:cs="Calibri"/>
          <w:color w:val="000000"/>
          <w:kern w:val="0"/>
          <w:sz w:val="22"/>
          <w:szCs w:val="22"/>
          <w:lang w:eastAsia="en-US" w:bidi="ar-SA"/>
        </w:rPr>
        <w:t>zastrzeżeń</w:t>
      </w:r>
      <w:r w:rsidRPr="00703C0E">
        <w:rPr>
          <w:rFonts w:ascii="Calibri" w:eastAsia="SimSun" w:hAnsi="Calibri" w:cs="Calibri"/>
          <w:color w:val="000000"/>
          <w:kern w:val="0"/>
          <w:sz w:val="22"/>
          <w:szCs w:val="22"/>
          <w:lang w:eastAsia="en-US" w:bidi="ar-SA"/>
        </w:rPr>
        <w:t xml:space="preserve">́ ze strony Zamawiającego nie wykonuje usług zgodnie z postanowieniami umowy lub w istotny </w:t>
      </w:r>
      <w:r w:rsidR="002F443B" w:rsidRPr="00703C0E">
        <w:rPr>
          <w:rFonts w:ascii="Calibri" w:eastAsia="SimSun" w:hAnsi="Calibri" w:cs="Calibri"/>
          <w:color w:val="000000"/>
          <w:kern w:val="0"/>
          <w:sz w:val="22"/>
          <w:szCs w:val="22"/>
          <w:lang w:eastAsia="en-US" w:bidi="ar-SA"/>
        </w:rPr>
        <w:t>sposób</w:t>
      </w:r>
      <w:r w:rsidRPr="00703C0E">
        <w:rPr>
          <w:rFonts w:ascii="Calibri" w:eastAsia="SimSun" w:hAnsi="Calibri" w:cs="Calibri"/>
          <w:color w:val="000000"/>
          <w:kern w:val="0"/>
          <w:sz w:val="22"/>
          <w:szCs w:val="22"/>
          <w:lang w:eastAsia="en-US" w:bidi="ar-SA"/>
        </w:rPr>
        <w:t xml:space="preserve"> narusza zobowiązania umowne</w:t>
      </w:r>
      <w:r w:rsidR="0047267F">
        <w:rPr>
          <w:rFonts w:ascii="Calibri" w:eastAsia="SimSun" w:hAnsi="Calibri" w:cs="Calibri"/>
          <w:color w:val="000000"/>
          <w:kern w:val="0"/>
          <w:sz w:val="22"/>
          <w:szCs w:val="22"/>
          <w:lang w:eastAsia="en-US" w:bidi="ar-SA"/>
        </w:rPr>
        <w:t>;</w:t>
      </w:r>
    </w:p>
    <w:p w14:paraId="2532FD62" w14:textId="3FF73AC7" w:rsidR="005E0BA3" w:rsidRDefault="00A43155"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Pr>
          <w:rFonts w:ascii="Calibri" w:eastAsia="SimSun" w:hAnsi="Calibri" w:cs="Calibri"/>
          <w:color w:val="000000"/>
          <w:kern w:val="0"/>
          <w:sz w:val="22"/>
          <w:szCs w:val="22"/>
          <w:lang w:eastAsia="en-US" w:bidi="ar-SA"/>
        </w:rPr>
        <w:t>3 )</w:t>
      </w:r>
      <w:r w:rsidR="005E0BA3" w:rsidRPr="00703C0E">
        <w:rPr>
          <w:rFonts w:ascii="Calibri" w:eastAsia="SimSun" w:hAnsi="Calibri" w:cs="Calibri"/>
          <w:color w:val="000000"/>
          <w:kern w:val="0"/>
          <w:sz w:val="22"/>
          <w:szCs w:val="22"/>
          <w:lang w:eastAsia="en-US" w:bidi="ar-SA"/>
        </w:rPr>
        <w:t xml:space="preserve">Ponadto w razie zaistnienia istotnej zmiany </w:t>
      </w:r>
      <w:r w:rsidR="00AC5EE2" w:rsidRPr="00703C0E">
        <w:rPr>
          <w:rFonts w:ascii="Calibri" w:eastAsia="SimSun" w:hAnsi="Calibri" w:cs="Calibri"/>
          <w:color w:val="000000"/>
          <w:kern w:val="0"/>
          <w:sz w:val="22"/>
          <w:szCs w:val="22"/>
          <w:lang w:eastAsia="en-US" w:bidi="ar-SA"/>
        </w:rPr>
        <w:t>okoliczności</w:t>
      </w:r>
      <w:r w:rsidR="005E0BA3" w:rsidRPr="00703C0E">
        <w:rPr>
          <w:rFonts w:ascii="Calibri" w:eastAsia="SimSun" w:hAnsi="Calibri" w:cs="Calibri"/>
          <w:color w:val="000000"/>
          <w:kern w:val="0"/>
          <w:sz w:val="22"/>
          <w:szCs w:val="22"/>
          <w:lang w:eastAsia="en-US" w:bidi="ar-SA"/>
        </w:rPr>
        <w:t xml:space="preserve"> powodującej, </w:t>
      </w:r>
      <w:proofErr w:type="spellStart"/>
      <w:r w:rsidR="005E0BA3" w:rsidRPr="00703C0E">
        <w:rPr>
          <w:rFonts w:ascii="Calibri" w:eastAsia="SimSun" w:hAnsi="Calibri" w:cs="Calibri"/>
          <w:color w:val="000000"/>
          <w:kern w:val="0"/>
          <w:sz w:val="22"/>
          <w:szCs w:val="22"/>
          <w:lang w:eastAsia="en-US" w:bidi="ar-SA"/>
        </w:rPr>
        <w:t>że</w:t>
      </w:r>
      <w:proofErr w:type="spellEnd"/>
      <w:r w:rsidR="005E0BA3" w:rsidRPr="00703C0E">
        <w:rPr>
          <w:rFonts w:ascii="Calibri" w:eastAsia="SimSun" w:hAnsi="Calibri" w:cs="Calibri"/>
          <w:color w:val="000000"/>
          <w:kern w:val="0"/>
          <w:sz w:val="22"/>
          <w:szCs w:val="22"/>
          <w:lang w:eastAsia="en-US" w:bidi="ar-SA"/>
        </w:rPr>
        <w:t xml:space="preserve"> wykonanie umowy nie </w:t>
      </w:r>
      <w:r w:rsidR="00AC5EE2" w:rsidRPr="00703C0E">
        <w:rPr>
          <w:rFonts w:ascii="Calibri" w:eastAsia="SimSun" w:hAnsi="Calibri" w:cs="Calibri"/>
          <w:color w:val="000000"/>
          <w:kern w:val="0"/>
          <w:sz w:val="22"/>
          <w:szCs w:val="22"/>
          <w:lang w:eastAsia="en-US" w:bidi="ar-SA"/>
        </w:rPr>
        <w:t>leży</w:t>
      </w:r>
      <w:r w:rsidR="005E0BA3" w:rsidRPr="00703C0E">
        <w:rPr>
          <w:rFonts w:ascii="Calibri" w:eastAsia="SimSun" w:hAnsi="Calibri" w:cs="Calibri"/>
          <w:color w:val="000000"/>
          <w:kern w:val="0"/>
          <w:sz w:val="22"/>
          <w:szCs w:val="22"/>
          <w:lang w:eastAsia="en-US" w:bidi="ar-SA"/>
        </w:rPr>
        <w:t xml:space="preserve"> w interesie publicznym, czego nie </w:t>
      </w:r>
      <w:r w:rsidR="00AC5EE2" w:rsidRPr="00703C0E">
        <w:rPr>
          <w:rFonts w:ascii="Calibri" w:eastAsia="SimSun" w:hAnsi="Calibri" w:cs="Calibri"/>
          <w:color w:val="000000"/>
          <w:kern w:val="0"/>
          <w:sz w:val="22"/>
          <w:szCs w:val="22"/>
          <w:lang w:eastAsia="en-US" w:bidi="ar-SA"/>
        </w:rPr>
        <w:t>można</w:t>
      </w:r>
      <w:r w:rsidR="005E0BA3" w:rsidRPr="00703C0E">
        <w:rPr>
          <w:rFonts w:ascii="Calibri" w:eastAsia="SimSun" w:hAnsi="Calibri" w:cs="Calibri"/>
          <w:color w:val="000000"/>
          <w:kern w:val="0"/>
          <w:sz w:val="22"/>
          <w:szCs w:val="22"/>
          <w:lang w:eastAsia="en-US" w:bidi="ar-SA"/>
        </w:rPr>
        <w:t xml:space="preserve"> było </w:t>
      </w:r>
      <w:r w:rsidR="00AC5EE2" w:rsidRPr="00703C0E">
        <w:rPr>
          <w:rFonts w:ascii="Calibri" w:eastAsia="SimSun" w:hAnsi="Calibri" w:cs="Calibri"/>
          <w:color w:val="000000"/>
          <w:kern w:val="0"/>
          <w:sz w:val="22"/>
          <w:szCs w:val="22"/>
          <w:lang w:eastAsia="en-US" w:bidi="ar-SA"/>
        </w:rPr>
        <w:t>przewidzieć</w:t>
      </w:r>
      <w:r w:rsidR="005E0BA3" w:rsidRPr="00703C0E">
        <w:rPr>
          <w:rFonts w:ascii="Calibri" w:eastAsia="SimSun" w:hAnsi="Calibri" w:cs="Calibri"/>
          <w:color w:val="000000"/>
          <w:kern w:val="0"/>
          <w:sz w:val="22"/>
          <w:szCs w:val="22"/>
          <w:lang w:eastAsia="en-US" w:bidi="ar-SA"/>
        </w:rPr>
        <w:t xml:space="preserve">́ w chwili zawarcia umowy Zamawiający </w:t>
      </w:r>
      <w:r w:rsidR="00AC5EE2" w:rsidRPr="00703C0E">
        <w:rPr>
          <w:rFonts w:ascii="Calibri" w:eastAsia="SimSun" w:hAnsi="Calibri" w:cs="Calibri"/>
          <w:color w:val="000000"/>
          <w:kern w:val="0"/>
          <w:sz w:val="22"/>
          <w:szCs w:val="22"/>
          <w:lang w:eastAsia="en-US" w:bidi="ar-SA"/>
        </w:rPr>
        <w:t>może</w:t>
      </w:r>
      <w:r w:rsidR="005E0BA3"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odstąpić</w:t>
      </w:r>
      <w:r w:rsidR="005E0BA3" w:rsidRPr="00703C0E">
        <w:rPr>
          <w:rFonts w:ascii="Calibri" w:eastAsia="SimSun" w:hAnsi="Calibri" w:cs="Calibri"/>
          <w:color w:val="000000"/>
          <w:kern w:val="0"/>
          <w:sz w:val="22"/>
          <w:szCs w:val="22"/>
          <w:lang w:eastAsia="en-US" w:bidi="ar-SA"/>
        </w:rPr>
        <w:t xml:space="preserve">́ od umowy w terminie 30 dni od powzięcia </w:t>
      </w:r>
      <w:r w:rsidR="00AC5EE2" w:rsidRPr="00703C0E">
        <w:rPr>
          <w:rFonts w:ascii="Calibri" w:eastAsia="SimSun" w:hAnsi="Calibri" w:cs="Calibri"/>
          <w:color w:val="000000"/>
          <w:kern w:val="0"/>
          <w:sz w:val="22"/>
          <w:szCs w:val="22"/>
          <w:lang w:eastAsia="en-US" w:bidi="ar-SA"/>
        </w:rPr>
        <w:t>wiadomości</w:t>
      </w:r>
      <w:r w:rsidR="005E0BA3" w:rsidRPr="00703C0E">
        <w:rPr>
          <w:rFonts w:ascii="Calibri" w:eastAsia="SimSun" w:hAnsi="Calibri" w:cs="Calibri"/>
          <w:color w:val="000000"/>
          <w:kern w:val="0"/>
          <w:sz w:val="22"/>
          <w:szCs w:val="22"/>
          <w:lang w:eastAsia="en-US" w:bidi="ar-SA"/>
        </w:rPr>
        <w:t xml:space="preserve"> o tych </w:t>
      </w:r>
      <w:r w:rsidR="00AC5EE2" w:rsidRPr="00703C0E">
        <w:rPr>
          <w:rFonts w:ascii="Calibri" w:eastAsia="SimSun" w:hAnsi="Calibri" w:cs="Calibri"/>
          <w:color w:val="000000"/>
          <w:kern w:val="0"/>
          <w:sz w:val="22"/>
          <w:szCs w:val="22"/>
          <w:lang w:eastAsia="en-US" w:bidi="ar-SA"/>
        </w:rPr>
        <w:t>okolicznościach</w:t>
      </w:r>
      <w:r w:rsidR="005E0BA3" w:rsidRPr="00703C0E">
        <w:rPr>
          <w:rFonts w:ascii="Calibri" w:eastAsia="SimSun" w:hAnsi="Calibri" w:cs="Calibri"/>
          <w:color w:val="000000"/>
          <w:kern w:val="0"/>
          <w:sz w:val="22"/>
          <w:szCs w:val="22"/>
          <w:lang w:eastAsia="en-US" w:bidi="ar-SA"/>
        </w:rPr>
        <w:t xml:space="preserve">. W takim przypadku Wykonawca </w:t>
      </w:r>
      <w:r w:rsidR="00AC5EE2" w:rsidRPr="00703C0E">
        <w:rPr>
          <w:rFonts w:ascii="Calibri" w:eastAsia="SimSun" w:hAnsi="Calibri" w:cs="Calibri"/>
          <w:color w:val="000000"/>
          <w:kern w:val="0"/>
          <w:sz w:val="22"/>
          <w:szCs w:val="22"/>
          <w:lang w:eastAsia="en-US" w:bidi="ar-SA"/>
        </w:rPr>
        <w:t>może</w:t>
      </w:r>
      <w:r w:rsidR="005E0BA3" w:rsidRPr="00703C0E">
        <w:rPr>
          <w:rFonts w:ascii="Calibri" w:eastAsia="SimSun" w:hAnsi="Calibri" w:cs="Calibri"/>
          <w:color w:val="000000"/>
          <w:kern w:val="0"/>
          <w:sz w:val="22"/>
          <w:szCs w:val="22"/>
          <w:lang w:eastAsia="en-US" w:bidi="ar-SA"/>
        </w:rPr>
        <w:t xml:space="preserve"> </w:t>
      </w:r>
      <w:proofErr w:type="spellStart"/>
      <w:r w:rsidR="005E0BA3" w:rsidRPr="00703C0E">
        <w:rPr>
          <w:rFonts w:ascii="Calibri" w:eastAsia="SimSun" w:hAnsi="Calibri" w:cs="Calibri"/>
          <w:color w:val="000000"/>
          <w:kern w:val="0"/>
          <w:sz w:val="22"/>
          <w:szCs w:val="22"/>
          <w:lang w:eastAsia="en-US" w:bidi="ar-SA"/>
        </w:rPr>
        <w:t>żądac</w:t>
      </w:r>
      <w:proofErr w:type="spellEnd"/>
      <w:r w:rsidR="005E0BA3" w:rsidRPr="00703C0E">
        <w:rPr>
          <w:rFonts w:ascii="Calibri" w:eastAsia="SimSun" w:hAnsi="Calibri" w:cs="Calibri"/>
          <w:color w:val="000000"/>
          <w:kern w:val="0"/>
          <w:sz w:val="22"/>
          <w:szCs w:val="22"/>
          <w:lang w:eastAsia="en-US" w:bidi="ar-SA"/>
        </w:rPr>
        <w:t xml:space="preserve">́ wyłącznie wynagrodzenia </w:t>
      </w:r>
      <w:r w:rsidR="00AC5EE2" w:rsidRPr="00703C0E">
        <w:rPr>
          <w:rFonts w:ascii="Calibri" w:eastAsia="SimSun" w:hAnsi="Calibri" w:cs="Calibri"/>
          <w:color w:val="000000"/>
          <w:kern w:val="0"/>
          <w:sz w:val="22"/>
          <w:szCs w:val="22"/>
          <w:lang w:eastAsia="en-US" w:bidi="ar-SA"/>
        </w:rPr>
        <w:t>należnego</w:t>
      </w:r>
      <w:r w:rsidR="005E0BA3" w:rsidRPr="00703C0E">
        <w:rPr>
          <w:rFonts w:ascii="Calibri" w:eastAsia="SimSun" w:hAnsi="Calibri" w:cs="Calibri"/>
          <w:color w:val="000000"/>
          <w:kern w:val="0"/>
          <w:sz w:val="22"/>
          <w:szCs w:val="22"/>
          <w:lang w:eastAsia="en-US" w:bidi="ar-SA"/>
        </w:rPr>
        <w:t xml:space="preserve"> z tytułu wykonania </w:t>
      </w:r>
      <w:r w:rsidR="00AC5EE2" w:rsidRPr="00703C0E">
        <w:rPr>
          <w:rFonts w:ascii="Calibri" w:eastAsia="SimSun" w:hAnsi="Calibri" w:cs="Calibri"/>
          <w:color w:val="000000"/>
          <w:kern w:val="0"/>
          <w:sz w:val="22"/>
          <w:szCs w:val="22"/>
          <w:lang w:eastAsia="en-US" w:bidi="ar-SA"/>
        </w:rPr>
        <w:t>części</w:t>
      </w:r>
      <w:r w:rsidR="005E0BA3" w:rsidRPr="00703C0E">
        <w:rPr>
          <w:rFonts w:ascii="Calibri" w:eastAsia="SimSun" w:hAnsi="Calibri" w:cs="Calibri"/>
          <w:color w:val="000000"/>
          <w:kern w:val="0"/>
          <w:sz w:val="22"/>
          <w:szCs w:val="22"/>
          <w:lang w:eastAsia="en-US" w:bidi="ar-SA"/>
        </w:rPr>
        <w:t xml:space="preserve"> umowy. W tym celu Zamawiający wraz z Wykonawcą winni </w:t>
      </w:r>
      <w:r w:rsidR="00AC5EE2" w:rsidRPr="00703C0E">
        <w:rPr>
          <w:rFonts w:ascii="Calibri" w:eastAsia="SimSun" w:hAnsi="Calibri" w:cs="Calibri"/>
          <w:color w:val="000000"/>
          <w:kern w:val="0"/>
          <w:sz w:val="22"/>
          <w:szCs w:val="22"/>
          <w:lang w:eastAsia="en-US" w:bidi="ar-SA"/>
        </w:rPr>
        <w:t>ustalić</w:t>
      </w:r>
      <w:r w:rsidR="005E0BA3" w:rsidRPr="00703C0E">
        <w:rPr>
          <w:rFonts w:ascii="Calibri" w:eastAsia="SimSun" w:hAnsi="Calibri" w:cs="Calibri"/>
          <w:color w:val="000000"/>
          <w:kern w:val="0"/>
          <w:sz w:val="22"/>
          <w:szCs w:val="22"/>
          <w:lang w:eastAsia="en-US" w:bidi="ar-SA"/>
        </w:rPr>
        <w:t xml:space="preserve">́ </w:t>
      </w:r>
      <w:r w:rsidR="00AC5EE2" w:rsidRPr="00703C0E">
        <w:rPr>
          <w:rFonts w:ascii="Calibri" w:eastAsia="SimSun" w:hAnsi="Calibri" w:cs="Calibri"/>
          <w:color w:val="000000"/>
          <w:kern w:val="0"/>
          <w:sz w:val="22"/>
          <w:szCs w:val="22"/>
          <w:lang w:eastAsia="en-US" w:bidi="ar-SA"/>
        </w:rPr>
        <w:t>wartość</w:t>
      </w:r>
      <w:r w:rsidR="005E0BA3" w:rsidRPr="00703C0E">
        <w:rPr>
          <w:rFonts w:ascii="Calibri" w:eastAsia="SimSun" w:hAnsi="Calibri" w:cs="Calibri"/>
          <w:color w:val="000000"/>
          <w:kern w:val="0"/>
          <w:sz w:val="22"/>
          <w:szCs w:val="22"/>
          <w:lang w:eastAsia="en-US" w:bidi="ar-SA"/>
        </w:rPr>
        <w:t xml:space="preserve">́ faktycznie wykonanych przez Wykonawcę usług, a Wykonawca zobowiązuje się </w:t>
      </w:r>
      <w:r w:rsidR="00007E48" w:rsidRPr="00703C0E">
        <w:rPr>
          <w:rFonts w:ascii="Calibri" w:eastAsia="SimSun" w:hAnsi="Calibri" w:cs="Calibri"/>
          <w:color w:val="000000"/>
          <w:kern w:val="0"/>
          <w:sz w:val="22"/>
          <w:szCs w:val="22"/>
          <w:lang w:eastAsia="en-US" w:bidi="ar-SA"/>
        </w:rPr>
        <w:t>współpracować</w:t>
      </w:r>
      <w:r w:rsidR="005E0BA3" w:rsidRPr="00703C0E">
        <w:rPr>
          <w:rFonts w:ascii="Calibri" w:eastAsia="SimSun" w:hAnsi="Calibri" w:cs="Calibri"/>
          <w:color w:val="000000"/>
          <w:kern w:val="0"/>
          <w:sz w:val="22"/>
          <w:szCs w:val="22"/>
          <w:lang w:eastAsia="en-US" w:bidi="ar-SA"/>
        </w:rPr>
        <w:t>́ z Zamawiającym w tym zakresie</w:t>
      </w:r>
      <w:r w:rsidR="0047267F">
        <w:rPr>
          <w:rFonts w:ascii="Calibri" w:eastAsia="SimSun" w:hAnsi="Calibri" w:cs="Calibri"/>
          <w:color w:val="000000"/>
          <w:kern w:val="0"/>
          <w:sz w:val="22"/>
          <w:szCs w:val="22"/>
          <w:lang w:eastAsia="en-US" w:bidi="ar-SA"/>
        </w:rPr>
        <w:t>;</w:t>
      </w:r>
    </w:p>
    <w:p w14:paraId="0E7752AE" w14:textId="5802B208" w:rsidR="00656F08" w:rsidRDefault="00656F08" w:rsidP="00044BE4">
      <w:pPr>
        <w:suppressAutoHyphens w:val="0"/>
        <w:autoSpaceDN/>
        <w:spacing w:line="264" w:lineRule="auto"/>
        <w:ind w:left="284"/>
        <w:jc w:val="both"/>
        <w:textAlignment w:val="auto"/>
        <w:rPr>
          <w:rFonts w:asciiTheme="minorHAnsi" w:hAnsiTheme="minorHAnsi" w:cstheme="minorHAnsi"/>
          <w:sz w:val="22"/>
          <w:szCs w:val="22"/>
        </w:rPr>
      </w:pPr>
      <w:r>
        <w:rPr>
          <w:rFonts w:asciiTheme="minorHAnsi" w:hAnsiTheme="minorHAnsi" w:cstheme="minorHAnsi"/>
          <w:sz w:val="22"/>
          <w:szCs w:val="22"/>
        </w:rPr>
        <w:t xml:space="preserve">4) </w:t>
      </w:r>
      <w:r w:rsidRPr="00A43155">
        <w:rPr>
          <w:rFonts w:asciiTheme="minorHAnsi" w:hAnsiTheme="minorHAnsi" w:cstheme="minorHAnsi"/>
          <w:sz w:val="22"/>
          <w:szCs w:val="22"/>
        </w:rPr>
        <w:t>Odstąpienie od umowy musi nastąpić w formie pisemnej z podaniem uzasadnieni</w:t>
      </w:r>
      <w:r w:rsidR="0047267F">
        <w:rPr>
          <w:rFonts w:asciiTheme="minorHAnsi" w:hAnsiTheme="minorHAnsi" w:cstheme="minorHAnsi"/>
          <w:sz w:val="22"/>
          <w:szCs w:val="22"/>
        </w:rPr>
        <w:t>a;</w:t>
      </w:r>
    </w:p>
    <w:p w14:paraId="24D9C8E4" w14:textId="75D27907" w:rsidR="00C22BBC" w:rsidRPr="005C6A9F" w:rsidRDefault="00656F08" w:rsidP="00044BE4">
      <w:pPr>
        <w:suppressAutoHyphens w:val="0"/>
        <w:autoSpaceDE w:val="0"/>
        <w:adjustRightInd w:val="0"/>
        <w:ind w:left="284"/>
        <w:jc w:val="both"/>
        <w:textAlignment w:val="auto"/>
        <w:rPr>
          <w:rFonts w:ascii="Calibri" w:eastAsia="SimSun" w:hAnsi="Calibri" w:cs="Calibri"/>
          <w:color w:val="000000"/>
          <w:kern w:val="0"/>
          <w:sz w:val="22"/>
          <w:szCs w:val="22"/>
          <w:lang w:eastAsia="en-US" w:bidi="ar-SA"/>
        </w:rPr>
      </w:pPr>
      <w:r>
        <w:rPr>
          <w:rFonts w:asciiTheme="minorHAnsi" w:hAnsiTheme="minorHAnsi" w:cstheme="minorHAnsi"/>
          <w:sz w:val="22"/>
          <w:szCs w:val="22"/>
        </w:rPr>
        <w:t xml:space="preserve">5) W </w:t>
      </w:r>
      <w:r w:rsidRPr="00A43155">
        <w:rPr>
          <w:rFonts w:asciiTheme="minorHAnsi" w:hAnsiTheme="minorHAnsi" w:cstheme="minorHAnsi"/>
          <w:sz w:val="22"/>
          <w:szCs w:val="22"/>
        </w:rPr>
        <w:t>przypadku odstąpienia od umowy,</w:t>
      </w:r>
      <w:r>
        <w:rPr>
          <w:rFonts w:asciiTheme="minorHAnsi" w:hAnsiTheme="minorHAnsi" w:cstheme="minorHAnsi"/>
          <w:sz w:val="22"/>
          <w:szCs w:val="22"/>
        </w:rPr>
        <w:t xml:space="preserve"> Wykonawca może żądać od zamawiającego wyłącznie wynagrodzenia należnego mu za należycie wykonan</w:t>
      </w:r>
      <w:r w:rsidR="0047267F">
        <w:rPr>
          <w:rFonts w:asciiTheme="minorHAnsi" w:hAnsiTheme="minorHAnsi" w:cstheme="minorHAnsi"/>
          <w:sz w:val="22"/>
          <w:szCs w:val="22"/>
        </w:rPr>
        <w:t>ą</w:t>
      </w:r>
      <w:r>
        <w:rPr>
          <w:rFonts w:asciiTheme="minorHAnsi" w:hAnsiTheme="minorHAnsi" w:cstheme="minorHAnsi"/>
          <w:sz w:val="22"/>
          <w:szCs w:val="22"/>
        </w:rPr>
        <w:t xml:space="preserve"> część umowy </w:t>
      </w:r>
      <w:r w:rsidR="0047267F">
        <w:rPr>
          <w:rFonts w:asciiTheme="minorHAnsi" w:hAnsiTheme="minorHAnsi" w:cstheme="minorHAnsi"/>
          <w:sz w:val="22"/>
          <w:szCs w:val="22"/>
        </w:rPr>
        <w:t>do</w:t>
      </w:r>
      <w:r>
        <w:rPr>
          <w:rFonts w:asciiTheme="minorHAnsi" w:hAnsiTheme="minorHAnsi" w:cstheme="minorHAnsi"/>
          <w:sz w:val="22"/>
          <w:szCs w:val="22"/>
        </w:rPr>
        <w:t xml:space="preserve"> dnia odstąpienia</w:t>
      </w:r>
      <w:r w:rsidR="0047267F">
        <w:rPr>
          <w:rFonts w:asciiTheme="minorHAnsi" w:hAnsiTheme="minorHAnsi" w:cstheme="minorHAnsi"/>
          <w:sz w:val="22"/>
          <w:szCs w:val="22"/>
        </w:rPr>
        <w:t>.</w:t>
      </w:r>
    </w:p>
    <w:p w14:paraId="60C432CB" w14:textId="77777777" w:rsidR="00044BE4" w:rsidRDefault="00044BE4" w:rsidP="00AC5EE2">
      <w:pPr>
        <w:autoSpaceDE w:val="0"/>
        <w:spacing w:line="264" w:lineRule="auto"/>
        <w:jc w:val="center"/>
        <w:rPr>
          <w:rFonts w:asciiTheme="minorHAnsi" w:eastAsia="Verdana" w:hAnsiTheme="minorHAnsi" w:cstheme="minorHAnsi"/>
          <w:b/>
          <w:bCs/>
          <w:sz w:val="22"/>
          <w:szCs w:val="22"/>
        </w:rPr>
      </w:pPr>
    </w:p>
    <w:p w14:paraId="6D0B0E95" w14:textId="3C6DF105" w:rsidR="004979E0" w:rsidRPr="00051F83" w:rsidRDefault="00480AD3" w:rsidP="00AC5EE2">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881AEC">
        <w:rPr>
          <w:rFonts w:asciiTheme="minorHAnsi" w:eastAsia="Verdana" w:hAnsiTheme="minorHAnsi" w:cstheme="minorHAnsi"/>
          <w:b/>
          <w:bCs/>
          <w:sz w:val="22"/>
          <w:szCs w:val="22"/>
        </w:rPr>
        <w:t>3</w:t>
      </w:r>
    </w:p>
    <w:p w14:paraId="154A6DF9" w14:textId="5C3B6AB4" w:rsidR="00480AD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Zmiany umowy</w:t>
      </w:r>
    </w:p>
    <w:p w14:paraId="09B09DCB"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1. Wszelkie zmiany i uzupełnienia treści umowy wymagają formy pisemnej, pod rygorem nieważności. </w:t>
      </w:r>
    </w:p>
    <w:p w14:paraId="57A23290"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2. Zmiany przewidziane w umowie mogą być inicjowane przez Zamawiającego lub przez Wykonawcę. </w:t>
      </w:r>
    </w:p>
    <w:p w14:paraId="047A9289"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3. Propozycja zmian umowy inicjowana przez Wykonawcę nie ma charakteru roszczeniowego </w:t>
      </w:r>
    </w:p>
    <w:p w14:paraId="6D544B89" w14:textId="5E9E01CC"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4. Zakazuje się istotnych zmian postanowień zawartej umowy, o których mowa w </w:t>
      </w:r>
      <w:r w:rsidR="00D81A34">
        <w:rPr>
          <w:rFonts w:asciiTheme="minorHAnsi" w:eastAsia="SimSun" w:hAnsiTheme="minorHAnsi" w:cstheme="minorHAnsi"/>
          <w:color w:val="000000"/>
          <w:kern w:val="0"/>
          <w:sz w:val="22"/>
          <w:szCs w:val="22"/>
          <w:lang w:eastAsia="en-US" w:bidi="ar-SA"/>
        </w:rPr>
        <w:t xml:space="preserve">art. </w:t>
      </w:r>
      <w:r w:rsidRPr="00A66879">
        <w:rPr>
          <w:rFonts w:asciiTheme="minorHAnsi" w:eastAsia="SimSun" w:hAnsiTheme="minorHAnsi" w:cstheme="minorHAnsi"/>
          <w:color w:val="000000"/>
          <w:kern w:val="0"/>
          <w:sz w:val="22"/>
          <w:szCs w:val="22"/>
          <w:lang w:eastAsia="en-US" w:bidi="ar-SA"/>
        </w:rPr>
        <w:t xml:space="preserve">454 ust. 2 ustawy </w:t>
      </w:r>
      <w:proofErr w:type="spellStart"/>
      <w:r w:rsidRPr="00A66879">
        <w:rPr>
          <w:rFonts w:asciiTheme="minorHAnsi" w:eastAsia="SimSun" w:hAnsiTheme="minorHAnsi" w:cstheme="minorHAnsi"/>
          <w:color w:val="000000"/>
          <w:kern w:val="0"/>
          <w:sz w:val="22"/>
          <w:szCs w:val="22"/>
          <w:lang w:eastAsia="en-US" w:bidi="ar-SA"/>
        </w:rPr>
        <w:t>pzp</w:t>
      </w:r>
      <w:proofErr w:type="spellEnd"/>
      <w:r w:rsidRPr="00A66879">
        <w:rPr>
          <w:rFonts w:asciiTheme="minorHAnsi" w:eastAsia="SimSun" w:hAnsiTheme="minorHAnsi" w:cstheme="minorHAnsi"/>
          <w:color w:val="000000"/>
          <w:kern w:val="0"/>
          <w:sz w:val="22"/>
          <w:szCs w:val="22"/>
          <w:lang w:eastAsia="en-US" w:bidi="ar-SA"/>
        </w:rPr>
        <w:t xml:space="preserve">, chyba że zmiana będzie dotyczyła następujących postanowień umowy w zakresie: </w:t>
      </w:r>
    </w:p>
    <w:p w14:paraId="55E2C8B2"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a) zmiany sposobu lub zakresu wykonywania umowy, w tym także rezygnacja z części zamówienia, </w:t>
      </w:r>
    </w:p>
    <w:p w14:paraId="783A2D4D"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b) rozszerzenia lub ograniczenia obowiązków Wykonawcy, wchodzących w zakres przedmiotowy umowy, w tym w szczególności zwiększenia zakresu odbioru i utylizacji poszczególnych frakcji odpadów, co w konsekwencji będzie skutkować zimną wynagrodzenia przysługującego Wykonawcy, przy czym minimalny zakres świadczenie Wykonawcy nie może być niższy od 50% całości umowy, </w:t>
      </w:r>
    </w:p>
    <w:p w14:paraId="6AE8DE9A"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c) zmiany terminów wykonywania usług lub ich części, a także zmiany terminu wykonania umowy, </w:t>
      </w:r>
    </w:p>
    <w:p w14:paraId="02B0AF10"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d) zastąpienie zakresu planowanych do wykonania usług innym zakresem usług przy zachowaniu wymogów jakościowych oraz wymogu zgodności z celem i zasadami realizacji umowy, </w:t>
      </w:r>
    </w:p>
    <w:p w14:paraId="4F38A8B1"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e) zmiany zasad finansowania zadania, w szczególności odnośnie terminów płatności i możliwości wystawiania faktur częściowych, a także zmiany innych warunków płatności, </w:t>
      </w:r>
    </w:p>
    <w:p w14:paraId="4BAC6AC4"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f) zmiany wynagrodzenia. </w:t>
      </w:r>
    </w:p>
    <w:p w14:paraId="3088B13A"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color w:val="000000"/>
          <w:kern w:val="0"/>
          <w:sz w:val="22"/>
          <w:szCs w:val="22"/>
          <w:lang w:eastAsia="en-US" w:bidi="ar-SA"/>
        </w:rPr>
      </w:pPr>
      <w:r w:rsidRPr="00A66879">
        <w:rPr>
          <w:rFonts w:asciiTheme="minorHAnsi" w:eastAsia="SimSun" w:hAnsiTheme="minorHAnsi" w:cstheme="minorHAnsi"/>
          <w:color w:val="000000"/>
          <w:kern w:val="0"/>
          <w:sz w:val="22"/>
          <w:szCs w:val="22"/>
          <w:lang w:eastAsia="en-US" w:bidi="ar-SA"/>
        </w:rPr>
        <w:t xml:space="preserve">5. Strony zastrzegają możliwość zmiany treści umowy w przypadku zaistnienia następujących okoliczności: </w:t>
      </w:r>
    </w:p>
    <w:p w14:paraId="4DC83A57"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lastRenderedPageBreak/>
        <w:t xml:space="preserve">a) gdy zmiana postanowień umownych jest korzystna dla Zamawiającego, a konieczność wprowadzenia zmian wynika z okoliczności, których nie można było przewidzieć w chwili zawarcia umowy i okoliczności te są niezależne od stron umowy; </w:t>
      </w:r>
    </w:p>
    <w:p w14:paraId="1572F573"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b) w przypadku zmiany zasad finansowania zadania wynikających ze zmian w budżecie Zamawiającego; </w:t>
      </w:r>
    </w:p>
    <w:p w14:paraId="763EE815"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c) w przypadku wystąpienia „siły wyższej” lub innego zdarzenia losowego; „Siła wyższa” oznacza wydarzenie zewnętrzne, nieprzewidywalne i poza kontrolą stron niniejszej umowy, którego skutkom nie można zapobiec, występujące po podpisaniu umowy, a powodujące niemożliwość wywiązania się z umowy w jej obecnym brzmieniu; </w:t>
      </w:r>
    </w:p>
    <w:p w14:paraId="665A6D61"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d) w przypadku zmiany stanu prawnego, który będzie wnosił nowe wymagania co do sposobu realizacji jakiegokolwiek elementu usług; </w:t>
      </w:r>
    </w:p>
    <w:p w14:paraId="362316E7"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e) w przypadku gdy z przyczyn technicznych, społecznych, sytuacji pogodowej, nie jest możliwe wykonanie poszczególnych czynności celem prawidłowej realizacji przedmiotu umowy, lub gdy od wyniku działania innych podmiotów, nie związanych z realizacją niniejszego przedmiotu umowy oraz Zamawiającego uzależnione jest wykonanie należycie przedmiotu niniejszej umowy; </w:t>
      </w:r>
    </w:p>
    <w:p w14:paraId="7B326EA3"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f) w przypadku gdy wymagana jest zmiana związana z koniecznością dostosowania terminu i sposobu wykonania umowy w związku z okresem w jakim wymagane jest podjęcie poszczególnych działań, a przy niezmienionych zapisach umowy wykonanie tych działań byłoby niemożliwe lub wykonane czynności byłyby nieprawidłowo wykonane; </w:t>
      </w:r>
    </w:p>
    <w:p w14:paraId="58CB516F"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g) w przypadku przedłużenia się postępowania w sprawie zamówienia publicznego, w wyniku którego zawarta została niniejsza umowa, </w:t>
      </w:r>
    </w:p>
    <w:p w14:paraId="0AFFF0A9"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h) tych postanowień, które mają związek ze zmienionymi regulacjami prawnymi, wprowadzonych w życie po dacie podpisania umowy, wywołujących potrzebę zmiany umowy, wraz ze skutkami wprowadzenia takiej zmiany, w przypadku zmiany: stawki podatku od towaru i usług, </w:t>
      </w:r>
    </w:p>
    <w:p w14:paraId="17C03500"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6. Niezależnie od powyższych zapisów, zmiana umowy może zostać dokonana w sytuacjach i na warunkach określonych w art. 455 ust. 1 pkt 2) – 4) i ust. 2 ustawy </w:t>
      </w:r>
      <w:proofErr w:type="spellStart"/>
      <w:r w:rsidRPr="00A66879">
        <w:rPr>
          <w:rFonts w:asciiTheme="minorHAnsi" w:eastAsia="SimSun" w:hAnsiTheme="minorHAnsi" w:cstheme="minorHAnsi"/>
          <w:kern w:val="0"/>
          <w:sz w:val="22"/>
          <w:szCs w:val="22"/>
          <w:lang w:eastAsia="en-US" w:bidi="ar-SA"/>
        </w:rPr>
        <w:t>pzp</w:t>
      </w:r>
      <w:proofErr w:type="spellEnd"/>
      <w:r w:rsidRPr="00A66879">
        <w:rPr>
          <w:rFonts w:asciiTheme="minorHAnsi" w:eastAsia="SimSun" w:hAnsiTheme="minorHAnsi" w:cstheme="minorHAnsi"/>
          <w:kern w:val="0"/>
          <w:sz w:val="22"/>
          <w:szCs w:val="22"/>
          <w:lang w:eastAsia="en-US" w:bidi="ar-SA"/>
        </w:rPr>
        <w:t xml:space="preserve">. </w:t>
      </w:r>
    </w:p>
    <w:p w14:paraId="43BDFDEB" w14:textId="77777777" w:rsidR="004979E0" w:rsidRPr="00A66879" w:rsidRDefault="004979E0" w:rsidP="00A66879">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7. Strona występująca o zmianę postanowień zawartej umowy zobowiązana jest do udokumentowania zaistnienia okoliczności, o których mowa w ust. 5 powyżej. Wniosek o zmianę postanowień zawartej umowy musi być wyrażony na piśmie i zawierać: </w:t>
      </w:r>
    </w:p>
    <w:p w14:paraId="6AC2EDB2"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a) opis propozycji zmiany, </w:t>
      </w:r>
    </w:p>
    <w:p w14:paraId="5325B0E3"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b) uzasadnienie zmiany, </w:t>
      </w:r>
    </w:p>
    <w:p w14:paraId="67FFCB88"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c) obliczenie kosztów zmiany zgodnie z zasadami określonymi w umowie, jeżeli zmiana będzie miała wpływ na wynagrodzenie Wykonawcy, </w:t>
      </w:r>
    </w:p>
    <w:p w14:paraId="5B2FFCCB" w14:textId="77777777" w:rsidR="004979E0" w:rsidRPr="00A66879" w:rsidRDefault="004979E0" w:rsidP="00044BE4">
      <w:pPr>
        <w:suppressAutoHyphens w:val="0"/>
        <w:autoSpaceDE w:val="0"/>
        <w:adjustRightInd w:val="0"/>
        <w:ind w:left="284"/>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d) opis wpływu zmiany na harmonogram realizacji zamówienia i termin wykonania umowy. </w:t>
      </w:r>
    </w:p>
    <w:p w14:paraId="4F9DFB63" w14:textId="43F2D5D9" w:rsidR="00C36B17" w:rsidRDefault="004979E0" w:rsidP="00495EF6">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r w:rsidRPr="00A66879">
        <w:rPr>
          <w:rFonts w:asciiTheme="minorHAnsi" w:eastAsia="SimSun" w:hAnsiTheme="minorHAnsi" w:cstheme="minorHAnsi"/>
          <w:kern w:val="0"/>
          <w:sz w:val="22"/>
          <w:szCs w:val="22"/>
          <w:lang w:eastAsia="en-US" w:bidi="ar-SA"/>
        </w:rPr>
        <w:t xml:space="preserve">8. Zamawiający zobowiązuje się do dokonania analizy dokumentów, o których mowa w ust. 7, w terminie do 7 dni od ich przedłożenia przez Wykonawcę. Aneks w tym zakresie zostanie podpisany w terminie uzgodnionym przez obie strony, przy czym termin ten będzie przypadał w okresie nie dłuższym niż 21 dni od daty przedłożenia dokumentów przez Wykonawcę. </w:t>
      </w:r>
    </w:p>
    <w:p w14:paraId="5602BA93" w14:textId="6EB7D2D6" w:rsidR="00044BE4" w:rsidRPr="00FD727E" w:rsidRDefault="00044BE4" w:rsidP="00495EF6">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p>
    <w:p w14:paraId="636473A1" w14:textId="77777777" w:rsidR="00D81A34" w:rsidRPr="00FD727E" w:rsidRDefault="00D81A34" w:rsidP="00D81A34">
      <w:pPr>
        <w:autoSpaceDE w:val="0"/>
        <w:spacing w:line="264" w:lineRule="auto"/>
        <w:jc w:val="center"/>
        <w:rPr>
          <w:rFonts w:asciiTheme="minorHAnsi" w:eastAsia="Verdana" w:hAnsiTheme="minorHAnsi" w:cstheme="minorHAnsi"/>
          <w:b/>
          <w:bCs/>
          <w:sz w:val="22"/>
          <w:szCs w:val="22"/>
        </w:rPr>
      </w:pPr>
      <w:r w:rsidRPr="00FD727E">
        <w:rPr>
          <w:rFonts w:asciiTheme="minorHAnsi" w:eastAsia="Verdana" w:hAnsiTheme="minorHAnsi" w:cstheme="minorHAnsi"/>
          <w:b/>
          <w:bCs/>
          <w:sz w:val="22"/>
          <w:szCs w:val="22"/>
        </w:rPr>
        <w:t>§ 14</w:t>
      </w:r>
    </w:p>
    <w:p w14:paraId="1FB4E080" w14:textId="7D29A2D3" w:rsidR="00D81A34" w:rsidRPr="00FD727E" w:rsidRDefault="00D81A34" w:rsidP="00D81A34">
      <w:pPr>
        <w:autoSpaceDE w:val="0"/>
        <w:spacing w:line="264" w:lineRule="auto"/>
        <w:jc w:val="center"/>
        <w:rPr>
          <w:rFonts w:asciiTheme="minorHAnsi" w:eastAsia="Verdana" w:hAnsiTheme="minorHAnsi" w:cstheme="minorHAnsi"/>
          <w:b/>
          <w:bCs/>
          <w:sz w:val="22"/>
          <w:szCs w:val="22"/>
        </w:rPr>
      </w:pPr>
      <w:r w:rsidRPr="00FD727E">
        <w:rPr>
          <w:rFonts w:asciiTheme="minorHAnsi" w:eastAsia="Verdana" w:hAnsiTheme="minorHAnsi" w:cstheme="minorHAnsi"/>
          <w:b/>
          <w:bCs/>
          <w:sz w:val="22"/>
          <w:szCs w:val="22"/>
        </w:rPr>
        <w:t>Klauzula waloryzacyjna</w:t>
      </w:r>
    </w:p>
    <w:p w14:paraId="47201EE1"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1. Strony przewidują możliwość zmiany wynagrodzenia Wykonawcy zgodnie z poniższymi zasadami, w przypadku zmiany ceny materiałów lub kosztów związanych z realizacją zamówienia: </w:t>
      </w:r>
    </w:p>
    <w:p w14:paraId="364D8238"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1) wyliczenie wysokości zmiany wynagrodzenia odbywać się będzie w oparciu o średnioroczny wskaźnik towarów i usług konsumpcyjnych miesiąc od miesiąca publikowany przez Prezesa GUS, zwany dalej wskaźnikiem GUS </w:t>
      </w:r>
    </w:p>
    <w:p w14:paraId="56896812"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2) w sytuacji, gdy średnia wskaźnik GUS za dowolny miesiąc realizacji usługi przypadający po upływie 12 miesięcy po dniu zawarcia umowy (zwany dalej okresem objętym wnioskiem) zmieni się  o poziom przekraczający 5%, strony mogą złożyć wniosek o dokonanie odpowiedniej zmiany wynagrodzenia za miesiąc następujący po miesiącu publikacji wskaźnika; </w:t>
      </w:r>
    </w:p>
    <w:p w14:paraId="706A708C"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lastRenderedPageBreak/>
        <w:t xml:space="preserve">3) zmiana wskaźnika GUS w okresie </w:t>
      </w:r>
      <w:r w:rsidRPr="00EE3A57">
        <w:rPr>
          <w:rFonts w:asciiTheme="minorHAnsi" w:eastAsia="SimSun" w:hAnsiTheme="minorHAnsi" w:cstheme="minorHAnsi"/>
          <w:b/>
          <w:bCs/>
          <w:strike/>
          <w:color w:val="000000"/>
          <w:kern w:val="0"/>
          <w:sz w:val="22"/>
          <w:szCs w:val="22"/>
          <w:lang w:eastAsia="en-US" w:bidi="ar-SA"/>
        </w:rPr>
        <w:t>12 miesięcy od dnia zawarcia umowy</w:t>
      </w:r>
      <w:r w:rsidRPr="00EE3A57">
        <w:rPr>
          <w:rFonts w:asciiTheme="minorHAnsi" w:eastAsia="SimSun" w:hAnsiTheme="minorHAnsi" w:cstheme="minorHAnsi"/>
          <w:strike/>
          <w:color w:val="000000"/>
          <w:kern w:val="0"/>
          <w:sz w:val="22"/>
          <w:szCs w:val="22"/>
          <w:lang w:eastAsia="en-US" w:bidi="ar-SA"/>
        </w:rPr>
        <w:t xml:space="preserve"> nie upoważnia strony do wnioskowania o zmianę wynagrodzenia; </w:t>
      </w:r>
    </w:p>
    <w:p w14:paraId="3E6CAE49"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4) uprawnienie do złożenia wniosku o odpowiednią zmianę wynagrodzenia strony nabywają dla okresu </w:t>
      </w:r>
      <w:r w:rsidRPr="00EE3A57">
        <w:rPr>
          <w:rFonts w:asciiTheme="minorHAnsi" w:eastAsia="SimSun" w:hAnsiTheme="minorHAnsi" w:cstheme="minorHAnsi"/>
          <w:b/>
          <w:bCs/>
          <w:strike/>
          <w:color w:val="000000"/>
          <w:kern w:val="0"/>
          <w:sz w:val="22"/>
          <w:szCs w:val="22"/>
          <w:lang w:eastAsia="en-US" w:bidi="ar-SA"/>
        </w:rPr>
        <w:t>upływającego po 12 miesiącach od dnia podpisania umowy</w:t>
      </w:r>
      <w:r w:rsidRPr="00EE3A57">
        <w:rPr>
          <w:rFonts w:asciiTheme="minorHAnsi" w:eastAsia="SimSun" w:hAnsiTheme="minorHAnsi" w:cstheme="minorHAnsi"/>
          <w:strike/>
          <w:color w:val="000000"/>
          <w:kern w:val="0"/>
          <w:sz w:val="22"/>
          <w:szCs w:val="22"/>
          <w:lang w:eastAsia="en-US" w:bidi="ar-SA"/>
        </w:rPr>
        <w:t xml:space="preserve"> </w:t>
      </w:r>
    </w:p>
    <w:p w14:paraId="6A66F112"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5) wniosek o zmianę wynagrodzenia można złożyć jedynie w przypadku, gdy wzrost cen materiałów i kosztów na rynku ma wpływ na koszt realizacji zamówienia, co strona wnioskująca zobowiązana jest wykazać; </w:t>
      </w:r>
    </w:p>
    <w:p w14:paraId="0A3B357B"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6) uprawnienie do złożenia wniosku o zmianę wynagrodzenia wygasa po upływie miesiąca od dnia zakończenia realizacji umowy; </w:t>
      </w:r>
    </w:p>
    <w:p w14:paraId="1C7F5F6A"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7) strona po spełnieniu przesłanek wskazanych w pkt 1-6 może złożyć wniosek o zmianę wynagrodzenia w wysokości wynikającej z wyliczenia: </w:t>
      </w:r>
    </w:p>
    <w:p w14:paraId="5D7C3408" w14:textId="77777777" w:rsidR="00D81A34" w:rsidRPr="00EE3A57" w:rsidRDefault="00D81A34" w:rsidP="00D81A34">
      <w:pPr>
        <w:suppressAutoHyphens w:val="0"/>
        <w:autoSpaceDE w:val="0"/>
        <w:adjustRightInd w:val="0"/>
        <w:jc w:val="center"/>
        <w:textAlignment w:val="auto"/>
        <w:rPr>
          <w:rFonts w:asciiTheme="minorHAnsi" w:eastAsia="SimSun" w:hAnsiTheme="minorHAnsi" w:cstheme="minorHAnsi"/>
          <w:b/>
          <w:bCs/>
          <w:strike/>
          <w:color w:val="000000"/>
          <w:kern w:val="0"/>
          <w:sz w:val="22"/>
          <w:szCs w:val="22"/>
          <w:lang w:eastAsia="en-US" w:bidi="ar-SA"/>
        </w:rPr>
      </w:pPr>
      <w:r w:rsidRPr="00EE3A57">
        <w:rPr>
          <w:rFonts w:asciiTheme="minorHAnsi" w:eastAsia="SimSun" w:hAnsiTheme="minorHAnsi" w:cstheme="minorHAnsi"/>
          <w:b/>
          <w:bCs/>
          <w:strike/>
          <w:color w:val="000000"/>
          <w:kern w:val="0"/>
          <w:sz w:val="22"/>
          <w:szCs w:val="22"/>
          <w:lang w:eastAsia="en-US" w:bidi="ar-SA"/>
        </w:rPr>
        <w:t>A x (B% - 5%) = C</w:t>
      </w:r>
    </w:p>
    <w:p w14:paraId="00E4FE89"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GDZIE:</w:t>
      </w:r>
    </w:p>
    <w:p w14:paraId="6C058943"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A – wartość usług wykonanych w okresie objętym wnioskiem; </w:t>
      </w:r>
    </w:p>
    <w:p w14:paraId="2B6FB1B9" w14:textId="7FF6DD0E"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B – średnia arytmetyczna wartości wskaźnika GUS z miesięcy objętych wnioskiem o zmianę wynagrodzenia przy założeniu, że do średniej tej wlicza się miesiąc, w którym minęło 12 miesięcy od dnia pod-pisania umowy, miesiące kolejne oraz ostatni miesiąc, za który opublikowano wskaźnik GUS przed dniem złożenia wniosku o zmianę wynagrodzenia </w:t>
      </w:r>
    </w:p>
    <w:p w14:paraId="7701D840"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C - wartość zmiany umowy </w:t>
      </w:r>
    </w:p>
    <w:p w14:paraId="1CD20B7C"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8) strona składając wniosek o zmianę powinna przedstawić w szczególności: </w:t>
      </w:r>
    </w:p>
    <w:p w14:paraId="410F4DD1"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a) wyliczenie wnioskowanej kwoty zmiany wynagrodzenia; </w:t>
      </w:r>
    </w:p>
    <w:p w14:paraId="0329267E" w14:textId="1BF74029"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b) dowody na to, </w:t>
      </w:r>
      <w:proofErr w:type="spellStart"/>
      <w:r w:rsidRPr="00EE3A57">
        <w:rPr>
          <w:rFonts w:asciiTheme="minorHAnsi" w:eastAsia="SimSun" w:hAnsiTheme="minorHAnsi" w:cstheme="minorHAnsi"/>
          <w:strike/>
          <w:color w:val="000000"/>
          <w:kern w:val="0"/>
          <w:sz w:val="22"/>
          <w:szCs w:val="22"/>
          <w:lang w:eastAsia="en-US" w:bidi="ar-SA"/>
        </w:rPr>
        <w:t>że</w:t>
      </w:r>
      <w:proofErr w:type="spellEnd"/>
      <w:r w:rsidRPr="00EE3A57">
        <w:rPr>
          <w:rFonts w:asciiTheme="minorHAnsi" w:eastAsia="SimSun" w:hAnsiTheme="minorHAnsi" w:cstheme="minorHAnsi"/>
          <w:strike/>
          <w:color w:val="000000"/>
          <w:kern w:val="0"/>
          <w:sz w:val="22"/>
          <w:szCs w:val="22"/>
          <w:lang w:eastAsia="en-US" w:bidi="ar-SA"/>
        </w:rPr>
        <w:t xml:space="preserve"> wliczona do wniosku wartość́ materiałów i innych kosztów nie obejmuje kosztów materiałów i usług zakontraktowanych lub nabytych przed okresem objętym wnioskiem; </w:t>
      </w:r>
    </w:p>
    <w:p w14:paraId="5CB661E6" w14:textId="77777777"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c) dowody na to, że wzrost kosztów materiałów lub usług miał wpływ na koszt realizacji zamówienia. </w:t>
      </w:r>
    </w:p>
    <w:p w14:paraId="5BD6A240" w14:textId="49498E03" w:rsidR="00D81A34" w:rsidRPr="00EE3A57" w:rsidRDefault="00D81A34" w:rsidP="00D81A34">
      <w:pPr>
        <w:suppressAutoHyphens w:val="0"/>
        <w:autoSpaceDE w:val="0"/>
        <w:adjustRightInd w:val="0"/>
        <w:jc w:val="both"/>
        <w:textAlignment w:val="auto"/>
        <w:rPr>
          <w:rFonts w:asciiTheme="minorHAnsi" w:eastAsia="SimSun" w:hAnsiTheme="minorHAnsi" w:cstheme="minorHAnsi"/>
          <w:strike/>
          <w:color w:val="000000"/>
          <w:kern w:val="0"/>
          <w:sz w:val="22"/>
          <w:szCs w:val="22"/>
          <w:lang w:eastAsia="en-US" w:bidi="ar-SA"/>
        </w:rPr>
      </w:pPr>
      <w:r w:rsidRPr="00EE3A57">
        <w:rPr>
          <w:rFonts w:asciiTheme="minorHAnsi" w:eastAsia="SimSun" w:hAnsiTheme="minorHAnsi" w:cstheme="minorHAnsi"/>
          <w:strike/>
          <w:color w:val="000000"/>
          <w:kern w:val="0"/>
          <w:sz w:val="22"/>
          <w:szCs w:val="22"/>
          <w:lang w:eastAsia="en-US" w:bidi="ar-SA"/>
        </w:rPr>
        <w:t xml:space="preserve">9) łączna wartość zmian wysokości wynagrodzenia Wykonawcy, dokonanych na podstawie postanowień niniejszego ustępu nie może być wyższa niż 5 % w stosunku do pierwotnej wartości umowy. </w:t>
      </w:r>
    </w:p>
    <w:p w14:paraId="541B5F18" w14:textId="56A1A5A8" w:rsidR="00D81A34" w:rsidRDefault="00D81A34" w:rsidP="00D81A34">
      <w:pPr>
        <w:suppressAutoHyphens w:val="0"/>
        <w:autoSpaceDE w:val="0"/>
        <w:adjustRightInd w:val="0"/>
        <w:jc w:val="both"/>
        <w:textAlignment w:val="auto"/>
        <w:rPr>
          <w:rFonts w:ascii="Cambria" w:eastAsia="SimSun" w:hAnsi="Cambria" w:cs="Cambria"/>
          <w:strike/>
          <w:color w:val="000000"/>
          <w:kern w:val="0"/>
          <w:sz w:val="22"/>
          <w:szCs w:val="22"/>
          <w:lang w:eastAsia="en-US" w:bidi="ar-SA"/>
        </w:rPr>
      </w:pPr>
      <w:r w:rsidRPr="00EE3A57">
        <w:rPr>
          <w:rFonts w:ascii="Cambria" w:eastAsia="SimSun" w:hAnsi="Cambria" w:cs="Cambria"/>
          <w:strike/>
          <w:color w:val="000000"/>
          <w:kern w:val="0"/>
          <w:sz w:val="22"/>
          <w:szCs w:val="22"/>
          <w:lang w:eastAsia="en-US" w:bidi="ar-SA"/>
        </w:rPr>
        <w:t xml:space="preserve">10) zmiana wynagrodzenia w oparciu o niniejszy ustęp wymaga zgodnej woli obu stron wyrażonej aneksem do umowy. </w:t>
      </w:r>
    </w:p>
    <w:p w14:paraId="125D01FD" w14:textId="1522063A" w:rsidR="000D6DDB" w:rsidRDefault="000D6DDB" w:rsidP="00D81A34">
      <w:pPr>
        <w:suppressAutoHyphens w:val="0"/>
        <w:autoSpaceDE w:val="0"/>
        <w:adjustRightInd w:val="0"/>
        <w:jc w:val="both"/>
        <w:textAlignment w:val="auto"/>
        <w:rPr>
          <w:rFonts w:ascii="Cambria" w:eastAsia="SimSun" w:hAnsi="Cambria" w:cs="Cambria"/>
          <w:strike/>
          <w:color w:val="000000"/>
          <w:kern w:val="0"/>
          <w:sz w:val="22"/>
          <w:szCs w:val="22"/>
          <w:lang w:eastAsia="en-US" w:bidi="ar-SA"/>
        </w:rPr>
      </w:pPr>
    </w:p>
    <w:p w14:paraId="3F7C0920" w14:textId="6E1E1A98" w:rsidR="000D6DDB" w:rsidRPr="000D6DDB" w:rsidRDefault="000D6DDB" w:rsidP="000D6DDB">
      <w:pPr>
        <w:numPr>
          <w:ilvl w:val="0"/>
          <w:numId w:val="56"/>
        </w:numPr>
        <w:suppressAutoHyphens w:val="0"/>
        <w:autoSpaceDN/>
        <w:ind w:left="284" w:hanging="28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Wynagrodzenie należne Wykonawcy podlega automatycznej waloryzacji odpowiednio o kwotę podatku VAT wynikającą ze stawki tego podatku obowiązującą w chwili powstania obowiązku podatkowego. Wykonawca każdorazowo zastosuje aktualną stawkę podatku VAT obowiązującą na dzień wystawienia faktury (powstania obowiązku podatkowego) z zachowaniem stawek netto z §9 ust. 4.</w:t>
      </w:r>
    </w:p>
    <w:p w14:paraId="1476F602" w14:textId="77777777" w:rsidR="000D6DDB" w:rsidRPr="000D6DDB" w:rsidRDefault="000D6DDB" w:rsidP="000D6DDB">
      <w:pPr>
        <w:numPr>
          <w:ilvl w:val="0"/>
          <w:numId w:val="56"/>
        </w:numPr>
        <w:suppressAutoHyphens w:val="0"/>
        <w:autoSpaceDN/>
        <w:ind w:left="284" w:hanging="28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Dodatkowe możliwości zmiany umowy są związane z waloryzacją wynagrodzenia w przypadku zmiany wskazanej w ofercie instalacji komunalnej albo w przypadku podwyższenia stawek za zagospodarowanie jakie zobowiązany jest płacić wykonawca.</w:t>
      </w:r>
    </w:p>
    <w:p w14:paraId="32C854FD" w14:textId="77777777" w:rsidR="000D6DDB" w:rsidRPr="000D6DDB" w:rsidRDefault="000D6DDB" w:rsidP="000D6DDB">
      <w:pPr>
        <w:numPr>
          <w:ilvl w:val="0"/>
          <w:numId w:val="56"/>
        </w:numPr>
        <w:suppressAutoHyphens w:val="0"/>
        <w:autoSpaceDN/>
        <w:ind w:left="284" w:hanging="28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W przypadku, gdy:</w:t>
      </w:r>
    </w:p>
    <w:p w14:paraId="4A713278" w14:textId="57A961F3"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 po podpisaniu niniejszej umowy Wykonawca zmieni zgodnie z umową wskazaną w ofercie instalację komunalną do której zgodnie z umową przekazuje odpady określone w tej umowie w celu ich zagospodarowania i spowoduje to podwyższenie kosztów wykonawcy z tytułu opłat za zagospodarowanie odpadów i</w:t>
      </w:r>
    </w:p>
    <w:p w14:paraId="73AA0726" w14:textId="77777777"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w okresie obowiązywania niniejszej umowy nastąpi wzrost stawek o więcej niż 5% za zagospodarowanie odpadów, które zobowiązany jest płacić wykonawca w stosunku do stawek określonych w ofercie wykonawcy,</w:t>
      </w:r>
    </w:p>
    <w:p w14:paraId="5CE129AD" w14:textId="181F9BB8" w:rsidR="000D6DDB" w:rsidRPr="000D6DDB" w:rsidRDefault="000D6DDB" w:rsidP="000D6DDB">
      <w:pPr>
        <w:spacing w:after="120"/>
        <w:jc w:val="both"/>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Wykonawca uprawniony jest do złożenia do Zamawiającego wniosku o waloryzację wynagrodzenia wykonawcy w zakresie stawek jednostkowych za zagospodarowanie lub transport odpadów. Wniosek o waloryzację musi zawierać:</w:t>
      </w:r>
    </w:p>
    <w:p w14:paraId="4508A8D7" w14:textId="0FA59FAA" w:rsidR="000D6DDB" w:rsidRPr="000D6DDB" w:rsidRDefault="000D6DDB" w:rsidP="000D6DDB">
      <w:pPr>
        <w:numPr>
          <w:ilvl w:val="3"/>
          <w:numId w:val="56"/>
        </w:numPr>
        <w:suppressAutoHyphens w:val="0"/>
        <w:autoSpaceDN/>
        <w:spacing w:after="120"/>
        <w:ind w:left="113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lastRenderedPageBreak/>
        <w:t>Dowody, w tym w szczególności dokumenty finansowe, z których wynika wzrost kosztów wykonawcy w stosunku do kosztów jakie ponosił on na zagospodarowanie lub transport przy sporządzeniu oferty,</w:t>
      </w:r>
    </w:p>
    <w:p w14:paraId="78421585" w14:textId="77777777" w:rsidR="000D6DDB" w:rsidRPr="000D6DDB" w:rsidRDefault="000D6DDB" w:rsidP="000D6DDB">
      <w:pPr>
        <w:numPr>
          <w:ilvl w:val="3"/>
          <w:numId w:val="56"/>
        </w:numPr>
        <w:suppressAutoHyphens w:val="0"/>
        <w:autoSpaceDN/>
        <w:spacing w:after="120"/>
        <w:ind w:left="113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Umowę z nową instalacją, z której wynikać będzie jakie stawki, wynagrodzenie wykonawca zobowiązany jest uiszczać w nowej instalacji, a także umowę z dotychczasową instalacją, z której wynikać będą stawki, jakie Wykonawca uiszczał  wraz z oświadczeniem wykonawcy, że jest to umowa aktualnie obowiązująca, </w:t>
      </w:r>
    </w:p>
    <w:p w14:paraId="1A409238" w14:textId="77777777" w:rsidR="000D6DDB" w:rsidRPr="000D6DDB" w:rsidRDefault="000D6DDB" w:rsidP="000D6DDB">
      <w:pPr>
        <w:numPr>
          <w:ilvl w:val="3"/>
          <w:numId w:val="56"/>
        </w:numPr>
        <w:suppressAutoHyphens w:val="0"/>
        <w:autoSpaceDN/>
        <w:spacing w:after="120"/>
        <w:ind w:left="113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Dokument potwierdzający wygaśnięcie, albo rozwiązanie umowy z dotychczasową instalacją komunalną,</w:t>
      </w:r>
    </w:p>
    <w:p w14:paraId="3A362E68" w14:textId="77777777" w:rsidR="000D6DDB" w:rsidRPr="000D6DDB" w:rsidRDefault="000D6DDB" w:rsidP="000D6DDB">
      <w:pPr>
        <w:numPr>
          <w:ilvl w:val="3"/>
          <w:numId w:val="56"/>
        </w:numPr>
        <w:suppressAutoHyphens w:val="0"/>
        <w:autoSpaceDN/>
        <w:spacing w:after="120"/>
        <w:ind w:left="113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Uzasadnienie przyczyny zmiany instalacji komunalnej, wraz z załączeniem ewentualnego dowodu na rozwiązanie umowy z poprzednim podmiotem prowadzącym instalację komunalną,</w:t>
      </w:r>
    </w:p>
    <w:p w14:paraId="4B9F313C" w14:textId="77777777" w:rsidR="000D6DDB" w:rsidRPr="000D6DDB" w:rsidRDefault="000D6DDB" w:rsidP="000D6DDB">
      <w:pPr>
        <w:numPr>
          <w:ilvl w:val="3"/>
          <w:numId w:val="56"/>
        </w:numPr>
        <w:suppressAutoHyphens w:val="0"/>
        <w:autoSpaceDN/>
        <w:spacing w:after="120"/>
        <w:ind w:left="113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Wskazanie proponowanej nowej stawki jednostkowej za zagospodarowanie lub transport odpadów i kalkulację tej stawki,</w:t>
      </w:r>
    </w:p>
    <w:p w14:paraId="3530A264" w14:textId="77777777"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Ciężar dowodu, że zmiana instalacji spowodowała zwiększenie kosztów i stawki jednostkowej obciąża wykonawcę. </w:t>
      </w:r>
    </w:p>
    <w:p w14:paraId="25D296C5" w14:textId="5FEAEA9D"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Po przedstawieniu dokumentów wskazanych w pkt 2 zamawiający może wezwać wykonawcę o przedstawienie jeszcze dodatkowych dokumentów uzasadniających waloryzację. Zamawiający może zaproponować inną stawkę jednostkową, jeżeli na podstawie analizy przekazanych dokumentów w jego opinii uzasadniona jest inna stawka. </w:t>
      </w:r>
    </w:p>
    <w:p w14:paraId="1AEEBF23" w14:textId="77777777"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Waloryzacja wynagrodzenia nastąpi w drodze aneksu, a zmiany będą obowiązywać od dnia zmiany stawek w instalacji komunalnej, pod warunkiem złożenia przez wykonawcę wniosku o waloryzację w terminie do 1 tygodnia od dnia powstania przyczyny waloryzacji. Żadna ze stron nie jest zobowiązania do podpisania aneksu dotyczącego zmiany wynagrodzenia.</w:t>
      </w:r>
    </w:p>
    <w:p w14:paraId="542764B3" w14:textId="77777777"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Cała procedura waloryzacji określona w niniejszym punkcie  musi zakończyć się w terminie 3 tygodni od dnia złożenia wniosku przez wykonawcę - podpisaniem aneksu albo złożeniem oświadczenia przez zamawiającego lub wykonawcę o odmowie podpisania aneksu. </w:t>
      </w:r>
    </w:p>
    <w:p w14:paraId="064F0FB5" w14:textId="77777777"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W przypadku gdy strony umowy nie podpiszą aneksu i zamawiający lub wykonawca złoży oświadczenie o odmowie podpisania aneksu, to każda ze stron jest uprawniona do rozwiązania tej umowy w drodze wypowiedzenia z zachowaniem 2 miesięcznego terminu wypowiedzenia. </w:t>
      </w:r>
    </w:p>
    <w:p w14:paraId="63980787" w14:textId="77777777" w:rsidR="000D6DDB" w:rsidRPr="000D6DDB" w:rsidRDefault="000D6DDB" w:rsidP="000D6DDB">
      <w:pPr>
        <w:numPr>
          <w:ilvl w:val="0"/>
          <w:numId w:val="56"/>
        </w:numPr>
        <w:suppressAutoHyphens w:val="0"/>
        <w:autoSpaceDN/>
        <w:spacing w:after="120"/>
        <w:ind w:left="284" w:hanging="28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Waloryzacja wynagrodzenia na skutek zmniejszenia dotychczasowej płaconej przez wykonawcę stawki za zagospodarowanie odpadów w instalacji komunalnej. </w:t>
      </w:r>
    </w:p>
    <w:p w14:paraId="5A65B815" w14:textId="77777777"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Wykonawca jest obowiązany w terminie do 15 dnia miesiąca po zakończeniu każdego kwartału w całym okresie trwania tej umowy przedstawić zamawiającemu informację obejmującą poprzedni kwartał o wysokości wynagrodzenia i stawkach jednostkowych jakie płaci on za zagospodarowanie odpadów komunalnych w instalacji/ach komunalnej/ach, do której/-</w:t>
      </w:r>
      <w:proofErr w:type="spellStart"/>
      <w:r w:rsidRPr="000D6DDB">
        <w:rPr>
          <w:rFonts w:asciiTheme="minorHAnsi" w:eastAsia="SimSun" w:hAnsiTheme="minorHAnsi" w:cstheme="minorHAnsi"/>
          <w:color w:val="FF0000"/>
          <w:kern w:val="0"/>
          <w:sz w:val="22"/>
          <w:szCs w:val="22"/>
          <w:lang w:eastAsia="en-US" w:bidi="ar-SA"/>
        </w:rPr>
        <w:t>ych</w:t>
      </w:r>
      <w:proofErr w:type="spellEnd"/>
      <w:r w:rsidRPr="000D6DDB">
        <w:rPr>
          <w:rFonts w:asciiTheme="minorHAnsi" w:eastAsia="SimSun" w:hAnsiTheme="minorHAnsi" w:cstheme="minorHAnsi"/>
          <w:color w:val="FF0000"/>
          <w:kern w:val="0"/>
          <w:sz w:val="22"/>
          <w:szCs w:val="22"/>
          <w:lang w:eastAsia="en-US" w:bidi="ar-SA"/>
        </w:rPr>
        <w:t xml:space="preserve"> przewozi on odpady objęte tą umową do zagospodarowania. </w:t>
      </w:r>
    </w:p>
    <w:p w14:paraId="0B53E901" w14:textId="77777777"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Wraz z informacją o której mowa  w pkt a) powyżej, wykonawca przedstawi dowody w tym faktury lub rachunki z potwierdzeniem zapłaty za nie. </w:t>
      </w:r>
    </w:p>
    <w:p w14:paraId="2D1E8A01" w14:textId="77777777"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Jeżeli wykonawca nie przedstawi informacji określonej w pkt a) lub dowodów o których mowa w pkt b), to zamawiający jest uprawniony do rozwiązania tej umowy w drodze jej wypowiedzenia z zachowaniem miesięcznego okresu wypowiedzenia.</w:t>
      </w:r>
    </w:p>
    <w:p w14:paraId="07A11C83" w14:textId="581E3AF1" w:rsidR="000D6DDB" w:rsidRPr="000D6DDB" w:rsidRDefault="000D6DDB" w:rsidP="000D6DDB">
      <w:pPr>
        <w:numPr>
          <w:ilvl w:val="1"/>
          <w:numId w:val="56"/>
        </w:numPr>
        <w:suppressAutoHyphens w:val="0"/>
        <w:autoSpaceDN/>
        <w:spacing w:after="120"/>
        <w:ind w:left="709"/>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Jeżeli z informacji i dowodów, o których mowa w pkt 3 </w:t>
      </w:r>
      <w:proofErr w:type="spellStart"/>
      <w:r w:rsidRPr="000D6DDB">
        <w:rPr>
          <w:rFonts w:asciiTheme="minorHAnsi" w:eastAsia="SimSun" w:hAnsiTheme="minorHAnsi" w:cstheme="minorHAnsi"/>
          <w:color w:val="FF0000"/>
          <w:kern w:val="0"/>
          <w:sz w:val="22"/>
          <w:szCs w:val="22"/>
          <w:lang w:eastAsia="en-US" w:bidi="ar-SA"/>
        </w:rPr>
        <w:t>ppkt</w:t>
      </w:r>
      <w:proofErr w:type="spellEnd"/>
      <w:r w:rsidRPr="000D6DDB">
        <w:rPr>
          <w:rFonts w:asciiTheme="minorHAnsi" w:eastAsia="SimSun" w:hAnsiTheme="minorHAnsi" w:cstheme="minorHAnsi"/>
          <w:color w:val="FF0000"/>
          <w:kern w:val="0"/>
          <w:sz w:val="22"/>
          <w:szCs w:val="22"/>
          <w:lang w:eastAsia="en-US" w:bidi="ar-SA"/>
        </w:rPr>
        <w:t xml:space="preserve"> 2 lit. a) – b) wynikać będzie zmniejszenie kosztów ponoszonych przez Wykonawcę w związku ze zmniejszeniem się stawek z tytułu zagospodarowania odpadów w instalacji, lub zmniejszenie kosztów ponoszonych przez </w:t>
      </w:r>
      <w:r w:rsidRPr="000D6DDB">
        <w:rPr>
          <w:rFonts w:asciiTheme="minorHAnsi" w:eastAsia="SimSun" w:hAnsiTheme="minorHAnsi" w:cstheme="minorHAnsi"/>
          <w:color w:val="FF0000"/>
          <w:kern w:val="0"/>
          <w:sz w:val="22"/>
          <w:szCs w:val="22"/>
          <w:lang w:eastAsia="en-US" w:bidi="ar-SA"/>
        </w:rPr>
        <w:lastRenderedPageBreak/>
        <w:t xml:space="preserve">Wykonawcę w związku ze zmniejszeniem się stawek z tytułu zagospodarowania odpadów w związku ze zmianą instalacji, o więcej niż 5% w stosunku do poprzedniego kwartału, jakie płaci on za zagospodarowanie odpadów strony zobowiązują się do zawarcia aneksu zmniejszającego wynagrodzenia wykonawcy w zakresie stawek jednostkowych za zagospodarowanie odpadów o kwotę jaka wynika z przedstawionych dokumentów. Aneks będzie obowiązywał od dnia zmiany wysokości wynagrodzenia wykonawcy lub stawek płaconej przez niego w instalacji. Odmowa podpisania aneksu przez wykonawcę, uprawnia zamawiającego do rozwiązania tej umowy w drodze wypowiedzenia z zachowaniem 2 miesięcznego terminu wypowiedzenia. </w:t>
      </w:r>
    </w:p>
    <w:p w14:paraId="4ACF8064" w14:textId="77777777" w:rsidR="000D6DDB" w:rsidRPr="000D6DDB" w:rsidRDefault="000D6DDB" w:rsidP="000D6DDB">
      <w:pPr>
        <w:numPr>
          <w:ilvl w:val="0"/>
          <w:numId w:val="56"/>
        </w:numPr>
        <w:suppressAutoHyphens w:val="0"/>
        <w:autoSpaceDN/>
        <w:spacing w:after="120"/>
        <w:ind w:left="284" w:hanging="28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Wynagrodzenie wykonawcy obejmuje wszelkie opłaty publicznoprawne lub podobne wydatki, oraz innego rodzaju opłaty jakie musi on zapłacić dowolnemu podmiotowi w związku z wykonaniem tej umowy.</w:t>
      </w:r>
    </w:p>
    <w:p w14:paraId="157D5C04" w14:textId="74C0BD18" w:rsidR="000D6DDB" w:rsidRPr="000D6DDB" w:rsidRDefault="000D6DDB" w:rsidP="000D6DDB">
      <w:pPr>
        <w:numPr>
          <w:ilvl w:val="0"/>
          <w:numId w:val="56"/>
        </w:numPr>
        <w:suppressAutoHyphens w:val="0"/>
        <w:autoSpaceDN/>
        <w:spacing w:after="120"/>
        <w:ind w:left="284" w:hanging="284"/>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W związku z art. 436 ust. 4 lit. b) Ustawy PZP Strony dokonają w formie aneksu zmian wysokości Wynagrodzenia należnego Wykonawcy również w przypadku zmiany: </w:t>
      </w:r>
    </w:p>
    <w:p w14:paraId="053FB736" w14:textId="77777777" w:rsidR="000D6DDB" w:rsidRPr="000D6DDB" w:rsidRDefault="000D6DDB" w:rsidP="000D6DDB">
      <w:pPr>
        <w:numPr>
          <w:ilvl w:val="0"/>
          <w:numId w:val="57"/>
        </w:numPr>
        <w:suppressAutoHyphens w:val="0"/>
        <w:autoSpaceDE w:val="0"/>
        <w:autoSpaceDN/>
        <w:adjustRightInd w:val="0"/>
        <w:contextualSpacing/>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wysokości minimalnego wynagrodzenia za pracę albo wysokości minimalnej stawki godzinowej ustalonych na podstawie przepisów Ustawy o minimalnym wynagrodzeniu za pracę, </w:t>
      </w:r>
    </w:p>
    <w:p w14:paraId="7864371B" w14:textId="77777777" w:rsidR="000D6DDB" w:rsidRPr="000D6DDB" w:rsidRDefault="000D6DDB" w:rsidP="000D6DDB">
      <w:pPr>
        <w:numPr>
          <w:ilvl w:val="0"/>
          <w:numId w:val="57"/>
        </w:numPr>
        <w:suppressAutoHyphens w:val="0"/>
        <w:autoSpaceDN/>
        <w:spacing w:after="120"/>
        <w:contextualSpacing/>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zasad podlegania ubezpieczeniom społecznym lub ubezpieczeniu zdrowotnemu lub wysokości stawki składki na ubezpieczenia społeczne lub zdrowotne,</w:t>
      </w:r>
    </w:p>
    <w:p w14:paraId="37A2F242" w14:textId="77777777" w:rsidR="000D6DDB" w:rsidRPr="000D6DDB" w:rsidRDefault="000D6DDB" w:rsidP="000D6DDB">
      <w:pPr>
        <w:numPr>
          <w:ilvl w:val="0"/>
          <w:numId w:val="57"/>
        </w:numPr>
        <w:suppressAutoHyphens w:val="0"/>
        <w:autoSpaceDN/>
        <w:spacing w:after="120"/>
        <w:contextualSpacing/>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zasad gromadzenia i wysokości wpłat do pracowniczych planów kapitałowych, o których mowa w ustawie z dnia 4 października 2018 r. o pracowniczych planach kapitałowych (Dz. U. 2020 poz. 1342), </w:t>
      </w:r>
    </w:p>
    <w:p w14:paraId="013493BD" w14:textId="77777777" w:rsidR="000D6DDB" w:rsidRPr="000D6DDB" w:rsidRDefault="000D6DDB" w:rsidP="000D6DDB">
      <w:pPr>
        <w:suppressAutoHyphens w:val="0"/>
        <w:autoSpaceDE w:val="0"/>
        <w:adjustRightInd w:val="0"/>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 jeżeli ww. zmiany będą miały wpływ na koszty wykonania zamówienia przez Wykonawcę. </w:t>
      </w:r>
    </w:p>
    <w:p w14:paraId="59147141" w14:textId="77777777" w:rsidR="000D6DDB" w:rsidRPr="000D6DDB" w:rsidRDefault="000D6DDB" w:rsidP="000D6DDB">
      <w:pPr>
        <w:numPr>
          <w:ilvl w:val="0"/>
          <w:numId w:val="56"/>
        </w:numPr>
        <w:suppressAutoHyphens w:val="0"/>
        <w:autoSpaceDE w:val="0"/>
        <w:autoSpaceDN/>
        <w:adjustRightInd w:val="0"/>
        <w:ind w:left="284" w:hanging="284"/>
        <w:contextualSpacing/>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Zmiana wysokości Wynagrodzenia obowiązywać będzie od dnia wejścia w życie zmian, o których mowa w ust. 6. </w:t>
      </w:r>
    </w:p>
    <w:p w14:paraId="0049C247" w14:textId="77777777" w:rsidR="000D6DDB" w:rsidRPr="000D6DDB" w:rsidRDefault="000D6DDB" w:rsidP="000D6DDB">
      <w:pPr>
        <w:numPr>
          <w:ilvl w:val="0"/>
          <w:numId w:val="56"/>
        </w:numPr>
        <w:suppressAutoHyphens w:val="0"/>
        <w:autoSpaceDE w:val="0"/>
        <w:autoSpaceDN/>
        <w:adjustRightInd w:val="0"/>
        <w:ind w:left="284" w:hanging="284"/>
        <w:contextualSpacing/>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Zmiana, o której mowa w ust. 6 zostanie dokonana w następujący sposób: </w:t>
      </w:r>
    </w:p>
    <w:p w14:paraId="28AEDFCE" w14:textId="77777777" w:rsidR="000D6DDB" w:rsidRPr="000D6DDB" w:rsidRDefault="000D6DDB" w:rsidP="000D6DDB">
      <w:pPr>
        <w:numPr>
          <w:ilvl w:val="1"/>
          <w:numId w:val="56"/>
        </w:numPr>
        <w:suppressAutoHyphens w:val="0"/>
        <w:autoSpaceDE w:val="0"/>
        <w:autoSpaceDN/>
        <w:adjustRightInd w:val="0"/>
        <w:ind w:left="567" w:hanging="283"/>
        <w:contextualSpacing/>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 xml:space="preserve">w razie zmiany wysokości minimalnego wynagrodzenia za pracę ustalonego na podstawie przepisów Ustawy o minimalnym wynagrodzeniu za pracę, przez pojęcie „odpowiedniej zmiany wynagrodzenia” należy rozumieć sumę wzrostu kosztów wykonawcy zamówienia publicznego wynikających z podwyższenia wynagrodzeń poszczególnych pracowników biorących udział w realizacji pozostałej do wykonania, w momencie wejścia w życie zmiany, części zamówienia, do wysokości wynagrodzenia minimalnego albo wysokości minimalnej stawki godzinowej, obowiązujących po zmianie przepisów lub jej odpowiedniej części, w przypadku osób zatrudnionych w wymiarze niższym niż pełen etat, </w:t>
      </w:r>
    </w:p>
    <w:p w14:paraId="57CCBCA6" w14:textId="77777777" w:rsidR="000D6DDB" w:rsidRPr="000D6DDB" w:rsidRDefault="000D6DDB" w:rsidP="000D6DDB">
      <w:pPr>
        <w:numPr>
          <w:ilvl w:val="1"/>
          <w:numId w:val="56"/>
        </w:numPr>
        <w:suppressAutoHyphens w:val="0"/>
        <w:autoSpaceDE w:val="0"/>
        <w:autoSpaceDN/>
        <w:adjustRightInd w:val="0"/>
        <w:ind w:left="567" w:hanging="283"/>
        <w:contextualSpacing/>
        <w:jc w:val="both"/>
        <w:textAlignment w:val="auto"/>
        <w:rPr>
          <w:rFonts w:asciiTheme="minorHAnsi" w:eastAsia="SimSun" w:hAnsiTheme="minorHAnsi" w:cstheme="minorHAnsi"/>
          <w:color w:val="FF0000"/>
          <w:kern w:val="0"/>
          <w:sz w:val="22"/>
          <w:szCs w:val="22"/>
          <w:lang w:eastAsia="en-US" w:bidi="ar-SA"/>
        </w:rPr>
      </w:pPr>
      <w:r w:rsidRPr="000D6DDB">
        <w:rPr>
          <w:rFonts w:asciiTheme="minorHAnsi" w:eastAsia="SimSun" w:hAnsiTheme="minorHAnsi" w:cstheme="minorHAnsi"/>
          <w:color w:val="FF0000"/>
          <w:kern w:val="0"/>
          <w:sz w:val="22"/>
          <w:szCs w:val="22"/>
          <w:lang w:eastAsia="en-US" w:bidi="ar-SA"/>
        </w:rPr>
        <w:t>w razie zmiany zasad podlegania ubezpieczeniom społecznym lub ubezpieczeniu zdrowotnemu lub wysokości stawki składki na ubezpieczenia społeczne lub zdrowotne, lub zasad gromadzenia i wysokości wpłat do pracowniczych planów kapitałowych przez pojęcie „odpowiedniej zmiany wynagrodzenia” należy rozumieć sumę wzrostu kosztów wykonawcy zamówienia publicznego oraz drugiej strony umowy o pracę lub innej umowy cywilnoprawnej łączącej wykonawcę zamówienia publicznego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pozostałej do wykonania, w momencie wejścia w życie zmiany, części zamówienia przy założeniu braku zmiany wynagrodzenia netto tych osób.</w:t>
      </w:r>
    </w:p>
    <w:p w14:paraId="1D2052E1" w14:textId="7C185461" w:rsidR="00D81A34" w:rsidRDefault="00D81A34" w:rsidP="00C0465A">
      <w:pPr>
        <w:suppressAutoHyphens w:val="0"/>
        <w:autoSpaceDE w:val="0"/>
        <w:adjustRightInd w:val="0"/>
        <w:jc w:val="both"/>
        <w:textAlignment w:val="auto"/>
        <w:rPr>
          <w:rFonts w:asciiTheme="minorHAnsi" w:eastAsia="SimSun" w:hAnsiTheme="minorHAnsi" w:cstheme="minorHAnsi"/>
          <w:kern w:val="0"/>
          <w:sz w:val="22"/>
          <w:szCs w:val="22"/>
          <w:lang w:eastAsia="en-US" w:bidi="ar-SA"/>
        </w:rPr>
      </w:pPr>
    </w:p>
    <w:p w14:paraId="49862303" w14:textId="30B8CF18"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D81A34">
        <w:rPr>
          <w:rFonts w:asciiTheme="minorHAnsi" w:eastAsia="Verdana" w:hAnsiTheme="minorHAnsi" w:cstheme="minorHAnsi"/>
          <w:b/>
          <w:bCs/>
          <w:sz w:val="22"/>
          <w:szCs w:val="22"/>
        </w:rPr>
        <w:t>5</w:t>
      </w:r>
    </w:p>
    <w:p w14:paraId="4A8C1B08" w14:textId="0910B3E4"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Podwykonawstwo</w:t>
      </w:r>
    </w:p>
    <w:p w14:paraId="7BF5E4E2"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1. Wykonawca  zrealizuje część przedmiotu umowy tj. ………………………………………………… </w:t>
      </w:r>
    </w:p>
    <w:p w14:paraId="235AB048"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 ………………………………………………………………………………….  z udziałem podwykonawcy. </w:t>
      </w:r>
    </w:p>
    <w:p w14:paraId="69298F7F" w14:textId="78001C02"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lastRenderedPageBreak/>
        <w:t xml:space="preserve">2. W przypadku wykonywania przedmiotu Umowy przy pomocy podwykonawców, Wykonawca ponosi odpowiedzialność wobec Zamawiającego za wszystkie działania lub zaniechania podwykonawców, jak za własne. </w:t>
      </w:r>
    </w:p>
    <w:p w14:paraId="373F64D9" w14:textId="36F2A586" w:rsidR="00260A8D" w:rsidRPr="00044BE4" w:rsidRDefault="00260A8D"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3. Wykonawca nie zleci podwykonawcom innych prac, niż wskazanych w ust. 1 bez zgody Zamawiającego.</w:t>
      </w:r>
    </w:p>
    <w:p w14:paraId="7A72F711"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3. W przypadku wykonywania przedmiotu umowy przy pomocy podwykonawców, </w:t>
      </w:r>
    </w:p>
    <w:p w14:paraId="277D31A7" w14:textId="1D9283B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podwykonawcy zobowiązani są do posiadania na dzień zawarcia z Wykonawcą </w:t>
      </w:r>
      <w:r w:rsidR="00A66879" w:rsidRPr="00044BE4">
        <w:rPr>
          <w:rFonts w:asciiTheme="minorHAnsi" w:eastAsia="Tahoma" w:hAnsiTheme="minorHAnsi" w:cstheme="minorHAnsi"/>
          <w:color w:val="auto"/>
          <w:sz w:val="22"/>
          <w:szCs w:val="22"/>
        </w:rPr>
        <w:t>projektu</w:t>
      </w:r>
      <w:r w:rsidR="00592849" w:rsidRPr="00044BE4">
        <w:rPr>
          <w:rFonts w:asciiTheme="minorHAnsi" w:eastAsia="Tahoma" w:hAnsiTheme="minorHAnsi" w:cstheme="minorHAnsi"/>
          <w:color w:val="auto"/>
          <w:sz w:val="22"/>
          <w:szCs w:val="22"/>
        </w:rPr>
        <w:t xml:space="preserve"> umowy</w:t>
      </w:r>
      <w:r w:rsidRPr="00044BE4">
        <w:rPr>
          <w:rFonts w:asciiTheme="minorHAnsi" w:eastAsia="Tahoma" w:hAnsiTheme="minorHAnsi" w:cstheme="minorHAnsi"/>
          <w:color w:val="auto"/>
          <w:sz w:val="22"/>
          <w:szCs w:val="22"/>
        </w:rPr>
        <w:t xml:space="preserve"> wszelkich stosownych zezwoleń oraz wpisów do właściwych rejestrów umożliwiających wykonywanie postanowień Umowy w sposób zgodny z jej treścią i odpowiednimi przepisami prawa. </w:t>
      </w:r>
    </w:p>
    <w:p w14:paraId="08E68B7E"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4. Wykonawca zawrze z podwykonawcą umowę o świadczenie usług, które mają być </w:t>
      </w:r>
    </w:p>
    <w:p w14:paraId="0F82209E"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świadczone przez podwykonawcę pod warunkiem, że Zamawiający nie sprzeciwi się jej zawarciu. </w:t>
      </w:r>
    </w:p>
    <w:p w14:paraId="0E29F796" w14:textId="4B465DFE"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5. Wykonawca zobowiązany jest do przedłożenia Zamawiającemu zawartej z podwykonawcą </w:t>
      </w:r>
      <w:r w:rsidR="005228C6" w:rsidRPr="00044BE4">
        <w:rPr>
          <w:rFonts w:asciiTheme="minorHAnsi" w:eastAsia="Tahoma" w:hAnsiTheme="minorHAnsi" w:cstheme="minorHAnsi"/>
          <w:color w:val="auto"/>
          <w:sz w:val="22"/>
          <w:szCs w:val="22"/>
        </w:rPr>
        <w:t xml:space="preserve">projektu </w:t>
      </w:r>
      <w:r w:rsidRPr="00044BE4">
        <w:rPr>
          <w:rFonts w:asciiTheme="minorHAnsi" w:eastAsia="Tahoma" w:hAnsiTheme="minorHAnsi" w:cstheme="minorHAnsi"/>
          <w:color w:val="auto"/>
          <w:sz w:val="22"/>
          <w:szCs w:val="22"/>
        </w:rPr>
        <w:t xml:space="preserve">umowy w terminie 3 dni od daty jej zawarcia, jednakże nie później niż w dniu rozpoczęcia świadczenia przez Wykonawcę usług w związku z realizacją przedmiotu niniejszej Umowy. </w:t>
      </w:r>
    </w:p>
    <w:p w14:paraId="7B0BF314"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6. Wykonawca zobowiązany jest poinformować Zamawiającego w terminie wskazanym w ust. 5 jaki/e zakres/y czynności przedmiotu Umowy będzie/będą wykonywany/e przez podwykonawcę/ów. </w:t>
      </w:r>
    </w:p>
    <w:p w14:paraId="1479524F" w14:textId="77777777" w:rsidR="00480AD3" w:rsidRPr="00044BE4" w:rsidRDefault="00480AD3" w:rsidP="00266C1B">
      <w:pPr>
        <w:pStyle w:val="Default"/>
        <w:spacing w:line="264" w:lineRule="auto"/>
        <w:jc w:val="both"/>
        <w:rPr>
          <w:rFonts w:asciiTheme="minorHAnsi" w:eastAsia="Tahoma" w:hAnsiTheme="minorHAnsi" w:cstheme="minorHAnsi"/>
          <w:color w:val="auto"/>
          <w:sz w:val="22"/>
          <w:szCs w:val="22"/>
        </w:rPr>
      </w:pPr>
      <w:r w:rsidRPr="00044BE4">
        <w:rPr>
          <w:rFonts w:asciiTheme="minorHAnsi" w:eastAsia="Tahoma" w:hAnsiTheme="minorHAnsi" w:cstheme="minorHAnsi"/>
          <w:color w:val="auto"/>
          <w:sz w:val="22"/>
          <w:szCs w:val="22"/>
        </w:rPr>
        <w:t xml:space="preserve">7. Zamawiający uprawniony jest do zgłoszenia w terminie 10 dni od daty otrzymania umowy opisanej w ust. 5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14:paraId="0D5766E9"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44BE4">
        <w:rPr>
          <w:rFonts w:asciiTheme="minorHAnsi" w:eastAsia="Tahoma" w:hAnsiTheme="minorHAnsi" w:cstheme="minorHAnsi"/>
          <w:sz w:val="22"/>
          <w:szCs w:val="22"/>
        </w:rPr>
        <w:t>8. Wykonawca zobowiązany jest do przedłożenia Zamawiającemu jednego egzemplarza podpisanej</w:t>
      </w:r>
      <w:r w:rsidRPr="00051F83">
        <w:rPr>
          <w:rFonts w:asciiTheme="minorHAnsi" w:eastAsia="Tahoma" w:hAnsiTheme="minorHAnsi" w:cstheme="minorHAnsi"/>
          <w:sz w:val="22"/>
          <w:szCs w:val="22"/>
        </w:rPr>
        <w:t xml:space="preserve"> przez Wykonawcę i podwykonawcę umowy o świadczenie usług (oryginał) oraz oświadczenia podwykonawcy, iż znana jest mu treść niniejszej Umowy. Dokumenty te Wykonawca zobowiązany jest doręczyć Zamawiającemu w terminie 3 dni od dnia zawarcia umowy podwykonawcą. </w:t>
      </w:r>
    </w:p>
    <w:p w14:paraId="6D13B3B0"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9. Zapisy umowy z podwykonawcą muszą być zgodne z obowiązującymi przepisami prawa, a także niniejszą umową w szczególności co do: zakresu przedmiotowego umowy, zasad realizacji przedmiotu umowy, wynagrodzenia za wykonanie danej części umowy, które nie może być wyższe od wynagrodzenia należnego Wykonawcy, zatrudnienia pracowników Podwykonawcy na podstawie umowy o pracę, obowiązków sprawozdawczych, kar umownych. </w:t>
      </w:r>
    </w:p>
    <w:p w14:paraId="27E145E0" w14:textId="6D366B05" w:rsidR="00480AD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10. Wykonawca odpowiada wobec Zamawiającego za działania lub zaniechania podwykonawcy, jak za własne działania i zaniechania.</w:t>
      </w:r>
    </w:p>
    <w:p w14:paraId="08425B40" w14:textId="40A5C137" w:rsidR="00480AD3" w:rsidRPr="00051F83" w:rsidRDefault="00177677" w:rsidP="00266C1B">
      <w:pPr>
        <w:autoSpaceDE w:val="0"/>
        <w:spacing w:line="264" w:lineRule="auto"/>
        <w:jc w:val="both"/>
        <w:rPr>
          <w:rFonts w:asciiTheme="minorHAnsi" w:eastAsia="Verdana" w:hAnsiTheme="minorHAnsi" w:cstheme="minorHAnsi"/>
          <w:sz w:val="22"/>
          <w:szCs w:val="22"/>
        </w:rPr>
      </w:pPr>
      <w:r w:rsidRPr="00A66879">
        <w:rPr>
          <w:rFonts w:asciiTheme="minorHAnsi" w:hAnsiTheme="minorHAnsi" w:cstheme="minorHAnsi"/>
          <w:sz w:val="22"/>
          <w:szCs w:val="22"/>
        </w:rPr>
        <w:t>11. Wykonawca, którego wynagrodzenie zostało zmienione, zobowiązany jest do zmiany wynagrodzenia przysługującego podwykonawcy, z którym zawarł umowę, w zakresie odpowiadającym zmianom cen materiałów lub kosztów dotyczących zobowiązania podwykonawcy</w:t>
      </w:r>
    </w:p>
    <w:p w14:paraId="74B3548E" w14:textId="025A231E"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D81A34">
        <w:rPr>
          <w:rFonts w:asciiTheme="minorHAnsi" w:eastAsia="Verdana" w:hAnsiTheme="minorHAnsi" w:cstheme="minorHAnsi"/>
          <w:b/>
          <w:bCs/>
          <w:sz w:val="22"/>
          <w:szCs w:val="22"/>
        </w:rPr>
        <w:t>6</w:t>
      </w:r>
    </w:p>
    <w:p w14:paraId="07D6F352" w14:textId="2F1B4384" w:rsidR="00480AD3" w:rsidRPr="00051F83" w:rsidRDefault="00466832" w:rsidP="00266C1B">
      <w:pPr>
        <w:pStyle w:val="Default"/>
        <w:spacing w:line="264" w:lineRule="auto"/>
        <w:rPr>
          <w:rFonts w:asciiTheme="minorHAnsi" w:hAnsiTheme="minorHAnsi" w:cstheme="minorHAnsi"/>
          <w:b/>
          <w:bCs/>
          <w:color w:val="0D0D0D" w:themeColor="text1" w:themeTint="F2"/>
          <w:sz w:val="22"/>
          <w:szCs w:val="22"/>
        </w:rPr>
      </w:pPr>
      <w:r>
        <w:rPr>
          <w:rFonts w:asciiTheme="minorHAnsi" w:hAnsiTheme="minorHAnsi" w:cstheme="minorHAnsi"/>
          <w:b/>
          <w:bCs/>
          <w:color w:val="0D0D0D" w:themeColor="text1" w:themeTint="F2"/>
          <w:sz w:val="22"/>
          <w:szCs w:val="22"/>
        </w:rPr>
        <w:t xml:space="preserve">                                                        </w:t>
      </w:r>
      <w:r w:rsidR="00480AD3" w:rsidRPr="00051F83">
        <w:rPr>
          <w:rFonts w:asciiTheme="minorHAnsi" w:hAnsiTheme="minorHAnsi" w:cstheme="minorHAnsi"/>
          <w:b/>
          <w:bCs/>
          <w:color w:val="0D0D0D" w:themeColor="text1" w:themeTint="F2"/>
          <w:sz w:val="22"/>
          <w:szCs w:val="22"/>
        </w:rPr>
        <w:t>Wymagania na podstawia  art. 95.</w:t>
      </w:r>
    </w:p>
    <w:p w14:paraId="3606E874" w14:textId="559D6558" w:rsidR="004953FA" w:rsidRPr="00495EF6" w:rsidRDefault="00495EF6" w:rsidP="00495EF6">
      <w:pPr>
        <w:suppressAutoHyphens w:val="0"/>
        <w:autoSpaceDN/>
        <w:jc w:val="both"/>
        <w:textAlignment w:val="auto"/>
        <w:rPr>
          <w:rFonts w:asciiTheme="minorHAnsi" w:hAnsiTheme="minorHAnsi" w:cstheme="minorHAnsi"/>
          <w:sz w:val="22"/>
          <w:szCs w:val="22"/>
        </w:rPr>
      </w:pPr>
      <w:r w:rsidRPr="00495EF6">
        <w:rPr>
          <w:rFonts w:asciiTheme="minorHAnsi" w:hAnsiTheme="minorHAnsi" w:cstheme="minorHAnsi"/>
          <w:sz w:val="22"/>
          <w:szCs w:val="22"/>
        </w:rPr>
        <w:t>1.</w:t>
      </w:r>
      <w:r w:rsidR="00044BE4">
        <w:rPr>
          <w:rFonts w:asciiTheme="minorHAnsi" w:hAnsiTheme="minorHAnsi" w:cstheme="minorHAnsi"/>
          <w:sz w:val="22"/>
          <w:szCs w:val="22"/>
        </w:rPr>
        <w:t xml:space="preserve"> </w:t>
      </w:r>
      <w:r w:rsidR="00480AD3" w:rsidRPr="00495EF6">
        <w:rPr>
          <w:rFonts w:asciiTheme="minorHAnsi" w:hAnsiTheme="minorHAnsi" w:cstheme="minorHAnsi"/>
          <w:sz w:val="22"/>
          <w:szCs w:val="22"/>
        </w:rPr>
        <w:t xml:space="preserve">Na podstawie art. 95 </w:t>
      </w:r>
      <w:r w:rsidR="00466832" w:rsidRPr="00495EF6">
        <w:rPr>
          <w:rFonts w:asciiTheme="minorHAnsi" w:hAnsiTheme="minorHAnsi" w:cstheme="minorHAnsi"/>
          <w:sz w:val="22"/>
          <w:szCs w:val="22"/>
        </w:rPr>
        <w:t xml:space="preserve"> ust 1 i 2 </w:t>
      </w:r>
      <w:r w:rsidR="00480AD3" w:rsidRPr="00495EF6">
        <w:rPr>
          <w:rFonts w:asciiTheme="minorHAnsi" w:hAnsiTheme="minorHAnsi" w:cstheme="minorHAnsi"/>
          <w:sz w:val="22"/>
          <w:szCs w:val="22"/>
        </w:rPr>
        <w:t xml:space="preserve">ustawy </w:t>
      </w:r>
      <w:proofErr w:type="spellStart"/>
      <w:r w:rsidR="00480AD3" w:rsidRPr="00495EF6">
        <w:rPr>
          <w:rFonts w:asciiTheme="minorHAnsi" w:hAnsiTheme="minorHAnsi" w:cstheme="minorHAnsi"/>
          <w:sz w:val="22"/>
          <w:szCs w:val="22"/>
        </w:rPr>
        <w:t>Pzp</w:t>
      </w:r>
      <w:proofErr w:type="spellEnd"/>
      <w:r w:rsidR="00480AD3" w:rsidRPr="00495EF6">
        <w:rPr>
          <w:rFonts w:asciiTheme="minorHAnsi" w:hAnsiTheme="minorHAnsi" w:cstheme="minorHAnsi"/>
          <w:sz w:val="22"/>
          <w:szCs w:val="22"/>
        </w:rPr>
        <w:t xml:space="preserve">, zamawiający </w:t>
      </w:r>
      <w:r w:rsidR="004953FA" w:rsidRPr="00495EF6">
        <w:rPr>
          <w:rFonts w:asciiTheme="minorHAnsi" w:hAnsiTheme="minorHAnsi" w:cstheme="minorHAnsi"/>
          <w:sz w:val="22"/>
          <w:szCs w:val="22"/>
        </w:rPr>
        <w:t>określa w umowie na usługi wymagania związane z realizacja zamówienia w zakresie zatrudnienia przez Wykonawcę lub Podwykonawcę na podstawie stosunku pracy osób wykonujących wskazane czynności w zakresie realizacji przedmiotowego zamówienia, jeśli wykonanie tych czynności polega na świadczeniu pracy w rozumieniu art. 22 § 1 ustawy z dni9a 26 czerwca 1974 r. -</w:t>
      </w:r>
      <w:r w:rsidR="00AB3325">
        <w:rPr>
          <w:rFonts w:asciiTheme="minorHAnsi" w:hAnsiTheme="minorHAnsi" w:cstheme="minorHAnsi"/>
          <w:sz w:val="22"/>
          <w:szCs w:val="22"/>
        </w:rPr>
        <w:t xml:space="preserve"> </w:t>
      </w:r>
      <w:r w:rsidR="004953FA" w:rsidRPr="00495EF6">
        <w:rPr>
          <w:rFonts w:asciiTheme="minorHAnsi" w:hAnsiTheme="minorHAnsi" w:cstheme="minorHAnsi"/>
          <w:sz w:val="22"/>
          <w:szCs w:val="22"/>
        </w:rPr>
        <w:t>kodeks pracy.</w:t>
      </w:r>
    </w:p>
    <w:p w14:paraId="184A8DC2" w14:textId="1245BB56" w:rsidR="004953FA" w:rsidRPr="00495EF6" w:rsidRDefault="00495EF6" w:rsidP="00495EF6">
      <w:pPr>
        <w:suppressAutoHyphens w:val="0"/>
        <w:autoSpaceDN/>
        <w:jc w:val="both"/>
        <w:textAlignment w:val="auto"/>
        <w:rPr>
          <w:rFonts w:asciiTheme="minorHAnsi" w:hAnsiTheme="minorHAnsi" w:cstheme="minorHAnsi"/>
          <w:sz w:val="22"/>
          <w:szCs w:val="22"/>
        </w:rPr>
      </w:pPr>
      <w:r w:rsidRPr="00495EF6">
        <w:rPr>
          <w:rFonts w:asciiTheme="minorHAnsi" w:hAnsiTheme="minorHAnsi" w:cstheme="minorHAnsi"/>
          <w:sz w:val="22"/>
          <w:szCs w:val="22"/>
        </w:rPr>
        <w:t>2.</w:t>
      </w:r>
      <w:r w:rsidR="00AB3325">
        <w:rPr>
          <w:rFonts w:asciiTheme="minorHAnsi" w:hAnsiTheme="minorHAnsi" w:cstheme="minorHAnsi"/>
          <w:sz w:val="22"/>
          <w:szCs w:val="22"/>
        </w:rPr>
        <w:t xml:space="preserve"> </w:t>
      </w:r>
      <w:r w:rsidR="004953FA" w:rsidRPr="00495EF6">
        <w:rPr>
          <w:rFonts w:asciiTheme="minorHAnsi" w:hAnsiTheme="minorHAnsi" w:cstheme="minorHAnsi"/>
          <w:sz w:val="22"/>
          <w:szCs w:val="22"/>
        </w:rPr>
        <w:t>Określone wymagania dotyczą WYKONAWCY I PODWYKONAWCY.</w:t>
      </w:r>
    </w:p>
    <w:p w14:paraId="178AFAFA" w14:textId="183087F8" w:rsidR="004953FA" w:rsidRPr="00495EF6" w:rsidRDefault="00495EF6" w:rsidP="00495EF6">
      <w:pPr>
        <w:suppressAutoHyphens w:val="0"/>
        <w:autoSpaceDN/>
        <w:jc w:val="both"/>
        <w:textAlignment w:val="auto"/>
        <w:rPr>
          <w:rFonts w:asciiTheme="minorHAnsi" w:hAnsiTheme="minorHAnsi" w:cstheme="minorHAnsi"/>
          <w:sz w:val="22"/>
          <w:szCs w:val="22"/>
        </w:rPr>
      </w:pPr>
      <w:r w:rsidRPr="00495EF6">
        <w:rPr>
          <w:rFonts w:asciiTheme="minorHAnsi" w:hAnsiTheme="minorHAnsi" w:cstheme="minorHAnsi"/>
          <w:sz w:val="22"/>
          <w:szCs w:val="22"/>
        </w:rPr>
        <w:t>3.</w:t>
      </w:r>
      <w:r w:rsidR="00AB3325">
        <w:rPr>
          <w:rFonts w:asciiTheme="minorHAnsi" w:hAnsiTheme="minorHAnsi" w:cstheme="minorHAnsi"/>
          <w:sz w:val="22"/>
          <w:szCs w:val="22"/>
        </w:rPr>
        <w:t xml:space="preserve"> </w:t>
      </w:r>
      <w:r w:rsidR="004953FA" w:rsidRPr="00495EF6">
        <w:rPr>
          <w:rFonts w:asciiTheme="minorHAnsi" w:hAnsiTheme="minorHAnsi" w:cstheme="minorHAnsi"/>
          <w:sz w:val="22"/>
          <w:szCs w:val="22"/>
        </w:rPr>
        <w:t xml:space="preserve">Zamawiający </w:t>
      </w:r>
      <w:r w:rsidR="00480AD3" w:rsidRPr="00495EF6">
        <w:rPr>
          <w:rFonts w:asciiTheme="minorHAnsi" w:hAnsiTheme="minorHAnsi" w:cstheme="minorHAnsi"/>
          <w:sz w:val="22"/>
          <w:szCs w:val="22"/>
        </w:rPr>
        <w:t>wymaga zatrudnienia przez wykonawcę i podwykonawcę na podstawie umowy o pracę osób wykonujących czynności w zakresie realizacji zamówienia  w sposób określony w art. 22 § 1 ustawy z 26 czerwca 1974 r. – Kodeks pracy, tj. pracowników wykonujących następujące czynności</w:t>
      </w:r>
      <w:r w:rsidR="004953FA" w:rsidRPr="00495EF6">
        <w:rPr>
          <w:rFonts w:asciiTheme="minorHAnsi" w:hAnsiTheme="minorHAnsi" w:cstheme="minorHAnsi"/>
          <w:sz w:val="22"/>
          <w:szCs w:val="22"/>
        </w:rPr>
        <w:t>, a mianowicie</w:t>
      </w:r>
    </w:p>
    <w:p w14:paraId="6051B5A6" w14:textId="77777777" w:rsidR="00592849" w:rsidRPr="00495EF6" w:rsidRDefault="00592849" w:rsidP="00AB3325">
      <w:pPr>
        <w:pStyle w:val="Akapitzlist"/>
        <w:widowControl w:val="0"/>
        <w:ind w:left="284" w:right="-35"/>
        <w:jc w:val="both"/>
        <w:rPr>
          <w:rFonts w:asciiTheme="minorHAnsi" w:hAnsiTheme="minorHAnsi" w:cstheme="minorHAnsi"/>
          <w:sz w:val="22"/>
          <w:szCs w:val="22"/>
        </w:rPr>
      </w:pPr>
      <w:r w:rsidRPr="00495EF6">
        <w:rPr>
          <w:rFonts w:asciiTheme="minorHAnsi" w:hAnsiTheme="minorHAnsi" w:cstheme="minorHAnsi"/>
          <w:sz w:val="22"/>
          <w:szCs w:val="22"/>
        </w:rPr>
        <w:t xml:space="preserve">- koordynowanie zadań Wykonawcy w zakresie realizacji zamówienia a w szczególności nadzór nad </w:t>
      </w:r>
      <w:r w:rsidRPr="00495EF6">
        <w:rPr>
          <w:rFonts w:asciiTheme="minorHAnsi" w:hAnsiTheme="minorHAnsi" w:cstheme="minorHAnsi"/>
          <w:sz w:val="22"/>
          <w:szCs w:val="22"/>
        </w:rPr>
        <w:lastRenderedPageBreak/>
        <w:t>właściwą realizacją usługi.</w:t>
      </w:r>
    </w:p>
    <w:p w14:paraId="39B293DF" w14:textId="1C318ABE" w:rsidR="00592849" w:rsidRPr="00495EF6" w:rsidRDefault="00592849" w:rsidP="00AB3325">
      <w:pPr>
        <w:pStyle w:val="Akapitzlist"/>
        <w:widowControl w:val="0"/>
        <w:ind w:left="284" w:right="-35"/>
        <w:jc w:val="both"/>
        <w:rPr>
          <w:rFonts w:asciiTheme="minorHAnsi" w:hAnsiTheme="minorHAnsi" w:cstheme="minorHAnsi"/>
          <w:sz w:val="22"/>
          <w:szCs w:val="22"/>
        </w:rPr>
      </w:pPr>
      <w:r w:rsidRPr="00495EF6">
        <w:rPr>
          <w:rFonts w:asciiTheme="minorHAnsi" w:hAnsiTheme="minorHAnsi" w:cstheme="minorHAnsi"/>
          <w:sz w:val="22"/>
          <w:szCs w:val="22"/>
        </w:rPr>
        <w:t>-</w:t>
      </w:r>
      <w:r w:rsidR="00AB3325">
        <w:rPr>
          <w:rFonts w:asciiTheme="minorHAnsi" w:hAnsiTheme="minorHAnsi" w:cstheme="minorHAnsi"/>
          <w:sz w:val="22"/>
          <w:szCs w:val="22"/>
        </w:rPr>
        <w:t xml:space="preserve"> </w:t>
      </w:r>
      <w:r w:rsidRPr="00495EF6">
        <w:rPr>
          <w:rFonts w:asciiTheme="minorHAnsi" w:hAnsiTheme="minorHAnsi" w:cstheme="minorHAnsi"/>
          <w:sz w:val="22"/>
          <w:szCs w:val="22"/>
        </w:rPr>
        <w:t>obsługa bieżących zgłoszeń mieszkańców, w szczególności bieżąca aktualizacja wykazu obsługiwanych nieruchomości oraz pojemników, sporządzanie sprawozdań oraz rozliczeń.</w:t>
      </w:r>
    </w:p>
    <w:p w14:paraId="4EEB4977" w14:textId="33A4516C" w:rsidR="00592849" w:rsidRPr="00495EF6" w:rsidRDefault="00592849" w:rsidP="00AB3325">
      <w:pPr>
        <w:pStyle w:val="Akapitzlist"/>
        <w:widowControl w:val="0"/>
        <w:ind w:left="284" w:right="-35"/>
        <w:jc w:val="both"/>
        <w:rPr>
          <w:rFonts w:asciiTheme="minorHAnsi" w:hAnsiTheme="minorHAnsi" w:cstheme="minorHAnsi"/>
          <w:sz w:val="22"/>
          <w:szCs w:val="22"/>
        </w:rPr>
      </w:pPr>
      <w:r w:rsidRPr="00495EF6">
        <w:rPr>
          <w:rFonts w:asciiTheme="minorHAnsi" w:hAnsiTheme="minorHAnsi" w:cstheme="minorHAnsi"/>
          <w:sz w:val="22"/>
          <w:szCs w:val="22"/>
        </w:rPr>
        <w:t>-</w:t>
      </w:r>
      <w:r w:rsidR="00AB3325">
        <w:rPr>
          <w:rFonts w:asciiTheme="minorHAnsi" w:hAnsiTheme="minorHAnsi" w:cstheme="minorHAnsi"/>
          <w:sz w:val="22"/>
          <w:szCs w:val="22"/>
        </w:rPr>
        <w:t xml:space="preserve"> </w:t>
      </w:r>
      <w:r w:rsidRPr="00495EF6">
        <w:rPr>
          <w:rFonts w:asciiTheme="minorHAnsi" w:hAnsiTheme="minorHAnsi" w:cstheme="minorHAnsi"/>
          <w:sz w:val="22"/>
          <w:szCs w:val="22"/>
        </w:rPr>
        <w:t xml:space="preserve">kierowanie </w:t>
      </w:r>
      <w:r w:rsidR="00177677" w:rsidRPr="00495EF6">
        <w:rPr>
          <w:rFonts w:asciiTheme="minorHAnsi" w:hAnsiTheme="minorHAnsi" w:cstheme="minorHAnsi"/>
          <w:sz w:val="22"/>
          <w:szCs w:val="22"/>
        </w:rPr>
        <w:t xml:space="preserve">i obsługa </w:t>
      </w:r>
      <w:r w:rsidRPr="00495EF6">
        <w:rPr>
          <w:rFonts w:asciiTheme="minorHAnsi" w:hAnsiTheme="minorHAnsi" w:cstheme="minorHAnsi"/>
          <w:sz w:val="22"/>
          <w:szCs w:val="22"/>
        </w:rPr>
        <w:t>pojazd</w:t>
      </w:r>
      <w:r w:rsidR="00177677" w:rsidRPr="00495EF6">
        <w:rPr>
          <w:rFonts w:asciiTheme="minorHAnsi" w:hAnsiTheme="minorHAnsi" w:cstheme="minorHAnsi"/>
          <w:sz w:val="22"/>
          <w:szCs w:val="22"/>
        </w:rPr>
        <w:t>ów</w:t>
      </w:r>
      <w:r w:rsidRPr="00495EF6">
        <w:rPr>
          <w:rFonts w:asciiTheme="minorHAnsi" w:hAnsiTheme="minorHAnsi" w:cstheme="minorHAnsi"/>
          <w:sz w:val="22"/>
          <w:szCs w:val="22"/>
        </w:rPr>
        <w:t xml:space="preserve"> specjalistyczn</w:t>
      </w:r>
      <w:r w:rsidR="00177677" w:rsidRPr="00495EF6">
        <w:rPr>
          <w:rFonts w:asciiTheme="minorHAnsi" w:hAnsiTheme="minorHAnsi" w:cstheme="minorHAnsi"/>
          <w:sz w:val="22"/>
          <w:szCs w:val="22"/>
        </w:rPr>
        <w:t>ych</w:t>
      </w:r>
      <w:r w:rsidRPr="00495EF6">
        <w:rPr>
          <w:rFonts w:asciiTheme="minorHAnsi" w:hAnsiTheme="minorHAnsi" w:cstheme="minorHAnsi"/>
          <w:sz w:val="22"/>
          <w:szCs w:val="22"/>
        </w:rPr>
        <w:t xml:space="preserve"> służący</w:t>
      </w:r>
      <w:r w:rsidR="00177677" w:rsidRPr="00495EF6">
        <w:rPr>
          <w:rFonts w:asciiTheme="minorHAnsi" w:hAnsiTheme="minorHAnsi" w:cstheme="minorHAnsi"/>
          <w:sz w:val="22"/>
          <w:szCs w:val="22"/>
        </w:rPr>
        <w:t>ch</w:t>
      </w:r>
      <w:r w:rsidRPr="00495EF6">
        <w:rPr>
          <w:rFonts w:asciiTheme="minorHAnsi" w:hAnsiTheme="minorHAnsi" w:cstheme="minorHAnsi"/>
          <w:sz w:val="22"/>
          <w:szCs w:val="22"/>
        </w:rPr>
        <w:t xml:space="preserve"> do wykonania przedmiotu zamówienia</w:t>
      </w:r>
      <w:r w:rsidRPr="00495EF6">
        <w:rPr>
          <w:rFonts w:asciiTheme="minorHAnsi" w:hAnsiTheme="minorHAnsi" w:cstheme="minorHAnsi"/>
          <w:sz w:val="22"/>
          <w:szCs w:val="22"/>
        </w:rPr>
        <w:br/>
        <w:t>( obowiązek ten nie dotyczy sytuacji gdy prace te będą wykonywane będą samodzielnie i osobiście przez osoby fizyczne prowadzące działalność gospodarczą w postaci samozatrudnienia jako podwykonawcy)</w:t>
      </w:r>
    </w:p>
    <w:p w14:paraId="3E2A06A2" w14:textId="0E04D11D" w:rsidR="005228C6" w:rsidRPr="00495EF6" w:rsidRDefault="00847F01" w:rsidP="00495EF6">
      <w:pPr>
        <w:widowControl w:val="0"/>
        <w:ind w:right="-35"/>
        <w:jc w:val="both"/>
        <w:rPr>
          <w:rFonts w:asciiTheme="minorHAnsi" w:hAnsiTheme="minorHAnsi" w:cstheme="minorHAnsi"/>
          <w:sz w:val="22"/>
          <w:szCs w:val="22"/>
        </w:rPr>
      </w:pPr>
      <w:r w:rsidRPr="00495EF6">
        <w:rPr>
          <w:rFonts w:asciiTheme="minorHAnsi" w:hAnsiTheme="minorHAnsi" w:cstheme="minorHAnsi"/>
          <w:sz w:val="22"/>
          <w:szCs w:val="22"/>
        </w:rPr>
        <w:t xml:space="preserve">4. Wykonawca przekaże w ciągu </w:t>
      </w:r>
      <w:r w:rsidR="0059635C" w:rsidRPr="00495EF6">
        <w:rPr>
          <w:rFonts w:asciiTheme="minorHAnsi" w:hAnsiTheme="minorHAnsi" w:cstheme="minorHAnsi"/>
          <w:sz w:val="22"/>
          <w:szCs w:val="22"/>
        </w:rPr>
        <w:t>5</w:t>
      </w:r>
      <w:r w:rsidRPr="00495EF6">
        <w:rPr>
          <w:rFonts w:asciiTheme="minorHAnsi" w:hAnsiTheme="minorHAnsi" w:cstheme="minorHAnsi"/>
          <w:sz w:val="22"/>
          <w:szCs w:val="22"/>
        </w:rPr>
        <w:t xml:space="preserve"> dni roboczych od dnia zawarcia umowy wykaz osób</w:t>
      </w:r>
      <w:r w:rsidR="001C70E1" w:rsidRPr="00495EF6">
        <w:rPr>
          <w:rFonts w:asciiTheme="minorHAnsi" w:hAnsiTheme="minorHAnsi" w:cstheme="minorHAnsi"/>
          <w:sz w:val="22"/>
          <w:szCs w:val="22"/>
        </w:rPr>
        <w:t xml:space="preserve">, które będą wykonywać czynności , które opisuje pkt 3 wraz z oświadczeniem ze </w:t>
      </w:r>
      <w:r w:rsidR="00836672" w:rsidRPr="00495EF6">
        <w:rPr>
          <w:rFonts w:asciiTheme="minorHAnsi" w:hAnsiTheme="minorHAnsi" w:cstheme="minorHAnsi"/>
          <w:sz w:val="22"/>
          <w:szCs w:val="22"/>
        </w:rPr>
        <w:t>osoby</w:t>
      </w:r>
      <w:r w:rsidR="001C70E1" w:rsidRPr="00495EF6">
        <w:rPr>
          <w:rFonts w:asciiTheme="minorHAnsi" w:hAnsiTheme="minorHAnsi" w:cstheme="minorHAnsi"/>
          <w:sz w:val="22"/>
          <w:szCs w:val="22"/>
        </w:rPr>
        <w:t xml:space="preserve"> te </w:t>
      </w:r>
      <w:r w:rsidR="00836672" w:rsidRPr="00495EF6">
        <w:rPr>
          <w:rFonts w:asciiTheme="minorHAnsi" w:hAnsiTheme="minorHAnsi" w:cstheme="minorHAnsi"/>
          <w:sz w:val="22"/>
          <w:szCs w:val="22"/>
        </w:rPr>
        <w:t>są</w:t>
      </w:r>
      <w:r w:rsidR="001C70E1" w:rsidRPr="00495EF6">
        <w:rPr>
          <w:rFonts w:asciiTheme="minorHAnsi" w:hAnsiTheme="minorHAnsi" w:cstheme="minorHAnsi"/>
          <w:sz w:val="22"/>
          <w:szCs w:val="22"/>
        </w:rPr>
        <w:t xml:space="preserve"> lub będą </w:t>
      </w:r>
      <w:r w:rsidR="00836672" w:rsidRPr="00495EF6">
        <w:rPr>
          <w:rFonts w:asciiTheme="minorHAnsi" w:hAnsiTheme="minorHAnsi" w:cstheme="minorHAnsi"/>
          <w:sz w:val="22"/>
          <w:szCs w:val="22"/>
        </w:rPr>
        <w:t>zatrudnione</w:t>
      </w:r>
      <w:r w:rsidR="001C70E1" w:rsidRPr="00495EF6">
        <w:rPr>
          <w:rFonts w:asciiTheme="minorHAnsi" w:hAnsiTheme="minorHAnsi" w:cstheme="minorHAnsi"/>
          <w:sz w:val="22"/>
          <w:szCs w:val="22"/>
        </w:rPr>
        <w:t xml:space="preserve"> na podstawie umowy o pracy</w:t>
      </w:r>
    </w:p>
    <w:p w14:paraId="14D33EEE" w14:textId="41D47121" w:rsidR="00847F01" w:rsidRPr="00495EF6" w:rsidRDefault="0059635C" w:rsidP="00495EF6">
      <w:pPr>
        <w:widowControl w:val="0"/>
        <w:ind w:right="-35"/>
        <w:jc w:val="both"/>
        <w:rPr>
          <w:rFonts w:asciiTheme="minorHAnsi" w:hAnsiTheme="minorHAnsi" w:cstheme="minorHAnsi"/>
          <w:sz w:val="22"/>
          <w:szCs w:val="22"/>
        </w:rPr>
      </w:pPr>
      <w:r w:rsidRPr="00495EF6">
        <w:rPr>
          <w:rFonts w:asciiTheme="minorHAnsi" w:hAnsiTheme="minorHAnsi" w:cstheme="minorHAnsi"/>
          <w:sz w:val="22"/>
          <w:szCs w:val="22"/>
        </w:rPr>
        <w:t>5.</w:t>
      </w:r>
      <w:r w:rsidR="00AB3325">
        <w:rPr>
          <w:rFonts w:asciiTheme="minorHAnsi" w:hAnsiTheme="minorHAnsi" w:cstheme="minorHAnsi"/>
          <w:sz w:val="22"/>
          <w:szCs w:val="22"/>
        </w:rPr>
        <w:t xml:space="preserve"> </w:t>
      </w:r>
      <w:r w:rsidRPr="00495EF6">
        <w:rPr>
          <w:rFonts w:asciiTheme="minorHAnsi" w:hAnsiTheme="minorHAnsi" w:cstheme="minorHAnsi"/>
          <w:sz w:val="22"/>
          <w:szCs w:val="22"/>
        </w:rPr>
        <w:t>W celu weryfikacji zatrudnienia przez wykonawcę lub Podwykonawcę, na podstawie umowy o pracę osób wykonujących wskazane przez Zamawiającego czynności w zakresie realizacji zamówienia , umowa przewiduje możliwość żądania przez zamawiającego w szczególności :</w:t>
      </w:r>
      <w:r w:rsidR="00847F01" w:rsidRPr="00495EF6">
        <w:rPr>
          <w:rFonts w:asciiTheme="minorHAnsi" w:hAnsiTheme="minorHAnsi" w:cstheme="minorHAnsi"/>
          <w:sz w:val="22"/>
          <w:szCs w:val="22"/>
        </w:rPr>
        <w:t xml:space="preserve"> </w:t>
      </w:r>
    </w:p>
    <w:p w14:paraId="455F6276" w14:textId="77777777" w:rsidR="00480AD3" w:rsidRPr="00495EF6" w:rsidRDefault="00480AD3" w:rsidP="00AB3325">
      <w:pPr>
        <w:numPr>
          <w:ilvl w:val="0"/>
          <w:numId w:val="12"/>
        </w:numPr>
        <w:suppressAutoHyphens w:val="0"/>
        <w:autoSpaceDN/>
        <w:ind w:left="284" w:firstLine="0"/>
        <w:jc w:val="both"/>
        <w:textAlignment w:val="auto"/>
        <w:rPr>
          <w:rFonts w:asciiTheme="minorHAnsi" w:hAnsiTheme="minorHAnsi" w:cstheme="minorHAnsi"/>
          <w:sz w:val="22"/>
          <w:szCs w:val="22"/>
        </w:rPr>
      </w:pPr>
      <w:r w:rsidRPr="00495EF6">
        <w:rPr>
          <w:rFonts w:asciiTheme="minorHAnsi" w:hAnsiTheme="minorHAnsi" w:cstheme="minorHAnsi"/>
          <w:sz w:val="22"/>
          <w:szCs w:val="22"/>
        </w:rPr>
        <w:t>oświadczenia zatrudnionego pracownika, lub</w:t>
      </w:r>
    </w:p>
    <w:p w14:paraId="775117C3" w14:textId="77777777" w:rsidR="00480AD3" w:rsidRPr="00495EF6" w:rsidRDefault="00480AD3" w:rsidP="00AB3325">
      <w:pPr>
        <w:numPr>
          <w:ilvl w:val="0"/>
          <w:numId w:val="12"/>
        </w:numPr>
        <w:suppressAutoHyphens w:val="0"/>
        <w:autoSpaceDN/>
        <w:ind w:left="284" w:firstLine="0"/>
        <w:jc w:val="both"/>
        <w:textAlignment w:val="auto"/>
        <w:rPr>
          <w:rFonts w:asciiTheme="minorHAnsi" w:hAnsiTheme="minorHAnsi" w:cstheme="minorHAnsi"/>
          <w:sz w:val="22"/>
          <w:szCs w:val="22"/>
        </w:rPr>
      </w:pPr>
      <w:r w:rsidRPr="00495EF6">
        <w:rPr>
          <w:rFonts w:asciiTheme="minorHAnsi" w:hAnsiTheme="minorHAnsi" w:cstheme="minorHAnsi"/>
          <w:sz w:val="22"/>
          <w:szCs w:val="22"/>
        </w:rPr>
        <w:t xml:space="preserve">oświadczenia wykonawcy lub podwykonawcy o zatrudnieniu pracownika na podstawie umowy o pracę, lub </w:t>
      </w:r>
    </w:p>
    <w:p w14:paraId="7D099E4E" w14:textId="77777777" w:rsidR="00480AD3" w:rsidRPr="00495EF6" w:rsidRDefault="00480AD3" w:rsidP="00AB3325">
      <w:pPr>
        <w:numPr>
          <w:ilvl w:val="0"/>
          <w:numId w:val="12"/>
        </w:numPr>
        <w:suppressAutoHyphens w:val="0"/>
        <w:autoSpaceDN/>
        <w:ind w:left="284" w:firstLine="0"/>
        <w:jc w:val="both"/>
        <w:textAlignment w:val="auto"/>
        <w:rPr>
          <w:rFonts w:asciiTheme="minorHAnsi" w:hAnsiTheme="minorHAnsi" w:cstheme="minorHAnsi"/>
          <w:sz w:val="22"/>
          <w:szCs w:val="22"/>
        </w:rPr>
      </w:pPr>
      <w:r w:rsidRPr="00495EF6">
        <w:rPr>
          <w:rFonts w:asciiTheme="minorHAnsi" w:hAnsiTheme="minorHAnsi" w:cstheme="minorHAnsi"/>
          <w:sz w:val="22"/>
          <w:szCs w:val="22"/>
        </w:rPr>
        <w:t>poświadczonej za zgodność z oryginałem kopii umowy o pracę zatrudnionego pracownika, lub</w:t>
      </w:r>
    </w:p>
    <w:p w14:paraId="4389939B" w14:textId="5A4587EB" w:rsidR="00480AD3" w:rsidRPr="00AB3325" w:rsidRDefault="00480AD3" w:rsidP="002555B9">
      <w:pPr>
        <w:numPr>
          <w:ilvl w:val="0"/>
          <w:numId w:val="12"/>
        </w:numPr>
        <w:suppressAutoHyphens w:val="0"/>
        <w:autoSpaceDN/>
        <w:ind w:left="502" w:firstLine="0"/>
        <w:jc w:val="both"/>
        <w:textAlignment w:val="auto"/>
        <w:rPr>
          <w:rFonts w:asciiTheme="minorHAnsi" w:hAnsiTheme="minorHAnsi" w:cstheme="minorHAnsi"/>
          <w:sz w:val="22"/>
          <w:szCs w:val="22"/>
        </w:rPr>
      </w:pPr>
      <w:r w:rsidRPr="00AB3325">
        <w:rPr>
          <w:rFonts w:asciiTheme="minorHAnsi" w:hAnsiTheme="minorHAnsi" w:cstheme="minorHAnsi"/>
          <w:sz w:val="22"/>
          <w:szCs w:val="22"/>
        </w:rPr>
        <w:t>innych dokumentów</w:t>
      </w:r>
      <w:r w:rsidR="00AB3325">
        <w:rPr>
          <w:rFonts w:asciiTheme="minorHAnsi" w:hAnsiTheme="minorHAnsi" w:cstheme="minorHAnsi"/>
          <w:sz w:val="22"/>
          <w:szCs w:val="22"/>
        </w:rPr>
        <w:t xml:space="preserve"> </w:t>
      </w:r>
      <w:r w:rsidRPr="00AB3325">
        <w:rPr>
          <w:rFonts w:asciiTheme="minorHAnsi" w:hAnsiTheme="minorHAnsi" w:cstheme="minorHAnsi"/>
          <w:sz w:val="22"/>
          <w:szCs w:val="22"/>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0FF0838B" w14:textId="443C524F" w:rsidR="00480AD3" w:rsidRPr="00495EF6" w:rsidRDefault="00480AD3" w:rsidP="005C6A9F">
      <w:pPr>
        <w:suppressAutoHyphens w:val="0"/>
        <w:autoSpaceDN/>
        <w:ind w:left="142"/>
        <w:jc w:val="both"/>
        <w:textAlignment w:val="auto"/>
        <w:rPr>
          <w:rFonts w:asciiTheme="minorHAnsi" w:hAnsiTheme="minorHAnsi" w:cstheme="minorHAnsi"/>
          <w:sz w:val="22"/>
          <w:szCs w:val="22"/>
        </w:rPr>
      </w:pPr>
      <w:r w:rsidRPr="00495EF6">
        <w:rPr>
          <w:rFonts w:asciiTheme="minorHAnsi" w:hAnsiTheme="minorHAnsi" w:cstheme="minorHAnsi"/>
          <w:sz w:val="22"/>
          <w:szCs w:val="22"/>
        </w:rPr>
        <w:t>W przypadku zmiany osób zatrudnionych przez wykonawcę do wykonywania czynności o których mowa w umow</w:t>
      </w:r>
      <w:r w:rsidR="00D81A34">
        <w:rPr>
          <w:rFonts w:asciiTheme="minorHAnsi" w:hAnsiTheme="minorHAnsi" w:cstheme="minorHAnsi"/>
          <w:sz w:val="22"/>
          <w:szCs w:val="22"/>
        </w:rPr>
        <w:t>ie</w:t>
      </w:r>
      <w:r w:rsidRPr="00495EF6">
        <w:rPr>
          <w:rFonts w:asciiTheme="minorHAnsi" w:hAnsiTheme="minorHAnsi" w:cstheme="minorHAnsi"/>
          <w:sz w:val="22"/>
          <w:szCs w:val="22"/>
        </w:rPr>
        <w:t>, wykonawca jest zobowiązany do przedłożenia stosownych dokumentów, o których mowa w § 1</w:t>
      </w:r>
      <w:r w:rsidR="00D81A34">
        <w:rPr>
          <w:rFonts w:asciiTheme="minorHAnsi" w:hAnsiTheme="minorHAnsi" w:cstheme="minorHAnsi"/>
          <w:sz w:val="22"/>
          <w:szCs w:val="22"/>
        </w:rPr>
        <w:t>6</w:t>
      </w:r>
      <w:r w:rsidRPr="00495EF6">
        <w:rPr>
          <w:rFonts w:asciiTheme="minorHAnsi" w:hAnsiTheme="minorHAnsi" w:cstheme="minorHAnsi"/>
          <w:sz w:val="22"/>
          <w:szCs w:val="22"/>
        </w:rPr>
        <w:t xml:space="preserve"> ust. </w:t>
      </w:r>
      <w:r w:rsidR="00D81A34">
        <w:rPr>
          <w:rFonts w:asciiTheme="minorHAnsi" w:hAnsiTheme="minorHAnsi" w:cstheme="minorHAnsi"/>
          <w:sz w:val="22"/>
          <w:szCs w:val="22"/>
        </w:rPr>
        <w:t>4</w:t>
      </w:r>
      <w:r w:rsidRPr="00495EF6">
        <w:rPr>
          <w:rFonts w:asciiTheme="minorHAnsi" w:hAnsiTheme="minorHAnsi" w:cstheme="minorHAnsi"/>
          <w:sz w:val="22"/>
          <w:szCs w:val="22"/>
        </w:rPr>
        <w:t xml:space="preserve"> i dotyczących nowego pracownika, w terminie 5 dni od dnia rozpoczęcia wykonywania przez tę osobę czynności, o których mowa w § 1</w:t>
      </w:r>
      <w:r w:rsidR="00D81A34">
        <w:rPr>
          <w:rFonts w:asciiTheme="minorHAnsi" w:hAnsiTheme="minorHAnsi" w:cstheme="minorHAnsi"/>
          <w:sz w:val="22"/>
          <w:szCs w:val="22"/>
        </w:rPr>
        <w:t>6</w:t>
      </w:r>
      <w:r w:rsidRPr="00495EF6">
        <w:rPr>
          <w:rFonts w:asciiTheme="minorHAnsi" w:hAnsiTheme="minorHAnsi" w:cstheme="minorHAnsi"/>
          <w:sz w:val="22"/>
          <w:szCs w:val="22"/>
        </w:rPr>
        <w:t xml:space="preserve"> ust. </w:t>
      </w:r>
      <w:r w:rsidR="005C6A9F">
        <w:rPr>
          <w:rFonts w:asciiTheme="minorHAnsi" w:hAnsiTheme="minorHAnsi" w:cstheme="minorHAnsi"/>
          <w:sz w:val="22"/>
          <w:szCs w:val="22"/>
        </w:rPr>
        <w:t>3</w:t>
      </w:r>
      <w:r w:rsidRPr="00495EF6">
        <w:rPr>
          <w:rFonts w:asciiTheme="minorHAnsi" w:hAnsiTheme="minorHAnsi" w:cstheme="minorHAnsi"/>
          <w:sz w:val="22"/>
          <w:szCs w:val="22"/>
        </w:rPr>
        <w:t xml:space="preserve"> umowy.</w:t>
      </w:r>
    </w:p>
    <w:p w14:paraId="0D390AF2" w14:textId="77777777" w:rsidR="00AB3325" w:rsidRDefault="00AB3325" w:rsidP="00266C1B">
      <w:pPr>
        <w:autoSpaceDE w:val="0"/>
        <w:spacing w:line="264" w:lineRule="auto"/>
        <w:ind w:left="4248" w:firstLine="708"/>
        <w:rPr>
          <w:rFonts w:asciiTheme="minorHAnsi" w:eastAsia="Verdana" w:hAnsiTheme="minorHAnsi" w:cstheme="minorHAnsi"/>
          <w:b/>
          <w:bCs/>
          <w:sz w:val="22"/>
          <w:szCs w:val="22"/>
        </w:rPr>
      </w:pPr>
    </w:p>
    <w:p w14:paraId="3C576E5F" w14:textId="686D42CD" w:rsidR="00480AD3" w:rsidRPr="00051F83" w:rsidRDefault="00480AD3" w:rsidP="00266C1B">
      <w:pPr>
        <w:autoSpaceDE w:val="0"/>
        <w:spacing w:line="264" w:lineRule="auto"/>
        <w:ind w:left="4248" w:firstLine="708"/>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D81A34">
        <w:rPr>
          <w:rFonts w:asciiTheme="minorHAnsi" w:eastAsia="Verdana" w:hAnsiTheme="minorHAnsi" w:cstheme="minorHAnsi"/>
          <w:b/>
          <w:bCs/>
          <w:sz w:val="22"/>
          <w:szCs w:val="22"/>
        </w:rPr>
        <w:t>7</w:t>
      </w:r>
    </w:p>
    <w:p w14:paraId="76EB778E" w14:textId="60D1F1D1"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Odpowiedzialność za szkody i ubezpieczenie</w:t>
      </w:r>
    </w:p>
    <w:p w14:paraId="425680B1" w14:textId="77777777"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1. Z chwilą rozpoczęcia przez Wykonawcę wykonywania przedmiotu umowy, Wykonawca ponosi pełną odpowiedzialność, w szczególności za :</w:t>
      </w:r>
    </w:p>
    <w:p w14:paraId="0B93E04B" w14:textId="77777777" w:rsidR="00480AD3" w:rsidRPr="00051F83" w:rsidRDefault="00480AD3" w:rsidP="00AB3325">
      <w:pPr>
        <w:autoSpaceDE w:val="0"/>
        <w:spacing w:line="264" w:lineRule="auto"/>
        <w:ind w:left="284"/>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1) szkody oraz następstwa nieszczęśliwych wypadków pracowników i osób trzecich powstałe </w:t>
      </w:r>
      <w:r w:rsidRPr="00051F83">
        <w:rPr>
          <w:rFonts w:asciiTheme="minorHAnsi" w:eastAsia="Verdana" w:hAnsiTheme="minorHAnsi" w:cstheme="minorHAnsi"/>
          <w:sz w:val="22"/>
          <w:szCs w:val="22"/>
        </w:rPr>
        <w:br/>
        <w:t>w związku z realizowaną usługą,</w:t>
      </w:r>
    </w:p>
    <w:p w14:paraId="4310567E" w14:textId="77777777" w:rsidR="00480AD3" w:rsidRPr="00051F83" w:rsidRDefault="00480AD3" w:rsidP="00AB3325">
      <w:pPr>
        <w:autoSpaceDE w:val="0"/>
        <w:spacing w:line="264" w:lineRule="auto"/>
        <w:ind w:left="284"/>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2) szkody wynikające ze zniszczenia obiektów, materiałów, sprzętu i innego mienia ruchomego związanego z realizowaną usługą,</w:t>
      </w:r>
    </w:p>
    <w:p w14:paraId="64D2F0EB" w14:textId="77777777" w:rsidR="00480AD3" w:rsidRPr="00051F83" w:rsidRDefault="00480AD3" w:rsidP="00AB3325">
      <w:pPr>
        <w:autoSpaceDE w:val="0"/>
        <w:spacing w:line="264" w:lineRule="auto"/>
        <w:ind w:left="284"/>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3) szkody wynikające ze zniszczenia własności osób trzecich spowodowane zaniedbaniem Wykonawcy,</w:t>
      </w:r>
    </w:p>
    <w:p w14:paraId="0B715CB6" w14:textId="77777777" w:rsidR="00480AD3" w:rsidRPr="00051F83" w:rsidRDefault="00480AD3" w:rsidP="00AB3325">
      <w:pPr>
        <w:autoSpaceDE w:val="0"/>
        <w:spacing w:line="264" w:lineRule="auto"/>
        <w:ind w:left="284"/>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4) szkody wynikłe z nieterminowej realizacji usług.</w:t>
      </w:r>
    </w:p>
    <w:p w14:paraId="16FE76D4" w14:textId="156480C9" w:rsidR="00480AD3" w:rsidRDefault="00480AD3" w:rsidP="00266C1B">
      <w:pPr>
        <w:tabs>
          <w:tab w:val="left" w:pos="0"/>
        </w:tabs>
        <w:autoSpaceDE w:val="0"/>
        <w:spacing w:line="264" w:lineRule="auto"/>
        <w:jc w:val="both"/>
        <w:rPr>
          <w:rFonts w:asciiTheme="minorHAnsi" w:eastAsia="Verdana" w:hAnsiTheme="minorHAnsi" w:cstheme="minorHAnsi"/>
          <w:color w:val="0D0D0D" w:themeColor="text1" w:themeTint="F2"/>
          <w:sz w:val="22"/>
          <w:szCs w:val="22"/>
        </w:rPr>
      </w:pPr>
      <w:r w:rsidRPr="00051F83">
        <w:rPr>
          <w:rFonts w:asciiTheme="minorHAnsi" w:eastAsia="Verdana" w:hAnsiTheme="minorHAnsi" w:cstheme="minorHAnsi"/>
          <w:sz w:val="22"/>
          <w:szCs w:val="22"/>
        </w:rPr>
        <w:t xml:space="preserve">2.  Wykonawca zobowiązany jest posiadać opłaconą polisę OC z tytułu prowadzonej działalności przez okres trwania umowy, a w przypadku jej braku inny dokument potwierdzający, że Wykonawca posiada ubezpieczenie z tytułu OC zdolne do obsługi ewentualnych roszczeń w zakresie wykonanej usługi. Suma gwarancyjna ubezpieczenia powinna opiewać na kwotę nie mniejszą niż </w:t>
      </w:r>
      <w:r w:rsidRPr="00A00B8B">
        <w:rPr>
          <w:rFonts w:asciiTheme="minorHAnsi" w:eastAsia="Verdana" w:hAnsiTheme="minorHAnsi" w:cstheme="minorHAnsi"/>
          <w:color w:val="0D0D0D" w:themeColor="text1" w:themeTint="F2"/>
          <w:sz w:val="22"/>
          <w:szCs w:val="22"/>
        </w:rPr>
        <w:t>1 000 000,00zł.</w:t>
      </w:r>
    </w:p>
    <w:p w14:paraId="3C109FFE" w14:textId="47866DC5" w:rsidR="009A2A1D" w:rsidRPr="009A2A1D" w:rsidRDefault="009A2A1D" w:rsidP="009A2A1D">
      <w:pPr>
        <w:suppressAutoHyphens w:val="0"/>
        <w:autoSpaceDN/>
        <w:jc w:val="both"/>
        <w:textAlignment w:val="auto"/>
        <w:rPr>
          <w:rFonts w:asciiTheme="minorHAnsi" w:eastAsiaTheme="minorHAnsi" w:hAnsiTheme="minorHAnsi" w:cstheme="minorHAnsi"/>
          <w:color w:val="FF0000"/>
          <w:kern w:val="0"/>
          <w:sz w:val="22"/>
          <w:szCs w:val="22"/>
          <w:lang w:eastAsia="en-US" w:bidi="ar-SA"/>
        </w:rPr>
      </w:pPr>
      <w:r w:rsidRPr="009A2A1D">
        <w:rPr>
          <w:rFonts w:asciiTheme="minorHAnsi" w:eastAsiaTheme="minorHAnsi" w:hAnsiTheme="minorHAnsi" w:cstheme="minorBidi"/>
          <w:b/>
          <w:bCs/>
          <w:color w:val="FF0000"/>
          <w:kern w:val="0"/>
          <w:sz w:val="22"/>
          <w:szCs w:val="22"/>
          <w:lang w:eastAsia="pl-PL" w:bidi="ar-SA"/>
        </w:rPr>
        <w:t>Dokumenty ubezpieczenia</w:t>
      </w:r>
      <w:r w:rsidR="007F3999">
        <w:rPr>
          <w:rFonts w:asciiTheme="minorHAnsi" w:eastAsiaTheme="minorHAnsi" w:hAnsiTheme="minorHAnsi" w:cstheme="minorBidi"/>
          <w:b/>
          <w:bCs/>
          <w:color w:val="FF0000"/>
          <w:kern w:val="0"/>
          <w:sz w:val="22"/>
          <w:szCs w:val="22"/>
          <w:lang w:eastAsia="pl-PL" w:bidi="ar-SA"/>
        </w:rPr>
        <w:t>,</w:t>
      </w:r>
      <w:r w:rsidRPr="009A2A1D">
        <w:rPr>
          <w:rFonts w:asciiTheme="minorHAnsi" w:eastAsiaTheme="minorHAnsi" w:hAnsiTheme="minorHAnsi" w:cstheme="minorBidi"/>
          <w:b/>
          <w:bCs/>
          <w:color w:val="FF0000"/>
          <w:kern w:val="0"/>
          <w:sz w:val="22"/>
          <w:szCs w:val="22"/>
          <w:lang w:eastAsia="pl-PL" w:bidi="ar-SA"/>
        </w:rPr>
        <w:t xml:space="preserve"> o których mowa dotyczą ubezpieczenia OC w związku z prowadzoną działalnością.</w:t>
      </w:r>
    </w:p>
    <w:p w14:paraId="3B216C25" w14:textId="06B61C98" w:rsidR="00480AD3" w:rsidRPr="00051F83" w:rsidRDefault="00480AD3" w:rsidP="00266C1B">
      <w:pPr>
        <w:tabs>
          <w:tab w:val="left" w:pos="0"/>
        </w:tabs>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3.  Wykonawca zobowiązuje się do kontynuacji </w:t>
      </w:r>
      <w:r w:rsidR="00D32958">
        <w:rPr>
          <w:rFonts w:asciiTheme="minorHAnsi" w:eastAsia="Verdana" w:hAnsiTheme="minorHAnsi" w:cstheme="minorHAnsi"/>
          <w:sz w:val="22"/>
          <w:szCs w:val="22"/>
        </w:rPr>
        <w:t>ubezpieczenia</w:t>
      </w:r>
      <w:r w:rsidR="00D32958" w:rsidRPr="00051F83">
        <w:rPr>
          <w:rFonts w:asciiTheme="minorHAnsi" w:eastAsia="Verdana" w:hAnsiTheme="minorHAnsi" w:cstheme="minorHAnsi"/>
          <w:sz w:val="22"/>
          <w:szCs w:val="22"/>
        </w:rPr>
        <w:t xml:space="preserve"> </w:t>
      </w:r>
      <w:r w:rsidRPr="00051F83">
        <w:rPr>
          <w:rFonts w:asciiTheme="minorHAnsi" w:eastAsia="Verdana" w:hAnsiTheme="minorHAnsi" w:cstheme="minorHAnsi"/>
          <w:sz w:val="22"/>
          <w:szCs w:val="22"/>
        </w:rPr>
        <w:t>OC przez cały okres trwania umowy. Jednocześnie Wykonawca zobowiązany jest dostarczać potwierdzenie uiszczenia opłat na kontynuację ubezpieczenia.</w:t>
      </w:r>
    </w:p>
    <w:p w14:paraId="0C3EAC13" w14:textId="58CB9572"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4.  W przypadku jeśli Wykonawca nie wywiąże się z powyższego obowiązku w terminie 14 dni, Zamawiający zastrzega sobie prawo do zawarcia </w:t>
      </w:r>
      <w:r w:rsidR="00D32958">
        <w:rPr>
          <w:rFonts w:asciiTheme="minorHAnsi" w:eastAsia="Verdana" w:hAnsiTheme="minorHAnsi" w:cstheme="minorHAnsi"/>
          <w:sz w:val="22"/>
          <w:szCs w:val="22"/>
        </w:rPr>
        <w:t>umowy ubezpieczenia</w:t>
      </w:r>
      <w:r w:rsidR="00D32958" w:rsidRPr="00051F83">
        <w:rPr>
          <w:rFonts w:asciiTheme="minorHAnsi" w:eastAsia="Verdana" w:hAnsiTheme="minorHAnsi" w:cstheme="minorHAnsi"/>
          <w:sz w:val="22"/>
          <w:szCs w:val="22"/>
        </w:rPr>
        <w:t xml:space="preserve"> </w:t>
      </w:r>
      <w:r w:rsidRPr="00051F83">
        <w:rPr>
          <w:rFonts w:asciiTheme="minorHAnsi" w:eastAsia="Verdana" w:hAnsiTheme="minorHAnsi" w:cstheme="minorHAnsi"/>
          <w:sz w:val="22"/>
          <w:szCs w:val="22"/>
        </w:rPr>
        <w:t>OC, o któr</w:t>
      </w:r>
      <w:r w:rsidR="00D32958">
        <w:rPr>
          <w:rFonts w:asciiTheme="minorHAnsi" w:eastAsia="Verdana" w:hAnsiTheme="minorHAnsi" w:cstheme="minorHAnsi"/>
          <w:sz w:val="22"/>
          <w:szCs w:val="22"/>
        </w:rPr>
        <w:t>ym</w:t>
      </w:r>
      <w:r w:rsidRPr="00051F83">
        <w:rPr>
          <w:rFonts w:asciiTheme="minorHAnsi" w:eastAsia="Verdana" w:hAnsiTheme="minorHAnsi" w:cstheme="minorHAnsi"/>
          <w:sz w:val="22"/>
          <w:szCs w:val="22"/>
        </w:rPr>
        <w:t xml:space="preserve"> mowa </w:t>
      </w:r>
      <w:r w:rsidRPr="00051F83">
        <w:rPr>
          <w:rFonts w:asciiTheme="minorHAnsi" w:eastAsia="Verdana" w:hAnsiTheme="minorHAnsi" w:cstheme="minorHAnsi"/>
          <w:sz w:val="22"/>
          <w:szCs w:val="22"/>
        </w:rPr>
        <w:br/>
      </w:r>
      <w:r w:rsidRPr="00051F83">
        <w:rPr>
          <w:rFonts w:asciiTheme="minorHAnsi" w:eastAsia="Verdana" w:hAnsiTheme="minorHAnsi" w:cstheme="minorHAnsi"/>
          <w:sz w:val="22"/>
          <w:szCs w:val="22"/>
        </w:rPr>
        <w:lastRenderedPageBreak/>
        <w:t>w ust. 1 w imieniu i na rzecz Wykonawcy oraz potrącenia</w:t>
      </w:r>
      <w:r w:rsidRPr="00051F83">
        <w:rPr>
          <w:rFonts w:asciiTheme="minorHAnsi" w:hAnsiTheme="minorHAnsi" w:cstheme="minorHAnsi"/>
          <w:sz w:val="22"/>
          <w:szCs w:val="22"/>
        </w:rPr>
        <w:t xml:space="preserve"> kosztu tego ubezpieczenia </w:t>
      </w:r>
      <w:r w:rsidRPr="00051F83">
        <w:rPr>
          <w:rFonts w:asciiTheme="minorHAnsi" w:hAnsiTheme="minorHAnsi" w:cstheme="minorHAnsi"/>
          <w:sz w:val="22"/>
          <w:szCs w:val="22"/>
        </w:rPr>
        <w:br/>
        <w:t>z wynagrodzenia Wykonawcy.</w:t>
      </w:r>
    </w:p>
    <w:p w14:paraId="5B5C0634" w14:textId="162400F8" w:rsidR="00480AD3" w:rsidRPr="00051F83" w:rsidRDefault="00480AD3" w:rsidP="00266C1B">
      <w:pPr>
        <w:autoSpaceDE w:val="0"/>
        <w:spacing w:line="264" w:lineRule="auto"/>
        <w:jc w:val="both"/>
        <w:rPr>
          <w:rFonts w:asciiTheme="minorHAnsi" w:eastAsia="Verdana" w:hAnsiTheme="minorHAnsi" w:cstheme="minorHAnsi"/>
          <w:sz w:val="22"/>
          <w:szCs w:val="22"/>
        </w:rPr>
      </w:pPr>
      <w:r w:rsidRPr="00051F83">
        <w:rPr>
          <w:rFonts w:asciiTheme="minorHAnsi" w:eastAsia="Verdana" w:hAnsiTheme="minorHAnsi" w:cstheme="minorHAnsi"/>
          <w:sz w:val="22"/>
          <w:szCs w:val="22"/>
        </w:rPr>
        <w:t xml:space="preserve">5.  Wykonawca przedstawi Zamawiającemu kopie </w:t>
      </w:r>
      <w:r w:rsidR="00D32958">
        <w:rPr>
          <w:rFonts w:asciiTheme="minorHAnsi" w:eastAsia="Verdana" w:hAnsiTheme="minorHAnsi" w:cstheme="minorHAnsi"/>
          <w:sz w:val="22"/>
          <w:szCs w:val="22"/>
        </w:rPr>
        <w:t>dokumentów potwierdzających zawarcie</w:t>
      </w:r>
      <w:r w:rsidRPr="00051F83">
        <w:rPr>
          <w:rFonts w:asciiTheme="minorHAnsi" w:eastAsia="Verdana" w:hAnsiTheme="minorHAnsi" w:cstheme="minorHAnsi"/>
          <w:sz w:val="22"/>
          <w:szCs w:val="22"/>
        </w:rPr>
        <w:t xml:space="preserve"> ubezpieczeni</w:t>
      </w:r>
      <w:r w:rsidR="00D32958">
        <w:rPr>
          <w:rFonts w:asciiTheme="minorHAnsi" w:eastAsia="Verdana" w:hAnsiTheme="minorHAnsi" w:cstheme="minorHAnsi"/>
          <w:sz w:val="22"/>
          <w:szCs w:val="22"/>
        </w:rPr>
        <w:t>a</w:t>
      </w:r>
      <w:r w:rsidRPr="00051F83">
        <w:rPr>
          <w:rFonts w:asciiTheme="minorHAnsi" w:eastAsia="Verdana" w:hAnsiTheme="minorHAnsi" w:cstheme="minorHAnsi"/>
          <w:sz w:val="22"/>
          <w:szCs w:val="22"/>
        </w:rPr>
        <w:t xml:space="preserve"> w terminie 3 dni od dnia podpisania umowy wraz z dowodem opłacenia należnej składki. </w:t>
      </w:r>
    </w:p>
    <w:p w14:paraId="7466E6A8" w14:textId="77777777" w:rsidR="00480AD3" w:rsidRPr="00051F83" w:rsidRDefault="00480AD3" w:rsidP="00266C1B">
      <w:pPr>
        <w:autoSpaceDE w:val="0"/>
        <w:spacing w:line="264" w:lineRule="auto"/>
        <w:jc w:val="both"/>
        <w:rPr>
          <w:rFonts w:asciiTheme="minorHAnsi" w:hAnsiTheme="minorHAnsi" w:cstheme="minorHAnsi"/>
          <w:sz w:val="22"/>
          <w:szCs w:val="22"/>
        </w:rPr>
      </w:pPr>
      <w:r w:rsidRPr="00051F83">
        <w:rPr>
          <w:rFonts w:asciiTheme="minorHAnsi" w:eastAsia="Verdana" w:hAnsiTheme="minorHAnsi" w:cstheme="minorHAnsi"/>
          <w:sz w:val="22"/>
          <w:szCs w:val="22"/>
        </w:rPr>
        <w:t xml:space="preserve">6. </w:t>
      </w:r>
      <w:r w:rsidRPr="00051F83">
        <w:rPr>
          <w:rFonts w:asciiTheme="minorHAnsi" w:hAnsiTheme="minorHAnsi" w:cstheme="minorHAnsi"/>
          <w:sz w:val="22"/>
          <w:szCs w:val="22"/>
        </w:rPr>
        <w:t>Wykonawca jest odpowiedzialny za prawidłową organizację i zabezpieczenie prac w czasie ich trwania.</w:t>
      </w:r>
    </w:p>
    <w:p w14:paraId="2AABBF35" w14:textId="65F78C54" w:rsidR="00480AD3" w:rsidRPr="00051F83" w:rsidRDefault="00480AD3" w:rsidP="00266C1B">
      <w:pPr>
        <w:autoSpaceDE w:val="0"/>
        <w:spacing w:line="264" w:lineRule="auto"/>
        <w:jc w:val="both"/>
        <w:rPr>
          <w:rFonts w:asciiTheme="minorHAnsi" w:hAnsiTheme="minorHAnsi" w:cstheme="minorHAnsi"/>
          <w:sz w:val="22"/>
          <w:szCs w:val="22"/>
        </w:rPr>
      </w:pPr>
      <w:r w:rsidRPr="00051F83">
        <w:rPr>
          <w:rFonts w:asciiTheme="minorHAnsi" w:hAnsiTheme="minorHAnsi" w:cstheme="minorHAnsi"/>
          <w:sz w:val="22"/>
          <w:szCs w:val="22"/>
        </w:rPr>
        <w:t>7. Wykonawca ponosi odpowiedzialność za prawidłowe gospodarowanie odpadami komunalnymi zgodnie z obowiązującymi przepisami. Dotyczy to odbierania odpadów komunalnych i przekazania ich do instalacji</w:t>
      </w:r>
      <w:r w:rsidR="00D32958">
        <w:rPr>
          <w:rFonts w:asciiTheme="minorHAnsi" w:hAnsiTheme="minorHAnsi" w:cstheme="minorHAnsi"/>
          <w:sz w:val="22"/>
          <w:szCs w:val="22"/>
        </w:rPr>
        <w:t>,</w:t>
      </w:r>
      <w:r w:rsidRPr="00051F83">
        <w:rPr>
          <w:rFonts w:asciiTheme="minorHAnsi" w:hAnsiTheme="minorHAnsi" w:cstheme="minorHAnsi"/>
          <w:sz w:val="22"/>
          <w:szCs w:val="22"/>
        </w:rPr>
        <w:t xml:space="preserve"> o których mowa w § 1 i 3. </w:t>
      </w:r>
    </w:p>
    <w:p w14:paraId="19D3179E" w14:textId="77777777" w:rsidR="00480AD3" w:rsidRPr="00051F83" w:rsidRDefault="00480AD3" w:rsidP="00266C1B">
      <w:pPr>
        <w:autoSpaceDE w:val="0"/>
        <w:spacing w:line="264" w:lineRule="auto"/>
        <w:jc w:val="both"/>
        <w:rPr>
          <w:rFonts w:asciiTheme="minorHAnsi" w:hAnsiTheme="minorHAnsi" w:cstheme="minorHAnsi"/>
          <w:sz w:val="22"/>
          <w:szCs w:val="22"/>
        </w:rPr>
      </w:pPr>
      <w:r w:rsidRPr="00051F83">
        <w:rPr>
          <w:rFonts w:asciiTheme="minorHAnsi" w:hAnsiTheme="minorHAnsi" w:cstheme="minorHAnsi"/>
          <w:sz w:val="22"/>
          <w:szCs w:val="22"/>
        </w:rPr>
        <w:t>8. Wykonawca w okresie wykonywania przedmiotu umowy ponosi w stosunku do osób trzecich pełną odpowiedzialność za szkody wyrządzone tym osobom, powstałe w związku z wykonaniem przedmiotu umowy.</w:t>
      </w:r>
    </w:p>
    <w:p w14:paraId="523DC730" w14:textId="77777777" w:rsidR="00480AD3" w:rsidRPr="00051F83" w:rsidRDefault="00480AD3" w:rsidP="00266C1B">
      <w:pPr>
        <w:autoSpaceDE w:val="0"/>
        <w:spacing w:line="264" w:lineRule="auto"/>
        <w:jc w:val="both"/>
        <w:rPr>
          <w:rFonts w:asciiTheme="minorHAnsi" w:eastAsia="Verdana" w:hAnsiTheme="minorHAnsi" w:cstheme="minorHAnsi"/>
          <w:b/>
          <w:bCs/>
          <w:sz w:val="22"/>
          <w:szCs w:val="22"/>
        </w:rPr>
      </w:pPr>
      <w:r w:rsidRPr="00051F83">
        <w:rPr>
          <w:rFonts w:asciiTheme="minorHAnsi" w:hAnsiTheme="minorHAnsi" w:cstheme="minorHAnsi"/>
          <w:sz w:val="22"/>
          <w:szCs w:val="22"/>
        </w:rPr>
        <w:t>9. W przypadku występowania osób trzecich z roszczeniami bezpośrednio do Zamawiającego, Wykonawca zobowiązuje się niezwłocznie zwrócić wszelkie koszty  poniesione przez Zamawiającego, w tym kwoty zasądzone prawomocnymi wyrokami łącznie z kosztami zastępstwa procesowego.</w:t>
      </w:r>
    </w:p>
    <w:p w14:paraId="4563EE38" w14:textId="77777777" w:rsidR="00A00B8B" w:rsidRDefault="00A00B8B" w:rsidP="00266C1B">
      <w:pPr>
        <w:autoSpaceDE w:val="0"/>
        <w:spacing w:line="264" w:lineRule="auto"/>
        <w:jc w:val="center"/>
        <w:rPr>
          <w:rFonts w:asciiTheme="minorHAnsi" w:eastAsia="Verdana" w:hAnsiTheme="minorHAnsi" w:cstheme="minorHAnsi"/>
          <w:b/>
          <w:bCs/>
          <w:sz w:val="22"/>
          <w:szCs w:val="22"/>
        </w:rPr>
      </w:pPr>
    </w:p>
    <w:p w14:paraId="13A9E53E" w14:textId="29B5762B" w:rsidR="00480AD3" w:rsidRPr="00051F8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 1</w:t>
      </w:r>
      <w:r w:rsidR="00D81A34">
        <w:rPr>
          <w:rFonts w:asciiTheme="minorHAnsi" w:eastAsia="Verdana" w:hAnsiTheme="minorHAnsi" w:cstheme="minorHAnsi"/>
          <w:b/>
          <w:bCs/>
          <w:sz w:val="22"/>
          <w:szCs w:val="22"/>
        </w:rPr>
        <w:t>8</w:t>
      </w:r>
    </w:p>
    <w:p w14:paraId="7030D94A" w14:textId="087FE5A7" w:rsidR="00480AD3" w:rsidRDefault="00480AD3" w:rsidP="00266C1B">
      <w:pPr>
        <w:autoSpaceDE w:val="0"/>
        <w:spacing w:line="264" w:lineRule="auto"/>
        <w:jc w:val="center"/>
        <w:rPr>
          <w:rFonts w:asciiTheme="minorHAnsi" w:eastAsia="Verdana" w:hAnsiTheme="minorHAnsi" w:cstheme="minorHAnsi"/>
          <w:b/>
          <w:bCs/>
          <w:sz w:val="22"/>
          <w:szCs w:val="22"/>
        </w:rPr>
      </w:pPr>
      <w:r w:rsidRPr="00051F83">
        <w:rPr>
          <w:rFonts w:asciiTheme="minorHAnsi" w:eastAsia="Verdana" w:hAnsiTheme="minorHAnsi" w:cstheme="minorHAnsi"/>
          <w:b/>
          <w:bCs/>
          <w:sz w:val="22"/>
          <w:szCs w:val="22"/>
        </w:rPr>
        <w:t>Przetwarzanie danych osobowych</w:t>
      </w:r>
      <w:r w:rsidR="00177677">
        <w:rPr>
          <w:rFonts w:asciiTheme="minorHAnsi" w:eastAsia="Verdana" w:hAnsiTheme="minorHAnsi" w:cstheme="minorHAnsi"/>
          <w:b/>
          <w:bCs/>
          <w:sz w:val="22"/>
          <w:szCs w:val="22"/>
        </w:rPr>
        <w:t xml:space="preserve"> RODO</w:t>
      </w:r>
    </w:p>
    <w:p w14:paraId="3EFC29C7"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1. 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 że:</w:t>
      </w:r>
    </w:p>
    <w:p w14:paraId="6ADB7C73"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a. Administratorem danych osobowych jest Wójt Gminy Rawa Mazowiecka, Al. Konstytucji 3 Maja 32, 96-200 Rawa Mazowiecka, tel.: +48 (46) 8144241, fax: +48 (46) 8144241, e-mail: sekretariat@rawam.ug.gov.pl</w:t>
      </w:r>
    </w:p>
    <w:p w14:paraId="01423AB9"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b. Administrator wyznaczył inspektora ochrony danych osobowych, z którym może się Pani/Pan skontaktować poprzez e-mail iod@rawam.ug.gov.pl Z inspektorem ochrony danych można się kontaktować we wszystkich sprawach dotyczących przetwarzania danych osobowych przez Urząd Gminy Rawa Mazowiecka oraz korzystania z praw związanych z przetwarzaniem danych.</w:t>
      </w:r>
    </w:p>
    <w:p w14:paraId="64D370E5"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c. Podanie danych osobowych jest warunkiem koniecznym do realizacji sprawy w Urzędzie Gminy Rawa Mazowiecka.</w:t>
      </w:r>
    </w:p>
    <w:p w14:paraId="1E9EE90C"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d. Ogólną podstawę do przetwarzania danych stanowi art. 6 ust. 1 lit. b i c oraz art. 10 ogólnego rozporządzenia.</w:t>
      </w:r>
    </w:p>
    <w:p w14:paraId="515F26DC"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e. Szczegółowe cele przetwarzania danych zostały wskazane w następujących przepisach:</w:t>
      </w:r>
    </w:p>
    <w:p w14:paraId="4A6293EC"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ustawie z dnia 11 września 2019 r. – Prawo zamówień publicznych;</w:t>
      </w:r>
    </w:p>
    <w:p w14:paraId="42D1A1F2"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ustawie z dnia 23 kwietnia 1964 r. – Kodeks cywilny;</w:t>
      </w:r>
    </w:p>
    <w:p w14:paraId="7F3E9940"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ustawie z dnia 27 sierpnia 2009 r. o finansach publicznych;</w:t>
      </w:r>
    </w:p>
    <w:p w14:paraId="1F8A3260"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ustawie z dnia 29 września 1994 r. o rachunkowości.</w:t>
      </w:r>
    </w:p>
    <w:p w14:paraId="13BB45C0"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f. Pani/Pana dane będą przetwarzane w celu:</w:t>
      </w:r>
    </w:p>
    <w:p w14:paraId="126F850F"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 przeprowadzenia postępowania o udzielenie zamówienia publicznego i wyłonienie Wykonawcy;</w:t>
      </w:r>
    </w:p>
    <w:p w14:paraId="5B504DAA"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 zawarcia umowy;</w:t>
      </w:r>
    </w:p>
    <w:p w14:paraId="32C05BF5"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 rozliczenia finansowo- księgowego.</w:t>
      </w:r>
    </w:p>
    <w:p w14:paraId="1894A0BF"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 xml:space="preserve">2. 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w:t>
      </w:r>
      <w:r w:rsidRPr="00A00B8B">
        <w:rPr>
          <w:rFonts w:asciiTheme="minorHAnsi" w:hAnsiTheme="minorHAnsi" w:cstheme="minorHAnsi"/>
          <w:color w:val="000000"/>
          <w:sz w:val="22"/>
          <w:szCs w:val="22"/>
        </w:rPr>
        <w:lastRenderedPageBreak/>
        <w:t xml:space="preserve">ubezpieczeniowe, osobom i podmiotom zainteresowanym prowadzonym postępowaniem o udzielenie zamówienia publicznego, a także podmiotom korzystającym z Biuletynu Informacji Publicznej, Biuletynu Zamówień Publicznych, Bazy konkurencyjności oraz internetowej platformy zakupowej – </w:t>
      </w:r>
      <w:proofErr w:type="spellStart"/>
      <w:r w:rsidRPr="00A00B8B">
        <w:rPr>
          <w:rFonts w:asciiTheme="minorHAnsi" w:hAnsiTheme="minorHAnsi" w:cstheme="minorHAnsi"/>
          <w:color w:val="000000"/>
          <w:sz w:val="22"/>
          <w:szCs w:val="22"/>
        </w:rPr>
        <w:t>eKatalogi</w:t>
      </w:r>
      <w:proofErr w:type="spellEnd"/>
      <w:r w:rsidRPr="00A00B8B">
        <w:rPr>
          <w:rFonts w:asciiTheme="minorHAnsi" w:hAnsiTheme="minorHAnsi" w:cstheme="minorHAnsi"/>
          <w:color w:val="000000"/>
          <w:sz w:val="22"/>
          <w:szCs w:val="22"/>
        </w:rPr>
        <w:t>, będącej w gestii Urzędu Zamówień Publicznych. Dane osobowe nie będą przekazywane do państw trzecich, na podstawie szczególnych regulacji prawnych, w tym umów międzynarodowych.</w:t>
      </w:r>
    </w:p>
    <w:p w14:paraId="18E77197"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3. 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 lat.</w:t>
      </w:r>
    </w:p>
    <w:p w14:paraId="01FD7C29"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4. W związku z przetwarzaniem danych osobowych, na podstawie przepisów prawa, posiada Pani/Pan prawo do:</w:t>
      </w:r>
    </w:p>
    <w:p w14:paraId="7490DD40"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1) dostępu do treści swoich danych, na podstawie art. 15 ogólnego rozporządzenia;</w:t>
      </w:r>
    </w:p>
    <w:p w14:paraId="7484CE78"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2) sprostowania danych, na podstawie art.16 ogólnego rozporządzenia;</w:t>
      </w:r>
    </w:p>
    <w:p w14:paraId="25F1C9DB" w14:textId="77777777" w:rsidR="00203C41" w:rsidRPr="00A00B8B" w:rsidRDefault="00203C41" w:rsidP="00AB3325">
      <w:pPr>
        <w:spacing w:line="276" w:lineRule="auto"/>
        <w:ind w:left="284"/>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3) ograniczenia przetwarzania, na podstawie art. 18 ogólnego rozporządzenia.</w:t>
      </w:r>
    </w:p>
    <w:p w14:paraId="47D99E91"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5. Ma Pani/Pan prawo wniesienia skargi do organu nadzorczego - Prezesa Urzędu Ochrony Danych Osobowych, gdy uzna Pani/Pan, iż przetwarzanie danych osobowych narusza przepisy o ochronie danych osobowych.</w:t>
      </w:r>
    </w:p>
    <w:p w14:paraId="02A4E983"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6. Gdy podanie danych osobowych wynika z przepisów prawa, jest Pani/Pan zobowiązana(y) do ich podania. Konsekwencją niepodania danych osobowych będzie brak możliwości zawarcia umowy o udzielenie zamówienia publicznego.</w:t>
      </w:r>
    </w:p>
    <w:p w14:paraId="0B9EE8FC"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7. Dane nie będą przetwarzane w sposób zautomatyzowany, w tym również w formie profilowania.</w:t>
      </w:r>
    </w:p>
    <w:p w14:paraId="6A5CCD56" w14:textId="77777777" w:rsidR="00203C41" w:rsidRPr="00A00B8B" w:rsidRDefault="00203C41" w:rsidP="00203C41">
      <w:pPr>
        <w:spacing w:line="276" w:lineRule="auto"/>
        <w:jc w:val="both"/>
        <w:rPr>
          <w:rFonts w:asciiTheme="minorHAnsi" w:hAnsiTheme="minorHAnsi" w:cstheme="minorHAnsi"/>
          <w:color w:val="000000"/>
          <w:sz w:val="22"/>
          <w:szCs w:val="22"/>
        </w:rPr>
      </w:pPr>
      <w:r w:rsidRPr="00A00B8B">
        <w:rPr>
          <w:rFonts w:asciiTheme="minorHAnsi" w:hAnsiTheme="minorHAnsi" w:cstheme="minorHAnsi"/>
          <w:color w:val="000000"/>
          <w:sz w:val="22"/>
          <w:szCs w:val="22"/>
        </w:rPr>
        <w:t>8.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p>
    <w:p w14:paraId="1962B2D7" w14:textId="77777777" w:rsidR="00203C41" w:rsidRPr="00A00B8B" w:rsidRDefault="00203C41" w:rsidP="00266C1B">
      <w:pPr>
        <w:autoSpaceDE w:val="0"/>
        <w:spacing w:line="264" w:lineRule="auto"/>
        <w:jc w:val="center"/>
        <w:rPr>
          <w:rFonts w:asciiTheme="minorHAnsi" w:eastAsia="Verdana" w:hAnsiTheme="minorHAnsi" w:cstheme="minorHAnsi"/>
          <w:b/>
          <w:bCs/>
          <w:sz w:val="22"/>
          <w:szCs w:val="22"/>
        </w:rPr>
      </w:pPr>
    </w:p>
    <w:p w14:paraId="0FA3ABC8" w14:textId="0C0631A5" w:rsidR="00480AD3" w:rsidRPr="00A00B8B" w:rsidRDefault="00480AD3" w:rsidP="00266C1B">
      <w:pPr>
        <w:autoSpaceDE w:val="0"/>
        <w:spacing w:line="264" w:lineRule="auto"/>
        <w:jc w:val="center"/>
        <w:rPr>
          <w:rFonts w:asciiTheme="minorHAnsi" w:eastAsia="Verdana" w:hAnsiTheme="minorHAnsi" w:cstheme="minorHAnsi"/>
          <w:b/>
          <w:bCs/>
          <w:sz w:val="22"/>
          <w:szCs w:val="22"/>
        </w:rPr>
      </w:pPr>
      <w:r w:rsidRPr="00A00B8B">
        <w:rPr>
          <w:rFonts w:asciiTheme="minorHAnsi" w:eastAsia="Verdana" w:hAnsiTheme="minorHAnsi" w:cstheme="minorHAnsi"/>
          <w:b/>
          <w:bCs/>
          <w:sz w:val="22"/>
          <w:szCs w:val="22"/>
        </w:rPr>
        <w:t>§ 1</w:t>
      </w:r>
      <w:r w:rsidR="00D81A34">
        <w:rPr>
          <w:rFonts w:asciiTheme="minorHAnsi" w:eastAsia="Verdana" w:hAnsiTheme="minorHAnsi" w:cstheme="minorHAnsi"/>
          <w:b/>
          <w:bCs/>
          <w:sz w:val="22"/>
          <w:szCs w:val="22"/>
        </w:rPr>
        <w:t>9</w:t>
      </w:r>
    </w:p>
    <w:p w14:paraId="029B2BDB" w14:textId="663B2A63" w:rsidR="00480AD3" w:rsidRPr="00A00B8B" w:rsidRDefault="00480AD3" w:rsidP="00266C1B">
      <w:pPr>
        <w:autoSpaceDE w:val="0"/>
        <w:spacing w:line="264" w:lineRule="auto"/>
        <w:jc w:val="center"/>
        <w:rPr>
          <w:rFonts w:asciiTheme="minorHAnsi" w:eastAsia="Verdana" w:hAnsiTheme="minorHAnsi" w:cstheme="minorHAnsi"/>
          <w:b/>
          <w:bCs/>
          <w:sz w:val="22"/>
          <w:szCs w:val="22"/>
        </w:rPr>
      </w:pPr>
      <w:r w:rsidRPr="00A00B8B">
        <w:rPr>
          <w:rFonts w:asciiTheme="minorHAnsi" w:eastAsia="Verdana" w:hAnsiTheme="minorHAnsi" w:cstheme="minorHAnsi"/>
          <w:b/>
          <w:bCs/>
          <w:sz w:val="22"/>
          <w:szCs w:val="22"/>
        </w:rPr>
        <w:t>Postanowienia końcowe</w:t>
      </w:r>
    </w:p>
    <w:p w14:paraId="15EE23D0"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1. Strony zgodnie postanawiają, że Wykonawca nie może bez uprzedniej zgody Zamawiającego przenieść, ani zbyć wierzytelności wynikającej z niniejszej umowy na osobę trzecią.</w:t>
      </w:r>
    </w:p>
    <w:p w14:paraId="6BE09F54"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2. W sprawach nieuregulowanych niniejszą umową mają zastosowanie odpowiednie przepisy Prawa zamówień publicznych wraz z aktami wykonawczymi, Kodeksu cywilnego i inne przepisy prawne właściwe ze względu na przedmiot niniejszej umowy.</w:t>
      </w:r>
    </w:p>
    <w:p w14:paraId="234D5646"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3. Strony ustalają poniższe adresy do korespondencji (składania wszelkich oświadczeń woli</w:t>
      </w:r>
    </w:p>
    <w:p w14:paraId="68F37F8A"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 xml:space="preserve">i wiedzy): </w:t>
      </w:r>
    </w:p>
    <w:p w14:paraId="6070AF3E"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1) dla Zamawiającego: Urząd Gminy Rawa Mazowiecka Al. Konstytucji 3 Maja 32, 96-200 Rawa Mazowiecka ,</w:t>
      </w:r>
    </w:p>
    <w:p w14:paraId="5DFFBCC1" w14:textId="5101130F" w:rsidR="00480AD3" w:rsidRPr="001C6643" w:rsidRDefault="00480AD3" w:rsidP="00266C1B">
      <w:pPr>
        <w:autoSpaceDE w:val="0"/>
        <w:spacing w:line="264" w:lineRule="auto"/>
        <w:jc w:val="both"/>
        <w:rPr>
          <w:rFonts w:asciiTheme="minorHAnsi" w:eastAsia="Verdana" w:hAnsiTheme="minorHAnsi" w:cstheme="minorHAnsi"/>
          <w:sz w:val="22"/>
          <w:szCs w:val="22"/>
        </w:rPr>
      </w:pPr>
      <w:r w:rsidRPr="001C6643">
        <w:rPr>
          <w:rFonts w:asciiTheme="minorHAnsi" w:eastAsia="Verdana" w:hAnsiTheme="minorHAnsi" w:cstheme="minorHAnsi"/>
          <w:sz w:val="22"/>
          <w:szCs w:val="22"/>
        </w:rPr>
        <w:t xml:space="preserve">tel. 46 854 51 74, fax: 46 814 42 41, e-mail: </w:t>
      </w:r>
      <w:r w:rsidR="00AB3325" w:rsidRPr="001C6643">
        <w:rPr>
          <w:rFonts w:asciiTheme="minorHAnsi" w:eastAsia="Verdana" w:hAnsiTheme="minorHAnsi" w:cstheme="minorHAnsi"/>
          <w:sz w:val="22"/>
          <w:szCs w:val="22"/>
        </w:rPr>
        <w:t>sekretariat</w:t>
      </w:r>
      <w:r w:rsidRPr="001C6643">
        <w:rPr>
          <w:rFonts w:asciiTheme="minorHAnsi" w:eastAsia="Verdana" w:hAnsiTheme="minorHAnsi" w:cstheme="minorHAnsi"/>
          <w:sz w:val="22"/>
          <w:szCs w:val="22"/>
        </w:rPr>
        <w:t>@rawam.ug.gov.pl</w:t>
      </w:r>
    </w:p>
    <w:p w14:paraId="36F93325"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2) dla Wykonawcy: ………………………………………………………………………………………………………………,</w:t>
      </w:r>
    </w:p>
    <w:p w14:paraId="112BF606"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tel. ……………………………, fax: ………………………………, e-mail: ………………………………</w:t>
      </w:r>
    </w:p>
    <w:p w14:paraId="5E8A0704"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4. Osobami odpowiedzialnymi za prawidłową realizację zamówienia są:</w:t>
      </w:r>
    </w:p>
    <w:p w14:paraId="703BFF30" w14:textId="1032886D"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 xml:space="preserve">1) ze strony Zamawiającego: </w:t>
      </w:r>
      <w:r w:rsidR="00311C78" w:rsidRPr="00A00B8B">
        <w:rPr>
          <w:rFonts w:asciiTheme="minorHAnsi" w:eastAsia="Verdana" w:hAnsiTheme="minorHAnsi" w:cstheme="minorHAnsi"/>
          <w:sz w:val="22"/>
          <w:szCs w:val="22"/>
        </w:rPr>
        <w:t>……………………………………………………………………………..</w:t>
      </w:r>
    </w:p>
    <w:p w14:paraId="48B9D35E"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lastRenderedPageBreak/>
        <w:t>2) ze strony Wykonawcy: ……………………………………………………………………………..</w:t>
      </w:r>
    </w:p>
    <w:p w14:paraId="1BEE8B9A"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5. Strony zobowiązują się do wzajemnego informowania się o wszelkich zmianach ust. 3 i 4 pod rygorem uznania za skutecznie doręczoną korespondencję kierowaną na ostatni znany drugiej stronie adres.</w:t>
      </w:r>
    </w:p>
    <w:p w14:paraId="296E4D3E" w14:textId="63B73744"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 xml:space="preserve">6. Spory mogące wyniknąć w związku z wykonywaniem przedmiotu umowy strony oddają rozstrzygnięciom sądom powszechnym, właściwym miejscowo dla siedziby Zamawiającego. </w:t>
      </w:r>
      <w:r w:rsidRPr="00A00B8B">
        <w:rPr>
          <w:rFonts w:asciiTheme="minorHAnsi" w:eastAsia="Verdana" w:hAnsiTheme="minorHAnsi" w:cstheme="minorHAnsi"/>
          <w:sz w:val="22"/>
          <w:szCs w:val="22"/>
        </w:rPr>
        <w:br/>
        <w:t>7.  SWZ wraz z załącznikami  stanowią  integralną część umowy.</w:t>
      </w:r>
    </w:p>
    <w:p w14:paraId="07960324" w14:textId="77777777" w:rsidR="00480AD3" w:rsidRPr="00A00B8B" w:rsidRDefault="00480AD3" w:rsidP="00266C1B">
      <w:pPr>
        <w:autoSpaceDE w:val="0"/>
        <w:spacing w:line="264" w:lineRule="auto"/>
        <w:jc w:val="both"/>
        <w:rPr>
          <w:rFonts w:asciiTheme="minorHAnsi" w:eastAsia="Verdana" w:hAnsiTheme="minorHAnsi" w:cstheme="minorHAnsi"/>
          <w:sz w:val="22"/>
          <w:szCs w:val="22"/>
        </w:rPr>
      </w:pPr>
      <w:r w:rsidRPr="00A00B8B">
        <w:rPr>
          <w:rFonts w:asciiTheme="minorHAnsi" w:eastAsia="Verdana" w:hAnsiTheme="minorHAnsi" w:cstheme="minorHAnsi"/>
          <w:sz w:val="22"/>
          <w:szCs w:val="22"/>
        </w:rPr>
        <w:t>8. Umowę sporządzono w trzech jednobrzmiących egzemplarzach, w tym dwa egzemplarze dla</w:t>
      </w:r>
    </w:p>
    <w:p w14:paraId="210337B9" w14:textId="77777777" w:rsidR="00480AD3" w:rsidRPr="00A00B8B" w:rsidRDefault="00480AD3" w:rsidP="00266C1B">
      <w:pPr>
        <w:autoSpaceDE w:val="0"/>
        <w:spacing w:line="264" w:lineRule="auto"/>
        <w:jc w:val="both"/>
        <w:rPr>
          <w:rFonts w:asciiTheme="minorHAnsi" w:eastAsia="Verdana" w:hAnsiTheme="minorHAnsi" w:cstheme="minorHAnsi"/>
          <w:b/>
          <w:bCs/>
          <w:sz w:val="22"/>
          <w:szCs w:val="22"/>
        </w:rPr>
      </w:pPr>
      <w:r w:rsidRPr="00A00B8B">
        <w:rPr>
          <w:rFonts w:asciiTheme="minorHAnsi" w:eastAsia="Verdana" w:hAnsiTheme="minorHAnsi" w:cstheme="minorHAnsi"/>
          <w:sz w:val="22"/>
          <w:szCs w:val="22"/>
        </w:rPr>
        <w:t>Zamawiającego i jeden egzemplarz dla Wykonawcy.</w:t>
      </w:r>
    </w:p>
    <w:p w14:paraId="137D7E2A" w14:textId="77777777" w:rsidR="00480AD3" w:rsidRPr="00A00B8B" w:rsidRDefault="00480AD3" w:rsidP="00266C1B">
      <w:pPr>
        <w:autoSpaceDE w:val="0"/>
        <w:spacing w:line="264" w:lineRule="auto"/>
        <w:jc w:val="both"/>
        <w:rPr>
          <w:rFonts w:asciiTheme="minorHAnsi" w:eastAsia="Verdana" w:hAnsiTheme="minorHAnsi" w:cstheme="minorHAnsi"/>
          <w:b/>
          <w:bCs/>
          <w:sz w:val="22"/>
          <w:szCs w:val="22"/>
        </w:rPr>
      </w:pPr>
    </w:p>
    <w:p w14:paraId="505DCF73" w14:textId="77777777" w:rsidR="00480AD3" w:rsidRPr="00A00B8B" w:rsidRDefault="00480AD3" w:rsidP="00266C1B">
      <w:pPr>
        <w:autoSpaceDE w:val="0"/>
        <w:spacing w:line="264" w:lineRule="auto"/>
        <w:jc w:val="both"/>
        <w:rPr>
          <w:rFonts w:asciiTheme="minorHAnsi" w:eastAsia="Verdana" w:hAnsiTheme="minorHAnsi" w:cstheme="minorHAnsi"/>
          <w:b/>
          <w:bCs/>
          <w:sz w:val="22"/>
          <w:szCs w:val="22"/>
        </w:rPr>
      </w:pPr>
    </w:p>
    <w:p w14:paraId="64DC50E8" w14:textId="06D5FBC6" w:rsidR="001A3600" w:rsidRPr="00A00B8B" w:rsidRDefault="00480AD3" w:rsidP="00266C1B">
      <w:pPr>
        <w:autoSpaceDE w:val="0"/>
        <w:spacing w:line="264" w:lineRule="auto"/>
        <w:ind w:firstLine="709"/>
        <w:jc w:val="both"/>
        <w:rPr>
          <w:rFonts w:asciiTheme="minorHAnsi" w:eastAsia="Verdana" w:hAnsiTheme="minorHAnsi" w:cstheme="minorHAnsi"/>
          <w:b/>
          <w:bCs/>
          <w:sz w:val="22"/>
          <w:szCs w:val="22"/>
        </w:rPr>
      </w:pPr>
      <w:r w:rsidRPr="00A00B8B">
        <w:rPr>
          <w:rFonts w:asciiTheme="minorHAnsi" w:eastAsia="Verdana" w:hAnsiTheme="minorHAnsi" w:cstheme="minorHAnsi"/>
          <w:b/>
          <w:bCs/>
          <w:sz w:val="22"/>
          <w:szCs w:val="22"/>
        </w:rPr>
        <w:t xml:space="preserve">ZAMAWIAJĄCY: </w:t>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r>
      <w:r w:rsidRPr="00A00B8B">
        <w:rPr>
          <w:rFonts w:asciiTheme="minorHAnsi" w:eastAsia="Verdana" w:hAnsiTheme="minorHAnsi" w:cstheme="minorHAnsi"/>
          <w:b/>
          <w:bCs/>
          <w:sz w:val="22"/>
          <w:szCs w:val="22"/>
        </w:rPr>
        <w:tab/>
        <w:t>WYKONAWCA</w:t>
      </w:r>
    </w:p>
    <w:p w14:paraId="16BCB757" w14:textId="25EC31FB" w:rsidR="001A3600" w:rsidRPr="00A00B8B" w:rsidRDefault="001A3600" w:rsidP="00266C1B">
      <w:pPr>
        <w:spacing w:line="264" w:lineRule="auto"/>
        <w:jc w:val="right"/>
        <w:rPr>
          <w:rFonts w:asciiTheme="minorHAnsi" w:hAnsiTheme="minorHAnsi" w:cstheme="minorHAnsi"/>
          <w:sz w:val="22"/>
          <w:szCs w:val="22"/>
        </w:rPr>
      </w:pPr>
    </w:p>
    <w:p w14:paraId="714638A1" w14:textId="2DF77F83" w:rsidR="004A726E" w:rsidRPr="00A00B8B" w:rsidRDefault="004A726E" w:rsidP="00266C1B">
      <w:pPr>
        <w:spacing w:line="264" w:lineRule="auto"/>
        <w:jc w:val="right"/>
        <w:rPr>
          <w:rFonts w:asciiTheme="minorHAnsi" w:hAnsiTheme="minorHAnsi" w:cstheme="minorHAnsi"/>
          <w:sz w:val="22"/>
          <w:szCs w:val="22"/>
        </w:rPr>
      </w:pPr>
    </w:p>
    <w:p w14:paraId="0AE3845B" w14:textId="555960A3" w:rsidR="004A726E" w:rsidRPr="00A00B8B" w:rsidRDefault="004A726E" w:rsidP="00266C1B">
      <w:pPr>
        <w:spacing w:line="264" w:lineRule="auto"/>
        <w:jc w:val="right"/>
        <w:rPr>
          <w:rFonts w:asciiTheme="minorHAnsi" w:hAnsiTheme="minorHAnsi" w:cstheme="minorHAnsi"/>
          <w:sz w:val="22"/>
          <w:szCs w:val="22"/>
        </w:rPr>
      </w:pPr>
    </w:p>
    <w:p w14:paraId="60DD354A" w14:textId="21523D30" w:rsidR="004A726E" w:rsidRPr="00A00B8B" w:rsidRDefault="004A726E" w:rsidP="00266C1B">
      <w:pPr>
        <w:spacing w:line="264" w:lineRule="auto"/>
        <w:jc w:val="right"/>
        <w:rPr>
          <w:rFonts w:asciiTheme="minorHAnsi" w:hAnsiTheme="minorHAnsi" w:cstheme="minorHAnsi"/>
          <w:sz w:val="22"/>
          <w:szCs w:val="22"/>
        </w:rPr>
      </w:pPr>
    </w:p>
    <w:p w14:paraId="071E0E9D" w14:textId="6D3B848B" w:rsidR="005E737C" w:rsidRDefault="005E737C" w:rsidP="00D704FA">
      <w:pPr>
        <w:spacing w:line="264" w:lineRule="auto"/>
        <w:rPr>
          <w:rFonts w:asciiTheme="minorHAnsi" w:hAnsiTheme="minorHAnsi" w:cstheme="minorHAnsi"/>
          <w:sz w:val="22"/>
          <w:szCs w:val="22"/>
        </w:rPr>
      </w:pPr>
    </w:p>
    <w:p w14:paraId="1F58B7EB" w14:textId="299469BF" w:rsidR="00291B7E" w:rsidRDefault="00291B7E" w:rsidP="00D704FA">
      <w:pPr>
        <w:spacing w:line="264" w:lineRule="auto"/>
        <w:rPr>
          <w:rFonts w:asciiTheme="minorHAnsi" w:hAnsiTheme="minorHAnsi" w:cstheme="minorHAnsi"/>
          <w:sz w:val="22"/>
          <w:szCs w:val="22"/>
        </w:rPr>
      </w:pPr>
    </w:p>
    <w:p w14:paraId="3DA980C8" w14:textId="2ABE3B92" w:rsidR="00291B7E" w:rsidRDefault="00291B7E" w:rsidP="00D704FA">
      <w:pPr>
        <w:spacing w:line="264" w:lineRule="auto"/>
        <w:rPr>
          <w:rFonts w:asciiTheme="minorHAnsi" w:hAnsiTheme="minorHAnsi" w:cstheme="minorHAnsi"/>
          <w:sz w:val="22"/>
          <w:szCs w:val="22"/>
        </w:rPr>
      </w:pPr>
    </w:p>
    <w:p w14:paraId="5F000B61" w14:textId="1FC1830C" w:rsidR="00291B7E" w:rsidRDefault="00291B7E" w:rsidP="00D704FA">
      <w:pPr>
        <w:spacing w:line="264" w:lineRule="auto"/>
        <w:rPr>
          <w:rFonts w:asciiTheme="minorHAnsi" w:hAnsiTheme="minorHAnsi" w:cstheme="minorHAnsi"/>
          <w:sz w:val="22"/>
          <w:szCs w:val="22"/>
        </w:rPr>
      </w:pPr>
    </w:p>
    <w:p w14:paraId="5DCD3208" w14:textId="24055279" w:rsidR="00291B7E" w:rsidRDefault="00291B7E" w:rsidP="00D704FA">
      <w:pPr>
        <w:spacing w:line="264" w:lineRule="auto"/>
        <w:rPr>
          <w:rFonts w:asciiTheme="minorHAnsi" w:hAnsiTheme="minorHAnsi" w:cstheme="minorHAnsi"/>
          <w:sz w:val="22"/>
          <w:szCs w:val="22"/>
        </w:rPr>
      </w:pPr>
    </w:p>
    <w:p w14:paraId="7B399F34" w14:textId="6C9D9762" w:rsidR="00291B7E" w:rsidRDefault="00291B7E" w:rsidP="00D704FA">
      <w:pPr>
        <w:spacing w:line="264" w:lineRule="auto"/>
        <w:rPr>
          <w:rFonts w:asciiTheme="minorHAnsi" w:hAnsiTheme="minorHAnsi" w:cstheme="minorHAnsi"/>
          <w:sz w:val="22"/>
          <w:szCs w:val="22"/>
        </w:rPr>
      </w:pPr>
    </w:p>
    <w:p w14:paraId="74C5706D" w14:textId="5577001B" w:rsidR="00291B7E" w:rsidRDefault="00291B7E" w:rsidP="00D704FA">
      <w:pPr>
        <w:spacing w:line="264" w:lineRule="auto"/>
        <w:rPr>
          <w:rFonts w:asciiTheme="minorHAnsi" w:hAnsiTheme="minorHAnsi" w:cstheme="minorHAnsi"/>
          <w:sz w:val="22"/>
          <w:szCs w:val="22"/>
        </w:rPr>
      </w:pPr>
    </w:p>
    <w:p w14:paraId="514BE50C" w14:textId="679EE402" w:rsidR="00291B7E" w:rsidRDefault="00291B7E" w:rsidP="00D704FA">
      <w:pPr>
        <w:spacing w:line="264" w:lineRule="auto"/>
        <w:rPr>
          <w:rFonts w:asciiTheme="minorHAnsi" w:hAnsiTheme="minorHAnsi" w:cstheme="minorHAnsi"/>
          <w:sz w:val="22"/>
          <w:szCs w:val="22"/>
        </w:rPr>
      </w:pPr>
    </w:p>
    <w:p w14:paraId="559E1B15" w14:textId="2D81E639" w:rsidR="00291B7E" w:rsidRDefault="00291B7E" w:rsidP="00D704FA">
      <w:pPr>
        <w:spacing w:line="264" w:lineRule="auto"/>
        <w:rPr>
          <w:rFonts w:asciiTheme="minorHAnsi" w:hAnsiTheme="minorHAnsi" w:cstheme="minorHAnsi"/>
          <w:sz w:val="22"/>
          <w:szCs w:val="22"/>
        </w:rPr>
      </w:pPr>
    </w:p>
    <w:p w14:paraId="6B69DA44" w14:textId="56E7606F" w:rsidR="00291B7E" w:rsidRDefault="00291B7E" w:rsidP="00D704FA">
      <w:pPr>
        <w:spacing w:line="264" w:lineRule="auto"/>
        <w:rPr>
          <w:rFonts w:asciiTheme="minorHAnsi" w:hAnsiTheme="minorHAnsi" w:cstheme="minorHAnsi"/>
          <w:sz w:val="22"/>
          <w:szCs w:val="22"/>
        </w:rPr>
      </w:pPr>
    </w:p>
    <w:p w14:paraId="056B5460" w14:textId="01909662" w:rsidR="00291B7E" w:rsidRDefault="00291B7E" w:rsidP="00D704FA">
      <w:pPr>
        <w:spacing w:line="264" w:lineRule="auto"/>
        <w:rPr>
          <w:rFonts w:asciiTheme="minorHAnsi" w:hAnsiTheme="minorHAnsi" w:cstheme="minorHAnsi"/>
          <w:sz w:val="22"/>
          <w:szCs w:val="22"/>
        </w:rPr>
      </w:pPr>
    </w:p>
    <w:p w14:paraId="22E5E739" w14:textId="68E44355" w:rsidR="00291B7E" w:rsidRDefault="00291B7E" w:rsidP="00D704FA">
      <w:pPr>
        <w:spacing w:line="264" w:lineRule="auto"/>
        <w:rPr>
          <w:rFonts w:asciiTheme="minorHAnsi" w:hAnsiTheme="minorHAnsi" w:cstheme="minorHAnsi"/>
          <w:sz w:val="22"/>
          <w:szCs w:val="22"/>
        </w:rPr>
      </w:pPr>
    </w:p>
    <w:p w14:paraId="17F8001E" w14:textId="20292DCE" w:rsidR="00291B7E" w:rsidRDefault="00291B7E" w:rsidP="00D704FA">
      <w:pPr>
        <w:spacing w:line="264" w:lineRule="auto"/>
        <w:rPr>
          <w:rFonts w:asciiTheme="minorHAnsi" w:hAnsiTheme="minorHAnsi" w:cstheme="minorHAnsi"/>
          <w:sz w:val="22"/>
          <w:szCs w:val="22"/>
        </w:rPr>
      </w:pPr>
    </w:p>
    <w:p w14:paraId="66CF066F" w14:textId="2F36BEEB" w:rsidR="00291B7E" w:rsidRDefault="00291B7E" w:rsidP="00D704FA">
      <w:pPr>
        <w:spacing w:line="264" w:lineRule="auto"/>
        <w:rPr>
          <w:rFonts w:asciiTheme="minorHAnsi" w:hAnsiTheme="minorHAnsi" w:cstheme="minorHAnsi"/>
          <w:sz w:val="22"/>
          <w:szCs w:val="22"/>
        </w:rPr>
      </w:pPr>
    </w:p>
    <w:p w14:paraId="62471B1B" w14:textId="5CE7BD90" w:rsidR="00291B7E" w:rsidRDefault="00291B7E" w:rsidP="00D704FA">
      <w:pPr>
        <w:spacing w:line="264" w:lineRule="auto"/>
        <w:rPr>
          <w:rFonts w:asciiTheme="minorHAnsi" w:hAnsiTheme="minorHAnsi" w:cstheme="minorHAnsi"/>
          <w:sz w:val="22"/>
          <w:szCs w:val="22"/>
        </w:rPr>
      </w:pPr>
    </w:p>
    <w:p w14:paraId="41602696" w14:textId="20B52A33" w:rsidR="00291B7E" w:rsidRDefault="00291B7E" w:rsidP="00D704FA">
      <w:pPr>
        <w:spacing w:line="264" w:lineRule="auto"/>
        <w:rPr>
          <w:rFonts w:asciiTheme="minorHAnsi" w:hAnsiTheme="minorHAnsi" w:cstheme="minorHAnsi"/>
          <w:sz w:val="22"/>
          <w:szCs w:val="22"/>
        </w:rPr>
      </w:pPr>
    </w:p>
    <w:p w14:paraId="6120BAF8" w14:textId="3FB1B122" w:rsidR="00291B7E" w:rsidRDefault="00291B7E" w:rsidP="00D704FA">
      <w:pPr>
        <w:spacing w:line="264" w:lineRule="auto"/>
        <w:rPr>
          <w:rFonts w:asciiTheme="minorHAnsi" w:hAnsiTheme="minorHAnsi" w:cstheme="minorHAnsi"/>
          <w:sz w:val="22"/>
          <w:szCs w:val="22"/>
        </w:rPr>
      </w:pPr>
    </w:p>
    <w:p w14:paraId="1EE5348E" w14:textId="5A1DDED6" w:rsidR="00291B7E" w:rsidRDefault="00291B7E" w:rsidP="00D704FA">
      <w:pPr>
        <w:spacing w:line="264" w:lineRule="auto"/>
        <w:rPr>
          <w:rFonts w:asciiTheme="minorHAnsi" w:hAnsiTheme="minorHAnsi" w:cstheme="minorHAnsi"/>
          <w:sz w:val="22"/>
          <w:szCs w:val="22"/>
        </w:rPr>
      </w:pPr>
    </w:p>
    <w:p w14:paraId="46FA9ADF" w14:textId="171442C4" w:rsidR="00291B7E" w:rsidRDefault="00291B7E" w:rsidP="00D704FA">
      <w:pPr>
        <w:spacing w:line="264" w:lineRule="auto"/>
        <w:rPr>
          <w:rFonts w:asciiTheme="minorHAnsi" w:hAnsiTheme="minorHAnsi" w:cstheme="minorHAnsi"/>
          <w:sz w:val="22"/>
          <w:szCs w:val="22"/>
        </w:rPr>
      </w:pPr>
    </w:p>
    <w:p w14:paraId="7F52264D" w14:textId="0D9454A8" w:rsidR="00291B7E" w:rsidRDefault="00291B7E" w:rsidP="00D704FA">
      <w:pPr>
        <w:spacing w:line="264" w:lineRule="auto"/>
        <w:rPr>
          <w:rFonts w:asciiTheme="minorHAnsi" w:hAnsiTheme="minorHAnsi" w:cstheme="minorHAnsi"/>
          <w:sz w:val="22"/>
          <w:szCs w:val="22"/>
        </w:rPr>
      </w:pPr>
    </w:p>
    <w:p w14:paraId="0E806E1A" w14:textId="700C9058" w:rsidR="00291B7E" w:rsidRDefault="00291B7E" w:rsidP="00D704FA">
      <w:pPr>
        <w:spacing w:line="264" w:lineRule="auto"/>
        <w:rPr>
          <w:rFonts w:asciiTheme="minorHAnsi" w:hAnsiTheme="minorHAnsi" w:cstheme="minorHAnsi"/>
          <w:sz w:val="22"/>
          <w:szCs w:val="22"/>
        </w:rPr>
      </w:pPr>
    </w:p>
    <w:p w14:paraId="2D0A62F3" w14:textId="0282DC2C" w:rsidR="00291B7E" w:rsidRDefault="00291B7E" w:rsidP="00D704FA">
      <w:pPr>
        <w:spacing w:line="264" w:lineRule="auto"/>
        <w:rPr>
          <w:rFonts w:asciiTheme="minorHAnsi" w:hAnsiTheme="minorHAnsi" w:cstheme="minorHAnsi"/>
          <w:sz w:val="22"/>
          <w:szCs w:val="22"/>
        </w:rPr>
      </w:pPr>
    </w:p>
    <w:p w14:paraId="714539EE" w14:textId="07CC5747" w:rsidR="00291B7E" w:rsidRDefault="00291B7E" w:rsidP="00D704FA">
      <w:pPr>
        <w:spacing w:line="264" w:lineRule="auto"/>
        <w:rPr>
          <w:rFonts w:asciiTheme="minorHAnsi" w:hAnsiTheme="minorHAnsi" w:cstheme="minorHAnsi"/>
          <w:sz w:val="22"/>
          <w:szCs w:val="22"/>
        </w:rPr>
      </w:pPr>
    </w:p>
    <w:p w14:paraId="453CF3EB" w14:textId="4E664FE4" w:rsidR="00291B7E" w:rsidRDefault="00291B7E" w:rsidP="00D704FA">
      <w:pPr>
        <w:spacing w:line="264" w:lineRule="auto"/>
        <w:rPr>
          <w:rFonts w:asciiTheme="minorHAnsi" w:hAnsiTheme="minorHAnsi" w:cstheme="minorHAnsi"/>
          <w:sz w:val="22"/>
          <w:szCs w:val="22"/>
        </w:rPr>
      </w:pPr>
    </w:p>
    <w:p w14:paraId="4613CFA5" w14:textId="0111C36A" w:rsidR="00291B7E" w:rsidRDefault="00291B7E" w:rsidP="00D704FA">
      <w:pPr>
        <w:spacing w:line="264" w:lineRule="auto"/>
        <w:rPr>
          <w:rFonts w:asciiTheme="minorHAnsi" w:hAnsiTheme="minorHAnsi" w:cstheme="minorHAnsi"/>
          <w:sz w:val="22"/>
          <w:szCs w:val="22"/>
        </w:rPr>
      </w:pPr>
    </w:p>
    <w:p w14:paraId="21825E26" w14:textId="2162AAD4" w:rsidR="00291B7E" w:rsidRDefault="00291B7E" w:rsidP="00D704FA">
      <w:pPr>
        <w:spacing w:line="264" w:lineRule="auto"/>
        <w:rPr>
          <w:rFonts w:asciiTheme="minorHAnsi" w:hAnsiTheme="minorHAnsi" w:cstheme="minorHAnsi"/>
          <w:sz w:val="22"/>
          <w:szCs w:val="22"/>
        </w:rPr>
      </w:pPr>
    </w:p>
    <w:p w14:paraId="61404FE2" w14:textId="7B457085" w:rsidR="00291B7E" w:rsidRDefault="00291B7E" w:rsidP="00D704FA">
      <w:pPr>
        <w:spacing w:line="264" w:lineRule="auto"/>
        <w:rPr>
          <w:rFonts w:asciiTheme="minorHAnsi" w:hAnsiTheme="minorHAnsi" w:cstheme="minorHAnsi"/>
          <w:sz w:val="22"/>
          <w:szCs w:val="22"/>
        </w:rPr>
      </w:pPr>
    </w:p>
    <w:p w14:paraId="31FA978D" w14:textId="7594D22A" w:rsidR="00291B7E" w:rsidRDefault="00291B7E" w:rsidP="00D704FA">
      <w:pPr>
        <w:spacing w:line="264" w:lineRule="auto"/>
        <w:rPr>
          <w:rFonts w:asciiTheme="minorHAnsi" w:hAnsiTheme="minorHAnsi" w:cstheme="minorHAnsi"/>
          <w:sz w:val="22"/>
          <w:szCs w:val="22"/>
        </w:rPr>
      </w:pPr>
    </w:p>
    <w:p w14:paraId="694F7C35" w14:textId="50DAB711" w:rsidR="00291B7E" w:rsidRDefault="00291B7E" w:rsidP="00D704FA">
      <w:pPr>
        <w:spacing w:line="264" w:lineRule="auto"/>
        <w:rPr>
          <w:rFonts w:asciiTheme="minorHAnsi" w:hAnsiTheme="minorHAnsi" w:cstheme="minorHAnsi"/>
          <w:sz w:val="22"/>
          <w:szCs w:val="22"/>
        </w:rPr>
      </w:pPr>
    </w:p>
    <w:p w14:paraId="71ADE043" w14:textId="3681696B" w:rsidR="00E32786" w:rsidRDefault="00E32786" w:rsidP="00D704FA">
      <w:pPr>
        <w:spacing w:line="264" w:lineRule="auto"/>
        <w:rPr>
          <w:rFonts w:asciiTheme="minorHAnsi" w:hAnsiTheme="minorHAnsi" w:cstheme="minorHAnsi"/>
          <w:sz w:val="22"/>
          <w:szCs w:val="22"/>
        </w:rPr>
      </w:pPr>
    </w:p>
    <w:p w14:paraId="1DB60A1C" w14:textId="6BAE9EA6" w:rsidR="00E32786" w:rsidRDefault="00E32786" w:rsidP="00D704FA">
      <w:pPr>
        <w:spacing w:line="264" w:lineRule="auto"/>
        <w:rPr>
          <w:rFonts w:asciiTheme="minorHAnsi" w:hAnsiTheme="minorHAnsi" w:cstheme="minorHAnsi"/>
          <w:sz w:val="22"/>
          <w:szCs w:val="22"/>
        </w:rPr>
      </w:pPr>
    </w:p>
    <w:p w14:paraId="45187C6C" w14:textId="77777777" w:rsidR="00291B7E" w:rsidRPr="00A00B8B" w:rsidRDefault="00291B7E" w:rsidP="00D704FA">
      <w:pPr>
        <w:spacing w:line="264" w:lineRule="auto"/>
        <w:rPr>
          <w:rFonts w:asciiTheme="minorHAnsi" w:hAnsiTheme="minorHAnsi" w:cstheme="minorHAnsi"/>
          <w:sz w:val="22"/>
          <w:szCs w:val="22"/>
        </w:rPr>
      </w:pPr>
    </w:p>
    <w:p w14:paraId="100E2C30" w14:textId="0AC1F047" w:rsidR="005E737C" w:rsidRPr="00A00B8B" w:rsidRDefault="005E737C" w:rsidP="00266C1B">
      <w:pPr>
        <w:spacing w:line="264" w:lineRule="auto"/>
        <w:jc w:val="right"/>
        <w:rPr>
          <w:rFonts w:asciiTheme="minorHAnsi" w:hAnsiTheme="minorHAnsi" w:cstheme="minorHAnsi"/>
          <w:sz w:val="22"/>
          <w:szCs w:val="22"/>
        </w:rPr>
      </w:pPr>
    </w:p>
    <w:p w14:paraId="7103F605" w14:textId="400216AD" w:rsidR="005E737C" w:rsidRDefault="005E737C" w:rsidP="00266C1B">
      <w:pPr>
        <w:spacing w:line="264" w:lineRule="auto"/>
        <w:jc w:val="right"/>
        <w:rPr>
          <w:rFonts w:asciiTheme="minorHAnsi" w:hAnsiTheme="minorHAnsi" w:cstheme="minorHAnsi"/>
          <w:sz w:val="22"/>
          <w:szCs w:val="22"/>
        </w:rPr>
      </w:pPr>
    </w:p>
    <w:p w14:paraId="71A9CE70" w14:textId="021BD786" w:rsidR="00480AD3" w:rsidRPr="00051F83" w:rsidRDefault="00480AD3" w:rsidP="00266C1B">
      <w:pPr>
        <w:spacing w:line="264" w:lineRule="auto"/>
        <w:jc w:val="right"/>
        <w:rPr>
          <w:rFonts w:asciiTheme="minorHAnsi" w:hAnsiTheme="minorHAnsi" w:cstheme="minorHAnsi"/>
          <w:sz w:val="22"/>
          <w:szCs w:val="22"/>
        </w:rPr>
      </w:pPr>
      <w:r w:rsidRPr="00051F83">
        <w:rPr>
          <w:rFonts w:asciiTheme="minorHAnsi" w:hAnsiTheme="minorHAnsi" w:cstheme="minorHAnsi"/>
          <w:sz w:val="22"/>
          <w:szCs w:val="22"/>
        </w:rPr>
        <w:t xml:space="preserve">Załącznik nr 1 do umowy </w:t>
      </w:r>
    </w:p>
    <w:p w14:paraId="1A619C58"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w:t>
      </w:r>
    </w:p>
    <w:p w14:paraId="2DB7A6F9"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 xml:space="preserve">    /pieczęć firmy/</w:t>
      </w:r>
    </w:p>
    <w:p w14:paraId="798D7179" w14:textId="77777777" w:rsidR="00480AD3" w:rsidRPr="00051F83" w:rsidRDefault="00480AD3" w:rsidP="00266C1B">
      <w:pPr>
        <w:spacing w:line="264" w:lineRule="auto"/>
        <w:jc w:val="center"/>
        <w:rPr>
          <w:rFonts w:asciiTheme="minorHAnsi" w:hAnsiTheme="minorHAnsi" w:cstheme="minorHAnsi"/>
          <w:b/>
          <w:sz w:val="22"/>
          <w:szCs w:val="22"/>
        </w:rPr>
      </w:pPr>
    </w:p>
    <w:p w14:paraId="4247390D" w14:textId="77777777" w:rsidR="00480AD3" w:rsidRPr="00051F83" w:rsidRDefault="00480AD3" w:rsidP="00266C1B">
      <w:pPr>
        <w:spacing w:line="264" w:lineRule="auto"/>
        <w:jc w:val="center"/>
        <w:rPr>
          <w:rFonts w:asciiTheme="minorHAnsi" w:hAnsiTheme="minorHAnsi" w:cstheme="minorHAnsi"/>
          <w:sz w:val="22"/>
          <w:szCs w:val="22"/>
        </w:rPr>
      </w:pPr>
      <w:r w:rsidRPr="00051F83">
        <w:rPr>
          <w:rFonts w:asciiTheme="minorHAnsi" w:hAnsiTheme="minorHAnsi" w:cstheme="minorHAnsi"/>
          <w:b/>
          <w:sz w:val="22"/>
          <w:szCs w:val="22"/>
        </w:rPr>
        <w:t xml:space="preserve">Raport miesięczny z realizacji umowy </w:t>
      </w:r>
    </w:p>
    <w:p w14:paraId="41647892" w14:textId="377C98CA" w:rsidR="00480AD3" w:rsidRPr="00051F83" w:rsidRDefault="00480AD3" w:rsidP="00266C1B">
      <w:pPr>
        <w:pStyle w:val="NormalnyWeb"/>
        <w:spacing w:before="0" w:beforeAutospacing="0" w:after="0" w:line="264" w:lineRule="auto"/>
        <w:ind w:right="-6"/>
        <w:jc w:val="both"/>
        <w:rPr>
          <w:rFonts w:asciiTheme="minorHAnsi" w:hAnsiTheme="minorHAnsi" w:cstheme="minorHAnsi"/>
          <w:b/>
          <w:sz w:val="22"/>
          <w:szCs w:val="22"/>
        </w:rPr>
      </w:pPr>
      <w:r w:rsidRPr="00051F83">
        <w:rPr>
          <w:rFonts w:asciiTheme="minorHAnsi" w:hAnsiTheme="minorHAnsi" w:cstheme="minorHAnsi"/>
          <w:sz w:val="22"/>
          <w:szCs w:val="22"/>
        </w:rPr>
        <w:t xml:space="preserve">Zgodnie z § </w:t>
      </w:r>
      <w:r w:rsidR="00A00B8B">
        <w:rPr>
          <w:rFonts w:asciiTheme="minorHAnsi" w:hAnsiTheme="minorHAnsi" w:cstheme="minorHAnsi"/>
          <w:sz w:val="22"/>
          <w:szCs w:val="22"/>
        </w:rPr>
        <w:t>7</w:t>
      </w:r>
      <w:r w:rsidR="00B475EB">
        <w:rPr>
          <w:rFonts w:asciiTheme="minorHAnsi" w:hAnsiTheme="minorHAnsi" w:cstheme="minorHAnsi"/>
          <w:sz w:val="22"/>
          <w:szCs w:val="22"/>
        </w:rPr>
        <w:t xml:space="preserve"> </w:t>
      </w:r>
      <w:r w:rsidRPr="00051F83">
        <w:rPr>
          <w:rFonts w:asciiTheme="minorHAnsi" w:hAnsiTheme="minorHAnsi" w:cstheme="minorHAnsi"/>
          <w:sz w:val="22"/>
          <w:szCs w:val="22"/>
        </w:rPr>
        <w:t xml:space="preserve">ust. </w:t>
      </w:r>
      <w:r w:rsidR="00B475EB">
        <w:rPr>
          <w:rFonts w:asciiTheme="minorHAnsi" w:hAnsiTheme="minorHAnsi" w:cstheme="minorHAnsi"/>
          <w:sz w:val="22"/>
          <w:szCs w:val="22"/>
        </w:rPr>
        <w:t xml:space="preserve">1 </w:t>
      </w:r>
      <w:r w:rsidR="00E47C2A" w:rsidRPr="00051F83">
        <w:rPr>
          <w:rFonts w:asciiTheme="minorHAnsi" w:hAnsiTheme="minorHAnsi" w:cstheme="minorHAnsi"/>
          <w:sz w:val="22"/>
          <w:szCs w:val="22"/>
        </w:rPr>
        <w:t xml:space="preserve"> </w:t>
      </w:r>
      <w:r w:rsidRPr="00051F83">
        <w:rPr>
          <w:rFonts w:asciiTheme="minorHAnsi" w:hAnsiTheme="minorHAnsi" w:cstheme="minorHAnsi"/>
          <w:sz w:val="22"/>
          <w:szCs w:val="22"/>
        </w:rPr>
        <w:t xml:space="preserve">umowy nr ……. z dnia …………… na realizację zadania pn.: </w:t>
      </w:r>
      <w:r w:rsidRPr="00051F83">
        <w:rPr>
          <w:rFonts w:asciiTheme="minorHAnsi" w:hAnsiTheme="minorHAnsi" w:cstheme="minorHAnsi"/>
          <w:b/>
          <w:sz w:val="22"/>
          <w:szCs w:val="22"/>
        </w:rPr>
        <w:t xml:space="preserve">Odbieranie </w:t>
      </w:r>
      <w:r w:rsidRPr="00051F83">
        <w:rPr>
          <w:rFonts w:asciiTheme="minorHAnsi" w:hAnsiTheme="minorHAnsi" w:cstheme="minorHAnsi"/>
          <w:b/>
          <w:sz w:val="22"/>
          <w:szCs w:val="22"/>
        </w:rPr>
        <w:br/>
        <w:t xml:space="preserve">i zagospodarowanie odpadów komunalnych  od właścicieli nieruchomości, na których zamieszkują mieszkańcy,  z terenu Gminy Rawa  </w:t>
      </w:r>
    </w:p>
    <w:p w14:paraId="46725281" w14:textId="77777777" w:rsidR="00480AD3" w:rsidRPr="00051F83" w:rsidRDefault="00480AD3" w:rsidP="00266C1B">
      <w:pPr>
        <w:pStyle w:val="NormalnyWeb"/>
        <w:spacing w:before="0" w:beforeAutospacing="0" w:after="0" w:line="264" w:lineRule="auto"/>
        <w:ind w:right="-6"/>
        <w:jc w:val="both"/>
        <w:rPr>
          <w:rFonts w:asciiTheme="minorHAnsi" w:hAnsiTheme="minorHAnsi" w:cstheme="minorHAnsi"/>
          <w:sz w:val="22"/>
          <w:szCs w:val="22"/>
        </w:rPr>
      </w:pPr>
      <w:r w:rsidRPr="00051F83">
        <w:rPr>
          <w:rFonts w:asciiTheme="minorHAnsi" w:hAnsiTheme="minorHAnsi" w:cstheme="minorHAnsi"/>
          <w:sz w:val="22"/>
          <w:szCs w:val="22"/>
        </w:rPr>
        <w:t xml:space="preserve"> przedkładam raport  za okres od …........ do ……… r.</w:t>
      </w:r>
    </w:p>
    <w:p w14:paraId="2AD3F40F" w14:textId="77777777" w:rsidR="00480AD3" w:rsidRPr="00051F83" w:rsidRDefault="00480AD3" w:rsidP="00266C1B">
      <w:pPr>
        <w:spacing w:line="264" w:lineRule="auto"/>
        <w:rPr>
          <w:rFonts w:asciiTheme="minorHAnsi" w:hAnsiTheme="minorHAnsi" w:cstheme="minorHAnsi"/>
          <w:sz w:val="22"/>
          <w:szCs w:val="22"/>
        </w:rPr>
      </w:pPr>
    </w:p>
    <w:p w14:paraId="2046AB15" w14:textId="77777777" w:rsidR="00480AD3" w:rsidRPr="00051F83" w:rsidRDefault="00480AD3" w:rsidP="00266C1B">
      <w:pPr>
        <w:pStyle w:val="Nagwek1"/>
        <w:keepNext w:val="0"/>
        <w:numPr>
          <w:ilvl w:val="0"/>
          <w:numId w:val="30"/>
        </w:numPr>
        <w:suppressAutoHyphens/>
        <w:spacing w:before="0" w:after="0" w:line="264" w:lineRule="auto"/>
        <w:rPr>
          <w:rFonts w:asciiTheme="minorHAnsi" w:hAnsiTheme="minorHAnsi" w:cstheme="minorHAnsi"/>
          <w:b w:val="0"/>
          <w:bCs w:val="0"/>
          <w:sz w:val="22"/>
          <w:szCs w:val="22"/>
        </w:rPr>
      </w:pPr>
      <w:r w:rsidRPr="00051F83">
        <w:rPr>
          <w:rFonts w:asciiTheme="minorHAnsi" w:hAnsiTheme="minorHAnsi" w:cstheme="minorHAnsi"/>
          <w:b w:val="0"/>
          <w:bCs w:val="0"/>
          <w:sz w:val="22"/>
          <w:szCs w:val="22"/>
        </w:rPr>
        <w:t>Masa zagospodarowanych poszczególnych rodzajów odpadów komunalnych (w Mg):</w:t>
      </w:r>
    </w:p>
    <w:p w14:paraId="521E10FB" w14:textId="77777777" w:rsidR="00480AD3" w:rsidRPr="00051F83" w:rsidRDefault="00480AD3" w:rsidP="00266C1B">
      <w:pPr>
        <w:spacing w:line="264" w:lineRule="auto"/>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648"/>
        <w:gridCol w:w="2880"/>
        <w:gridCol w:w="2917"/>
        <w:gridCol w:w="2785"/>
      </w:tblGrid>
      <w:tr w:rsidR="00480AD3" w:rsidRPr="00051F83" w14:paraId="47473EF0" w14:textId="77777777" w:rsidTr="00EA7241">
        <w:tc>
          <w:tcPr>
            <w:tcW w:w="648" w:type="dxa"/>
            <w:tcBorders>
              <w:top w:val="single" w:sz="4" w:space="0" w:color="000000"/>
              <w:left w:val="single" w:sz="4" w:space="0" w:color="000000"/>
              <w:bottom w:val="single" w:sz="4" w:space="0" w:color="000000"/>
            </w:tcBorders>
          </w:tcPr>
          <w:p w14:paraId="667E4A8B"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L.p.</w:t>
            </w:r>
          </w:p>
        </w:tc>
        <w:tc>
          <w:tcPr>
            <w:tcW w:w="2880" w:type="dxa"/>
            <w:tcBorders>
              <w:top w:val="single" w:sz="4" w:space="0" w:color="000000"/>
              <w:left w:val="single" w:sz="4" w:space="0" w:color="000000"/>
              <w:bottom w:val="single" w:sz="4" w:space="0" w:color="000000"/>
            </w:tcBorders>
          </w:tcPr>
          <w:p w14:paraId="15FE9CC7" w14:textId="77777777" w:rsidR="00480AD3" w:rsidRPr="00051F83" w:rsidRDefault="00480AD3" w:rsidP="00266C1B">
            <w:pPr>
              <w:spacing w:line="264" w:lineRule="auto"/>
              <w:jc w:val="center"/>
              <w:rPr>
                <w:rFonts w:asciiTheme="minorHAnsi" w:hAnsiTheme="minorHAnsi" w:cstheme="minorHAnsi"/>
                <w:sz w:val="22"/>
                <w:szCs w:val="22"/>
              </w:rPr>
            </w:pPr>
            <w:r w:rsidRPr="00051F83">
              <w:rPr>
                <w:rFonts w:asciiTheme="minorHAnsi" w:hAnsiTheme="minorHAnsi" w:cstheme="minorHAnsi"/>
                <w:sz w:val="22"/>
                <w:szCs w:val="22"/>
              </w:rPr>
              <w:t>Rodzaj odpadu (kod)</w:t>
            </w:r>
          </w:p>
        </w:tc>
        <w:tc>
          <w:tcPr>
            <w:tcW w:w="2917" w:type="dxa"/>
            <w:tcBorders>
              <w:top w:val="single" w:sz="4" w:space="0" w:color="000000"/>
              <w:left w:val="single" w:sz="4" w:space="0" w:color="000000"/>
              <w:bottom w:val="single" w:sz="4" w:space="0" w:color="000000"/>
            </w:tcBorders>
          </w:tcPr>
          <w:p w14:paraId="63D12F72" w14:textId="77777777" w:rsidR="00480AD3" w:rsidRPr="00051F83" w:rsidRDefault="00480AD3" w:rsidP="00266C1B">
            <w:pPr>
              <w:spacing w:line="264" w:lineRule="auto"/>
              <w:jc w:val="center"/>
              <w:rPr>
                <w:rFonts w:asciiTheme="minorHAnsi" w:hAnsiTheme="minorHAnsi" w:cstheme="minorHAnsi"/>
                <w:sz w:val="22"/>
                <w:szCs w:val="22"/>
              </w:rPr>
            </w:pPr>
            <w:r w:rsidRPr="00051F83">
              <w:rPr>
                <w:rFonts w:asciiTheme="minorHAnsi" w:hAnsiTheme="minorHAnsi" w:cstheme="minorHAnsi"/>
                <w:sz w:val="22"/>
                <w:szCs w:val="22"/>
              </w:rPr>
              <w:t>Masa przyjętych odpadów do zagospodarowania (Mg)</w:t>
            </w:r>
          </w:p>
        </w:tc>
        <w:tc>
          <w:tcPr>
            <w:tcW w:w="2785" w:type="dxa"/>
            <w:tcBorders>
              <w:top w:val="single" w:sz="4" w:space="0" w:color="000000"/>
              <w:left w:val="single" w:sz="4" w:space="0" w:color="000000"/>
              <w:bottom w:val="single" w:sz="4" w:space="0" w:color="000000"/>
              <w:right w:val="single" w:sz="4" w:space="0" w:color="000000"/>
            </w:tcBorders>
          </w:tcPr>
          <w:p w14:paraId="6B16083F" w14:textId="77777777" w:rsidR="00480AD3" w:rsidRPr="00051F83" w:rsidRDefault="00480AD3" w:rsidP="00266C1B">
            <w:pPr>
              <w:spacing w:line="264" w:lineRule="auto"/>
              <w:jc w:val="center"/>
              <w:rPr>
                <w:rFonts w:asciiTheme="minorHAnsi" w:hAnsiTheme="minorHAnsi" w:cstheme="minorHAnsi"/>
                <w:sz w:val="22"/>
                <w:szCs w:val="22"/>
              </w:rPr>
            </w:pPr>
            <w:r w:rsidRPr="00051F83">
              <w:rPr>
                <w:rFonts w:asciiTheme="minorHAnsi" w:hAnsiTheme="minorHAnsi" w:cstheme="minorHAnsi"/>
                <w:sz w:val="22"/>
                <w:szCs w:val="22"/>
              </w:rPr>
              <w:t>Masa odpadów zagospodarowanych (Mg) i sposób zagospodarowania</w:t>
            </w:r>
          </w:p>
        </w:tc>
      </w:tr>
      <w:tr w:rsidR="00480AD3" w:rsidRPr="00051F83" w14:paraId="7E50CBAF" w14:textId="77777777" w:rsidTr="00EA7241">
        <w:tc>
          <w:tcPr>
            <w:tcW w:w="648" w:type="dxa"/>
            <w:tcBorders>
              <w:top w:val="single" w:sz="4" w:space="0" w:color="000000"/>
              <w:left w:val="single" w:sz="4" w:space="0" w:color="000000"/>
              <w:bottom w:val="single" w:sz="4" w:space="0" w:color="000000"/>
            </w:tcBorders>
          </w:tcPr>
          <w:p w14:paraId="13466651"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1.</w:t>
            </w:r>
          </w:p>
        </w:tc>
        <w:tc>
          <w:tcPr>
            <w:tcW w:w="2880" w:type="dxa"/>
            <w:tcBorders>
              <w:top w:val="single" w:sz="4" w:space="0" w:color="000000"/>
              <w:left w:val="single" w:sz="4" w:space="0" w:color="000000"/>
              <w:bottom w:val="single" w:sz="4" w:space="0" w:color="000000"/>
            </w:tcBorders>
          </w:tcPr>
          <w:p w14:paraId="0ECFDED6"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57A46E10"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5A1F501A"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74B5F65F" w14:textId="77777777" w:rsidTr="00EA7241">
        <w:tc>
          <w:tcPr>
            <w:tcW w:w="648" w:type="dxa"/>
            <w:tcBorders>
              <w:top w:val="single" w:sz="4" w:space="0" w:color="000000"/>
              <w:left w:val="single" w:sz="4" w:space="0" w:color="000000"/>
              <w:bottom w:val="single" w:sz="4" w:space="0" w:color="000000"/>
            </w:tcBorders>
          </w:tcPr>
          <w:p w14:paraId="7CA2FB65"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2.</w:t>
            </w:r>
          </w:p>
        </w:tc>
        <w:tc>
          <w:tcPr>
            <w:tcW w:w="2880" w:type="dxa"/>
            <w:tcBorders>
              <w:top w:val="single" w:sz="4" w:space="0" w:color="000000"/>
              <w:left w:val="single" w:sz="4" w:space="0" w:color="000000"/>
              <w:bottom w:val="single" w:sz="4" w:space="0" w:color="000000"/>
            </w:tcBorders>
          </w:tcPr>
          <w:p w14:paraId="13935797"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1694061D"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47BB3A3C"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450B6E81" w14:textId="77777777" w:rsidTr="00EA7241">
        <w:tc>
          <w:tcPr>
            <w:tcW w:w="648" w:type="dxa"/>
            <w:tcBorders>
              <w:top w:val="single" w:sz="4" w:space="0" w:color="000000"/>
              <w:left w:val="single" w:sz="4" w:space="0" w:color="000000"/>
              <w:bottom w:val="single" w:sz="4" w:space="0" w:color="000000"/>
            </w:tcBorders>
          </w:tcPr>
          <w:p w14:paraId="03B98DE8"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3.</w:t>
            </w:r>
          </w:p>
        </w:tc>
        <w:tc>
          <w:tcPr>
            <w:tcW w:w="2880" w:type="dxa"/>
            <w:tcBorders>
              <w:top w:val="single" w:sz="4" w:space="0" w:color="000000"/>
              <w:left w:val="single" w:sz="4" w:space="0" w:color="000000"/>
              <w:bottom w:val="single" w:sz="4" w:space="0" w:color="000000"/>
            </w:tcBorders>
          </w:tcPr>
          <w:p w14:paraId="0085A645"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22486642"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4E87A680"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13E7A545" w14:textId="77777777" w:rsidTr="00EA7241">
        <w:tc>
          <w:tcPr>
            <w:tcW w:w="648" w:type="dxa"/>
            <w:tcBorders>
              <w:top w:val="single" w:sz="4" w:space="0" w:color="000000"/>
              <w:left w:val="single" w:sz="4" w:space="0" w:color="000000"/>
              <w:bottom w:val="single" w:sz="4" w:space="0" w:color="000000"/>
            </w:tcBorders>
          </w:tcPr>
          <w:p w14:paraId="629B1F88"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4.</w:t>
            </w:r>
          </w:p>
        </w:tc>
        <w:tc>
          <w:tcPr>
            <w:tcW w:w="2880" w:type="dxa"/>
            <w:tcBorders>
              <w:top w:val="single" w:sz="4" w:space="0" w:color="000000"/>
              <w:left w:val="single" w:sz="4" w:space="0" w:color="000000"/>
              <w:bottom w:val="single" w:sz="4" w:space="0" w:color="000000"/>
            </w:tcBorders>
          </w:tcPr>
          <w:p w14:paraId="741587FC"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790EB7BE"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44ABF520"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3E8E46AC" w14:textId="77777777" w:rsidTr="00EA7241">
        <w:tc>
          <w:tcPr>
            <w:tcW w:w="648" w:type="dxa"/>
            <w:tcBorders>
              <w:top w:val="single" w:sz="4" w:space="0" w:color="000000"/>
              <w:left w:val="single" w:sz="4" w:space="0" w:color="000000"/>
              <w:bottom w:val="single" w:sz="4" w:space="0" w:color="000000"/>
            </w:tcBorders>
          </w:tcPr>
          <w:p w14:paraId="38BBF6F9"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5.</w:t>
            </w:r>
          </w:p>
        </w:tc>
        <w:tc>
          <w:tcPr>
            <w:tcW w:w="2880" w:type="dxa"/>
            <w:tcBorders>
              <w:top w:val="single" w:sz="4" w:space="0" w:color="000000"/>
              <w:left w:val="single" w:sz="4" w:space="0" w:color="000000"/>
              <w:bottom w:val="single" w:sz="4" w:space="0" w:color="000000"/>
            </w:tcBorders>
          </w:tcPr>
          <w:p w14:paraId="1DFE7D0F"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471070AE"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5CBFA0F2"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5E1BF68C" w14:textId="77777777" w:rsidTr="00EA7241">
        <w:tc>
          <w:tcPr>
            <w:tcW w:w="648" w:type="dxa"/>
            <w:tcBorders>
              <w:top w:val="single" w:sz="4" w:space="0" w:color="000000"/>
              <w:left w:val="single" w:sz="4" w:space="0" w:color="000000"/>
              <w:bottom w:val="single" w:sz="4" w:space="0" w:color="000000"/>
            </w:tcBorders>
          </w:tcPr>
          <w:p w14:paraId="7339F764"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6.</w:t>
            </w:r>
          </w:p>
        </w:tc>
        <w:tc>
          <w:tcPr>
            <w:tcW w:w="2880" w:type="dxa"/>
            <w:tcBorders>
              <w:top w:val="single" w:sz="4" w:space="0" w:color="000000"/>
              <w:left w:val="single" w:sz="4" w:space="0" w:color="000000"/>
              <w:bottom w:val="single" w:sz="4" w:space="0" w:color="000000"/>
            </w:tcBorders>
          </w:tcPr>
          <w:p w14:paraId="11D4BF67"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29BF8080"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32B17D2D"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52559BC4" w14:textId="77777777" w:rsidTr="00EA7241">
        <w:tc>
          <w:tcPr>
            <w:tcW w:w="648" w:type="dxa"/>
            <w:tcBorders>
              <w:top w:val="single" w:sz="4" w:space="0" w:color="000000"/>
              <w:left w:val="single" w:sz="4" w:space="0" w:color="000000"/>
              <w:bottom w:val="single" w:sz="4" w:space="0" w:color="000000"/>
            </w:tcBorders>
          </w:tcPr>
          <w:p w14:paraId="71CE3279"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7.</w:t>
            </w:r>
          </w:p>
        </w:tc>
        <w:tc>
          <w:tcPr>
            <w:tcW w:w="2880" w:type="dxa"/>
            <w:tcBorders>
              <w:top w:val="single" w:sz="4" w:space="0" w:color="000000"/>
              <w:left w:val="single" w:sz="4" w:space="0" w:color="000000"/>
              <w:bottom w:val="single" w:sz="4" w:space="0" w:color="000000"/>
            </w:tcBorders>
          </w:tcPr>
          <w:p w14:paraId="0E732F17"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73E244D1"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4A77005C"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2D212B64" w14:textId="77777777" w:rsidTr="00EA7241">
        <w:tc>
          <w:tcPr>
            <w:tcW w:w="648" w:type="dxa"/>
            <w:tcBorders>
              <w:top w:val="single" w:sz="4" w:space="0" w:color="000000"/>
              <w:left w:val="single" w:sz="4" w:space="0" w:color="000000"/>
              <w:bottom w:val="single" w:sz="4" w:space="0" w:color="000000"/>
            </w:tcBorders>
          </w:tcPr>
          <w:p w14:paraId="39459FF2"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8.</w:t>
            </w:r>
          </w:p>
        </w:tc>
        <w:tc>
          <w:tcPr>
            <w:tcW w:w="2880" w:type="dxa"/>
            <w:tcBorders>
              <w:top w:val="single" w:sz="4" w:space="0" w:color="000000"/>
              <w:left w:val="single" w:sz="4" w:space="0" w:color="000000"/>
              <w:bottom w:val="single" w:sz="4" w:space="0" w:color="000000"/>
            </w:tcBorders>
          </w:tcPr>
          <w:p w14:paraId="3F15D66A"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43CF6FA2"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07FA6C80"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707515B3" w14:textId="77777777" w:rsidTr="00EA7241">
        <w:tc>
          <w:tcPr>
            <w:tcW w:w="648" w:type="dxa"/>
            <w:tcBorders>
              <w:top w:val="single" w:sz="4" w:space="0" w:color="000000"/>
              <w:left w:val="single" w:sz="4" w:space="0" w:color="000000"/>
              <w:bottom w:val="single" w:sz="4" w:space="0" w:color="000000"/>
            </w:tcBorders>
          </w:tcPr>
          <w:p w14:paraId="6C8A5A57"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9.</w:t>
            </w:r>
          </w:p>
        </w:tc>
        <w:tc>
          <w:tcPr>
            <w:tcW w:w="2880" w:type="dxa"/>
            <w:tcBorders>
              <w:top w:val="single" w:sz="4" w:space="0" w:color="000000"/>
              <w:left w:val="single" w:sz="4" w:space="0" w:color="000000"/>
              <w:bottom w:val="single" w:sz="4" w:space="0" w:color="000000"/>
            </w:tcBorders>
          </w:tcPr>
          <w:p w14:paraId="12B8B298"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52A835C7"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1A23F4DA" w14:textId="77777777" w:rsidR="00480AD3" w:rsidRPr="00051F83" w:rsidRDefault="00480AD3" w:rsidP="00266C1B">
            <w:pPr>
              <w:snapToGrid w:val="0"/>
              <w:spacing w:line="264" w:lineRule="auto"/>
              <w:rPr>
                <w:rFonts w:asciiTheme="minorHAnsi" w:hAnsiTheme="minorHAnsi" w:cstheme="minorHAnsi"/>
                <w:sz w:val="22"/>
                <w:szCs w:val="22"/>
              </w:rPr>
            </w:pPr>
          </w:p>
        </w:tc>
      </w:tr>
      <w:tr w:rsidR="00480AD3" w:rsidRPr="00051F83" w14:paraId="3A04208D" w14:textId="77777777" w:rsidTr="00EA7241">
        <w:tc>
          <w:tcPr>
            <w:tcW w:w="648" w:type="dxa"/>
            <w:tcBorders>
              <w:top w:val="single" w:sz="4" w:space="0" w:color="000000"/>
              <w:left w:val="single" w:sz="4" w:space="0" w:color="000000"/>
              <w:bottom w:val="single" w:sz="4" w:space="0" w:color="000000"/>
            </w:tcBorders>
          </w:tcPr>
          <w:p w14:paraId="56CE714E"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10.</w:t>
            </w:r>
          </w:p>
        </w:tc>
        <w:tc>
          <w:tcPr>
            <w:tcW w:w="2880" w:type="dxa"/>
            <w:tcBorders>
              <w:top w:val="single" w:sz="4" w:space="0" w:color="000000"/>
              <w:left w:val="single" w:sz="4" w:space="0" w:color="000000"/>
              <w:bottom w:val="single" w:sz="4" w:space="0" w:color="000000"/>
            </w:tcBorders>
          </w:tcPr>
          <w:p w14:paraId="48DDB226" w14:textId="77777777" w:rsidR="00480AD3" w:rsidRPr="00051F83" w:rsidRDefault="00480AD3" w:rsidP="00266C1B">
            <w:pPr>
              <w:snapToGrid w:val="0"/>
              <w:spacing w:line="264" w:lineRule="auto"/>
              <w:rPr>
                <w:rFonts w:asciiTheme="minorHAnsi" w:hAnsiTheme="minorHAnsi" w:cstheme="minorHAnsi"/>
                <w:sz w:val="22"/>
                <w:szCs w:val="22"/>
              </w:rPr>
            </w:pPr>
          </w:p>
        </w:tc>
        <w:tc>
          <w:tcPr>
            <w:tcW w:w="2917" w:type="dxa"/>
            <w:tcBorders>
              <w:top w:val="single" w:sz="4" w:space="0" w:color="000000"/>
              <w:left w:val="single" w:sz="4" w:space="0" w:color="000000"/>
              <w:bottom w:val="single" w:sz="4" w:space="0" w:color="000000"/>
            </w:tcBorders>
          </w:tcPr>
          <w:p w14:paraId="7C083C75" w14:textId="77777777" w:rsidR="00480AD3" w:rsidRPr="00051F83" w:rsidRDefault="00480AD3" w:rsidP="00266C1B">
            <w:pPr>
              <w:snapToGrid w:val="0"/>
              <w:spacing w:line="264" w:lineRule="auto"/>
              <w:rPr>
                <w:rFonts w:asciiTheme="minorHAnsi" w:hAnsiTheme="minorHAnsi" w:cstheme="minorHAnsi"/>
                <w:sz w:val="22"/>
                <w:szCs w:val="22"/>
              </w:rPr>
            </w:pPr>
          </w:p>
        </w:tc>
        <w:tc>
          <w:tcPr>
            <w:tcW w:w="2785" w:type="dxa"/>
            <w:tcBorders>
              <w:top w:val="single" w:sz="4" w:space="0" w:color="000000"/>
              <w:left w:val="single" w:sz="4" w:space="0" w:color="000000"/>
              <w:bottom w:val="single" w:sz="4" w:space="0" w:color="000000"/>
              <w:right w:val="single" w:sz="4" w:space="0" w:color="000000"/>
            </w:tcBorders>
          </w:tcPr>
          <w:p w14:paraId="630460D8" w14:textId="77777777" w:rsidR="00480AD3" w:rsidRPr="00051F83" w:rsidRDefault="00480AD3" w:rsidP="00266C1B">
            <w:pPr>
              <w:snapToGrid w:val="0"/>
              <w:spacing w:line="264" w:lineRule="auto"/>
              <w:rPr>
                <w:rFonts w:asciiTheme="minorHAnsi" w:hAnsiTheme="minorHAnsi" w:cstheme="minorHAnsi"/>
                <w:sz w:val="22"/>
                <w:szCs w:val="22"/>
              </w:rPr>
            </w:pPr>
          </w:p>
        </w:tc>
      </w:tr>
    </w:tbl>
    <w:p w14:paraId="4B619225" w14:textId="77777777" w:rsidR="00480AD3" w:rsidRPr="00051F83" w:rsidRDefault="00480AD3" w:rsidP="00266C1B">
      <w:pPr>
        <w:spacing w:line="264" w:lineRule="auto"/>
        <w:rPr>
          <w:rFonts w:asciiTheme="minorHAnsi" w:hAnsiTheme="minorHAnsi" w:cstheme="minorHAnsi"/>
          <w:sz w:val="22"/>
          <w:szCs w:val="22"/>
        </w:rPr>
      </w:pPr>
    </w:p>
    <w:p w14:paraId="793075DF" w14:textId="77777777" w:rsidR="00480AD3" w:rsidRPr="00051F83" w:rsidRDefault="00480AD3" w:rsidP="00266C1B">
      <w:pPr>
        <w:pStyle w:val="Nagwek1"/>
        <w:keepNext w:val="0"/>
        <w:numPr>
          <w:ilvl w:val="0"/>
          <w:numId w:val="30"/>
        </w:numPr>
        <w:suppressAutoHyphens/>
        <w:spacing w:before="0" w:after="0" w:line="264" w:lineRule="auto"/>
        <w:rPr>
          <w:rFonts w:asciiTheme="minorHAnsi" w:hAnsiTheme="minorHAnsi" w:cstheme="minorHAnsi"/>
          <w:b w:val="0"/>
          <w:bCs w:val="0"/>
          <w:sz w:val="22"/>
          <w:szCs w:val="22"/>
        </w:rPr>
      </w:pPr>
      <w:r w:rsidRPr="00051F83">
        <w:rPr>
          <w:rFonts w:asciiTheme="minorHAnsi" w:hAnsiTheme="minorHAnsi" w:cstheme="minorHAnsi"/>
          <w:b w:val="0"/>
          <w:bCs w:val="0"/>
          <w:sz w:val="22"/>
          <w:szCs w:val="22"/>
        </w:rPr>
        <w:t>Uwagi:</w:t>
      </w:r>
    </w:p>
    <w:p w14:paraId="5326E372"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 xml:space="preserve">………………………………………………………………………………………………………………………………………………………………………………………………………………………………………………………………………………….        </w:t>
      </w:r>
      <w:r w:rsidRPr="00051F83">
        <w:rPr>
          <w:rFonts w:asciiTheme="minorHAnsi" w:hAnsiTheme="minorHAnsi" w:cstheme="minorHAnsi"/>
          <w:sz w:val="22"/>
          <w:szCs w:val="22"/>
        </w:rPr>
        <w:tab/>
        <w:t xml:space="preserve">    </w:t>
      </w:r>
    </w:p>
    <w:p w14:paraId="15F07AF0"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 xml:space="preserve">/data i podpis przedkładającego sprawozdanie/   </w:t>
      </w:r>
      <w:r w:rsidRPr="00051F83">
        <w:rPr>
          <w:rFonts w:asciiTheme="minorHAnsi" w:hAnsiTheme="minorHAnsi" w:cstheme="minorHAnsi"/>
          <w:sz w:val="22"/>
          <w:szCs w:val="22"/>
        </w:rPr>
        <w:tab/>
      </w:r>
      <w:r w:rsidRPr="00051F83">
        <w:rPr>
          <w:rFonts w:asciiTheme="minorHAnsi" w:hAnsiTheme="minorHAnsi" w:cstheme="minorHAnsi"/>
          <w:sz w:val="22"/>
          <w:szCs w:val="22"/>
        </w:rPr>
        <w:tab/>
        <w:t xml:space="preserve">      </w:t>
      </w:r>
    </w:p>
    <w:p w14:paraId="45A8F997" w14:textId="7D8985F5" w:rsidR="00480AD3" w:rsidRPr="00051F83" w:rsidRDefault="00480AD3" w:rsidP="00266C1B">
      <w:pPr>
        <w:spacing w:line="264" w:lineRule="auto"/>
        <w:rPr>
          <w:rFonts w:asciiTheme="minorHAnsi" w:hAnsiTheme="minorHAnsi" w:cstheme="minorHAnsi"/>
          <w:sz w:val="22"/>
          <w:szCs w:val="22"/>
        </w:rPr>
      </w:pPr>
    </w:p>
    <w:p w14:paraId="1FE50583" w14:textId="30112FA8" w:rsidR="00E47C2A" w:rsidRPr="00051F83" w:rsidRDefault="00E47C2A" w:rsidP="00266C1B">
      <w:pPr>
        <w:spacing w:line="264" w:lineRule="auto"/>
        <w:rPr>
          <w:rFonts w:asciiTheme="minorHAnsi" w:hAnsiTheme="minorHAnsi" w:cstheme="minorHAnsi"/>
          <w:sz w:val="22"/>
          <w:szCs w:val="22"/>
        </w:rPr>
      </w:pPr>
    </w:p>
    <w:p w14:paraId="1E5E1B4C" w14:textId="77777777" w:rsidR="00E47C2A" w:rsidRPr="00051F83" w:rsidRDefault="00E47C2A" w:rsidP="00266C1B">
      <w:pPr>
        <w:spacing w:line="264" w:lineRule="auto"/>
        <w:rPr>
          <w:rFonts w:asciiTheme="minorHAnsi" w:hAnsiTheme="minorHAnsi" w:cstheme="minorHAnsi"/>
          <w:sz w:val="22"/>
          <w:szCs w:val="22"/>
        </w:rPr>
      </w:pPr>
    </w:p>
    <w:p w14:paraId="7E7BFCBB" w14:textId="77777777" w:rsidR="00480AD3" w:rsidRPr="00051F83" w:rsidRDefault="00480AD3" w:rsidP="00266C1B">
      <w:pPr>
        <w:spacing w:line="264" w:lineRule="auto"/>
        <w:rPr>
          <w:rFonts w:asciiTheme="minorHAnsi" w:hAnsiTheme="minorHAnsi" w:cstheme="minorHAnsi"/>
          <w:sz w:val="22"/>
          <w:szCs w:val="22"/>
        </w:rPr>
      </w:pPr>
      <w:r w:rsidRPr="00051F83">
        <w:rPr>
          <w:rFonts w:asciiTheme="minorHAnsi" w:hAnsiTheme="minorHAnsi" w:cstheme="minorHAnsi"/>
          <w:sz w:val="22"/>
          <w:szCs w:val="22"/>
        </w:rPr>
        <w:t>………………………………………………………</w:t>
      </w:r>
    </w:p>
    <w:p w14:paraId="459250CA" w14:textId="55BD41B7" w:rsidR="003F01ED" w:rsidRPr="00051F83" w:rsidRDefault="00480AD3" w:rsidP="00266C1B">
      <w:pPr>
        <w:pStyle w:val="Bezodstpw1"/>
        <w:spacing w:line="264" w:lineRule="auto"/>
        <w:rPr>
          <w:rFonts w:asciiTheme="minorHAnsi" w:hAnsiTheme="minorHAnsi" w:cstheme="minorHAnsi"/>
        </w:rPr>
      </w:pPr>
      <w:r w:rsidRPr="00051F83">
        <w:rPr>
          <w:rFonts w:asciiTheme="minorHAnsi" w:hAnsiTheme="minorHAnsi" w:cstheme="minorHAnsi"/>
        </w:rPr>
        <w:t>/data i podpis zatwierdzającego sprawozdanie/</w:t>
      </w:r>
    </w:p>
    <w:sectPr w:rsidR="003F01ED" w:rsidRPr="00051F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A440" w14:textId="77777777" w:rsidR="00C72B29" w:rsidRDefault="00C72B29" w:rsidP="008A2E61">
      <w:pPr>
        <w:rPr>
          <w:rFonts w:hint="eastAsia"/>
        </w:rPr>
      </w:pPr>
      <w:r>
        <w:separator/>
      </w:r>
    </w:p>
  </w:endnote>
  <w:endnote w:type="continuationSeparator" w:id="0">
    <w:p w14:paraId="5FA01524" w14:textId="77777777" w:rsidR="00C72B29" w:rsidRDefault="00C72B29" w:rsidP="008A2E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55B4" w14:textId="77777777" w:rsidR="00C72B29" w:rsidRDefault="00C72B29" w:rsidP="008A2E61">
      <w:pPr>
        <w:rPr>
          <w:rFonts w:hint="eastAsia"/>
        </w:rPr>
      </w:pPr>
      <w:r>
        <w:separator/>
      </w:r>
    </w:p>
  </w:footnote>
  <w:footnote w:type="continuationSeparator" w:id="0">
    <w:p w14:paraId="50672D1F" w14:textId="77777777" w:rsidR="00C72B29" w:rsidRDefault="00C72B29" w:rsidP="008A2E6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AF2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06BA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00001"/>
    <w:name w:val="WW8Num1"/>
    <w:lvl w:ilvl="0">
      <w:start w:val="1"/>
      <w:numFmt w:val="lowerLetter"/>
      <w:lvlText w:val="%1)"/>
      <w:lvlJc w:val="left"/>
      <w:pPr>
        <w:tabs>
          <w:tab w:val="num" w:pos="1080"/>
        </w:tabs>
        <w:ind w:left="1080" w:hanging="360"/>
      </w:pPr>
      <w:rPr>
        <w:rFonts w:ascii="Calibri" w:eastAsia="Verdana" w:hAnsi="Calibri" w:cs="Calibri" w:hint="default"/>
        <w:sz w:val="20"/>
        <w:szCs w:val="20"/>
      </w:rPr>
    </w:lvl>
  </w:abstractNum>
  <w:abstractNum w:abstractNumId="3" w15:restartNumberingAfterBreak="0">
    <w:nsid w:val="00000002"/>
    <w:multiLevelType w:val="singleLevel"/>
    <w:tmpl w:val="65525A6C"/>
    <w:lvl w:ilvl="0">
      <w:start w:val="1"/>
      <w:numFmt w:val="lowerLetter"/>
      <w:lvlText w:val="%1)"/>
      <w:lvlJc w:val="left"/>
      <w:pPr>
        <w:tabs>
          <w:tab w:val="num" w:pos="928"/>
        </w:tabs>
        <w:ind w:left="928" w:hanging="360"/>
      </w:pPr>
      <w:rPr>
        <w:rFonts w:ascii="Calibri" w:eastAsia="Verdana" w:hAnsi="Calibri" w:cs="Calibri"/>
        <w:color w:val="auto"/>
      </w:rPr>
    </w:lvl>
  </w:abstractNum>
  <w:abstractNum w:abstractNumId="4" w15:restartNumberingAfterBreak="0">
    <w:nsid w:val="00000003"/>
    <w:multiLevelType w:val="multilevel"/>
    <w:tmpl w:val="54385100"/>
    <w:name w:val="WW8Num3"/>
    <w:lvl w:ilvl="0">
      <w:start w:val="1"/>
      <w:numFmt w:val="decimal"/>
      <w:lvlText w:val="%1."/>
      <w:lvlJc w:val="left"/>
      <w:pPr>
        <w:tabs>
          <w:tab w:val="num" w:pos="720"/>
        </w:tabs>
        <w:ind w:left="720" w:hanging="360"/>
      </w:pPr>
      <w:rPr>
        <w:rFonts w:ascii="Calibri" w:eastAsia="Verdana" w:hAnsi="Calibri" w:cs="Times New Roman" w:hint="default"/>
        <w:b w:val="0"/>
        <w:bCs w:val="0"/>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15:restartNumberingAfterBreak="0">
    <w:nsid w:val="00000005"/>
    <w:multiLevelType w:val="singleLevel"/>
    <w:tmpl w:val="00000005"/>
    <w:name w:val="WW8Num5"/>
    <w:lvl w:ilvl="0">
      <w:start w:val="1"/>
      <w:numFmt w:val="decimal"/>
      <w:lvlText w:val="%1)"/>
      <w:lvlJc w:val="left"/>
      <w:pPr>
        <w:tabs>
          <w:tab w:val="num" w:pos="1496"/>
        </w:tabs>
        <w:ind w:left="1496" w:hanging="360"/>
      </w:pPr>
      <w:rPr>
        <w:rFonts w:hint="default"/>
      </w:rPr>
    </w:lvl>
  </w:abstractNum>
  <w:abstractNum w:abstractNumId="6" w15:restartNumberingAfterBreak="0">
    <w:nsid w:val="00000016"/>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73B02D0"/>
    <w:multiLevelType w:val="hybridMultilevel"/>
    <w:tmpl w:val="F3849DF8"/>
    <w:lvl w:ilvl="0" w:tplc="3CB68E0C">
      <w:start w:val="1"/>
      <w:numFmt w:val="decimal"/>
      <w:lvlText w:val="%1."/>
      <w:lvlJc w:val="left"/>
      <w:pPr>
        <w:tabs>
          <w:tab w:val="num" w:pos="502"/>
        </w:tabs>
        <w:ind w:left="502" w:hanging="360"/>
      </w:pPr>
      <w:rPr>
        <w:rFonts w:hint="default"/>
        <w:strike w:val="0"/>
        <w:color w:val="auto"/>
      </w:rPr>
    </w:lvl>
    <w:lvl w:ilvl="1" w:tplc="04150001">
      <w:start w:val="1"/>
      <w:numFmt w:val="bullet"/>
      <w:lvlText w:val=""/>
      <w:lvlJc w:val="left"/>
      <w:pPr>
        <w:tabs>
          <w:tab w:val="num" w:pos="1222"/>
        </w:tabs>
        <w:ind w:left="1222" w:hanging="360"/>
      </w:pPr>
      <w:rPr>
        <w:rFonts w:ascii="Symbol" w:hAnsi="Symbol" w:hint="default"/>
        <w:strike w:val="0"/>
      </w:rPr>
    </w:lvl>
    <w:lvl w:ilvl="2" w:tplc="04150005" w:tentative="1">
      <w:start w:val="1"/>
      <w:numFmt w:val="lowerRoman"/>
      <w:lvlText w:val="%3."/>
      <w:lvlJc w:val="right"/>
      <w:pPr>
        <w:tabs>
          <w:tab w:val="num" w:pos="1942"/>
        </w:tabs>
        <w:ind w:left="1942" w:hanging="180"/>
      </w:pPr>
      <w:rPr>
        <w:rFonts w:cs="Times New Roman"/>
      </w:rPr>
    </w:lvl>
    <w:lvl w:ilvl="3" w:tplc="04150001" w:tentative="1">
      <w:start w:val="1"/>
      <w:numFmt w:val="decimal"/>
      <w:lvlText w:val="%4."/>
      <w:lvlJc w:val="left"/>
      <w:pPr>
        <w:tabs>
          <w:tab w:val="num" w:pos="2662"/>
        </w:tabs>
        <w:ind w:left="2662" w:hanging="360"/>
      </w:pPr>
      <w:rPr>
        <w:rFonts w:cs="Times New Roman"/>
      </w:rPr>
    </w:lvl>
    <w:lvl w:ilvl="4" w:tplc="04150003" w:tentative="1">
      <w:start w:val="1"/>
      <w:numFmt w:val="lowerLetter"/>
      <w:lvlText w:val="%5."/>
      <w:lvlJc w:val="left"/>
      <w:pPr>
        <w:tabs>
          <w:tab w:val="num" w:pos="3382"/>
        </w:tabs>
        <w:ind w:left="3382" w:hanging="360"/>
      </w:pPr>
      <w:rPr>
        <w:rFonts w:cs="Times New Roman"/>
      </w:rPr>
    </w:lvl>
    <w:lvl w:ilvl="5" w:tplc="04150005" w:tentative="1">
      <w:start w:val="1"/>
      <w:numFmt w:val="lowerRoman"/>
      <w:lvlText w:val="%6."/>
      <w:lvlJc w:val="right"/>
      <w:pPr>
        <w:tabs>
          <w:tab w:val="num" w:pos="4102"/>
        </w:tabs>
        <w:ind w:left="4102" w:hanging="180"/>
      </w:pPr>
      <w:rPr>
        <w:rFonts w:cs="Times New Roman"/>
      </w:rPr>
    </w:lvl>
    <w:lvl w:ilvl="6" w:tplc="04150001" w:tentative="1">
      <w:start w:val="1"/>
      <w:numFmt w:val="decimal"/>
      <w:lvlText w:val="%7."/>
      <w:lvlJc w:val="left"/>
      <w:pPr>
        <w:tabs>
          <w:tab w:val="num" w:pos="4822"/>
        </w:tabs>
        <w:ind w:left="4822" w:hanging="360"/>
      </w:pPr>
      <w:rPr>
        <w:rFonts w:cs="Times New Roman"/>
      </w:rPr>
    </w:lvl>
    <w:lvl w:ilvl="7" w:tplc="04150003" w:tentative="1">
      <w:start w:val="1"/>
      <w:numFmt w:val="lowerLetter"/>
      <w:lvlText w:val="%8."/>
      <w:lvlJc w:val="left"/>
      <w:pPr>
        <w:tabs>
          <w:tab w:val="num" w:pos="5542"/>
        </w:tabs>
        <w:ind w:left="5542" w:hanging="360"/>
      </w:pPr>
      <w:rPr>
        <w:rFonts w:cs="Times New Roman"/>
      </w:rPr>
    </w:lvl>
    <w:lvl w:ilvl="8" w:tplc="04150005" w:tentative="1">
      <w:start w:val="1"/>
      <w:numFmt w:val="lowerRoman"/>
      <w:lvlText w:val="%9."/>
      <w:lvlJc w:val="right"/>
      <w:pPr>
        <w:tabs>
          <w:tab w:val="num" w:pos="6262"/>
        </w:tabs>
        <w:ind w:left="6262" w:hanging="180"/>
      </w:pPr>
      <w:rPr>
        <w:rFonts w:cs="Times New Roman"/>
      </w:rPr>
    </w:lvl>
  </w:abstractNum>
  <w:abstractNum w:abstractNumId="8" w15:restartNumberingAfterBreak="0">
    <w:nsid w:val="10622BFD"/>
    <w:multiLevelType w:val="hybridMultilevel"/>
    <w:tmpl w:val="70C0E3A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165448DD"/>
    <w:multiLevelType w:val="multilevel"/>
    <w:tmpl w:val="F15E44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99B7E0F"/>
    <w:multiLevelType w:val="hybridMultilevel"/>
    <w:tmpl w:val="92E2627E"/>
    <w:lvl w:ilvl="0" w:tplc="13EC830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101C3B"/>
    <w:multiLevelType w:val="multilevel"/>
    <w:tmpl w:val="7B98F268"/>
    <w:lvl w:ilvl="0">
      <w:start w:val="1"/>
      <w:numFmt w:val="lowerLetter"/>
      <w:lvlText w:val="%1)"/>
      <w:lvlJc w:val="left"/>
      <w:pPr>
        <w:ind w:left="1428" w:hanging="360"/>
      </w:p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2" w15:restartNumberingAfterBreak="0">
    <w:nsid w:val="1AED3CB6"/>
    <w:multiLevelType w:val="hybridMultilevel"/>
    <w:tmpl w:val="4A8E8556"/>
    <w:lvl w:ilvl="0" w:tplc="E6FE4C4A">
      <w:start w:val="1"/>
      <w:numFmt w:val="lowerLetter"/>
      <w:lvlText w:val="%1)"/>
      <w:lvlJc w:val="left"/>
      <w:pPr>
        <w:ind w:left="360"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216D0EFF"/>
    <w:multiLevelType w:val="hybridMultilevel"/>
    <w:tmpl w:val="6840DF66"/>
    <w:lvl w:ilvl="0" w:tplc="4370902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2750C92"/>
    <w:multiLevelType w:val="hybridMultilevel"/>
    <w:tmpl w:val="171289CC"/>
    <w:lvl w:ilvl="0" w:tplc="04150017">
      <w:start w:val="1"/>
      <w:numFmt w:val="lowerLetter"/>
      <w:lvlText w:val="%1)"/>
      <w:lvlJc w:val="left"/>
      <w:pPr>
        <w:ind w:left="1068" w:hanging="360"/>
      </w:pPr>
    </w:lvl>
    <w:lvl w:ilvl="1" w:tplc="F752B0DE">
      <w:start w:val="1"/>
      <w:numFmt w:val="decimal"/>
      <w:lvlText w:val="%2."/>
      <w:lvlJc w:val="left"/>
      <w:pPr>
        <w:ind w:left="1788" w:hanging="360"/>
      </w:pPr>
      <w:rPr>
        <w:rFonts w:asciiTheme="minorHAnsi" w:eastAsia="Verdana" w:hAnsiTheme="minorHAnsi" w:cstheme="minorHAnsi"/>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28F127D"/>
    <w:multiLevelType w:val="hybridMultilevel"/>
    <w:tmpl w:val="30EC2DD4"/>
    <w:lvl w:ilvl="0" w:tplc="AB963254">
      <w:start w:val="8"/>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34829D5"/>
    <w:multiLevelType w:val="multilevel"/>
    <w:tmpl w:val="272897F4"/>
    <w:lvl w:ilvl="0">
      <w:start w:val="3"/>
      <w:numFmt w:val="decimal"/>
      <w:lvlText w:val="%1."/>
      <w:lvlJc w:val="left"/>
      <w:pPr>
        <w:ind w:left="360" w:hanging="360"/>
      </w:pPr>
      <w:rPr>
        <w:color w:val="auto"/>
      </w:rPr>
    </w:lvl>
    <w:lvl w:ilvl="1">
      <w:start w:val="5"/>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3DE4657"/>
    <w:multiLevelType w:val="hybridMultilevel"/>
    <w:tmpl w:val="F0302338"/>
    <w:lvl w:ilvl="0" w:tplc="653E5F4A">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4B02BEE"/>
    <w:multiLevelType w:val="hybridMultilevel"/>
    <w:tmpl w:val="1BB43CA0"/>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19" w15:restartNumberingAfterBreak="0">
    <w:nsid w:val="26FE2092"/>
    <w:multiLevelType w:val="hybridMultilevel"/>
    <w:tmpl w:val="8B36F696"/>
    <w:lvl w:ilvl="0" w:tplc="04150011">
      <w:start w:val="1"/>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20" w15:restartNumberingAfterBreak="0">
    <w:nsid w:val="28131B71"/>
    <w:multiLevelType w:val="hybridMultilevel"/>
    <w:tmpl w:val="D0447852"/>
    <w:lvl w:ilvl="0" w:tplc="65525A6C">
      <w:start w:val="1"/>
      <w:numFmt w:val="lowerLetter"/>
      <w:lvlText w:val="%1)"/>
      <w:lvlJc w:val="left"/>
      <w:pPr>
        <w:tabs>
          <w:tab w:val="num" w:pos="928"/>
        </w:tabs>
        <w:ind w:left="928" w:hanging="360"/>
      </w:pPr>
      <w:rPr>
        <w:rFonts w:ascii="Calibri" w:eastAsia="Verdana" w:hAnsi="Calibri" w:cs="Calibr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8764CD"/>
    <w:multiLevelType w:val="multilevel"/>
    <w:tmpl w:val="37E24D90"/>
    <w:lvl w:ilvl="0">
      <w:start w:val="1"/>
      <w:numFmt w:val="decimal"/>
      <w:lvlText w:val="%1."/>
      <w:lvlJc w:val="left"/>
      <w:pPr>
        <w:tabs>
          <w:tab w:val="num" w:pos="510"/>
        </w:tabs>
        <w:ind w:left="360" w:hanging="360"/>
      </w:pPr>
    </w:lvl>
    <w:lvl w:ilvl="1">
      <w:start w:val="1"/>
      <w:numFmt w:val="decimal"/>
      <w:lvlText w:val="%2)"/>
      <w:lvlJc w:val="left"/>
      <w:pPr>
        <w:tabs>
          <w:tab w:val="num" w:pos="907"/>
        </w:tabs>
        <w:ind w:left="907" w:hanging="547"/>
      </w:pPr>
      <w:rPr>
        <w:rFonts w:ascii="Times New Roman" w:eastAsia="Times New Roman" w:hAnsi="Times New Roman" w:cs="Times New Roman" w:hint="default"/>
        <w:i w:val="0"/>
        <w:sz w:val="24"/>
        <w:szCs w:val="24"/>
      </w:rPr>
    </w:lvl>
    <w:lvl w:ilvl="2">
      <w:start w:val="1"/>
      <w:numFmt w:val="decimal"/>
      <w:lvlText w:val="%1.%2.%3."/>
      <w:lvlJc w:val="left"/>
      <w:pPr>
        <w:tabs>
          <w:tab w:val="num" w:pos="1620"/>
        </w:tabs>
        <w:ind w:left="14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0502FB7"/>
    <w:multiLevelType w:val="hybridMultilevel"/>
    <w:tmpl w:val="05584844"/>
    <w:lvl w:ilvl="0" w:tplc="38DE01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1680D1B"/>
    <w:multiLevelType w:val="hybridMultilevel"/>
    <w:tmpl w:val="F3968B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847492C"/>
    <w:multiLevelType w:val="hybridMultilevel"/>
    <w:tmpl w:val="9E6E75C0"/>
    <w:lvl w:ilvl="0" w:tplc="6A1C1C96">
      <w:start w:val="1"/>
      <w:numFmt w:val="decimal"/>
      <w:lvlText w:val="%1)"/>
      <w:lvlJc w:val="left"/>
      <w:pPr>
        <w:ind w:left="1440" w:hanging="360"/>
      </w:pPr>
      <w:rPr>
        <w:rFonts w:ascii="Calibri" w:eastAsia="Calibri" w:hAnsi="Calibri" w:cs="Times New Roman" w:hint="default"/>
        <w:b w:val="0"/>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786"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9A23956"/>
    <w:multiLevelType w:val="hybridMultilevel"/>
    <w:tmpl w:val="918AE7F8"/>
    <w:lvl w:ilvl="0" w:tplc="04150017">
      <w:start w:val="1"/>
      <w:numFmt w:val="lowerLetter"/>
      <w:lvlText w:val="%1)"/>
      <w:lvlJc w:val="left"/>
      <w:pPr>
        <w:ind w:left="644" w:hanging="360"/>
      </w:pPr>
    </w:lvl>
    <w:lvl w:ilvl="1" w:tplc="6A1C1C96">
      <w:start w:val="1"/>
      <w:numFmt w:val="decimal"/>
      <w:lvlText w:val="%2)"/>
      <w:lvlJc w:val="left"/>
      <w:pPr>
        <w:ind w:left="1440" w:hanging="360"/>
      </w:pPr>
      <w:rPr>
        <w:rFonts w:ascii="Calibri" w:eastAsia="Calibri" w:hAnsi="Calibri" w:cs="Times New Roman"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D27A5F"/>
    <w:multiLevelType w:val="multilevel"/>
    <w:tmpl w:val="DD7A399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D2E5A18"/>
    <w:multiLevelType w:val="hybridMultilevel"/>
    <w:tmpl w:val="09BE3100"/>
    <w:lvl w:ilvl="0" w:tplc="50B0DA44">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812F0B"/>
    <w:multiLevelType w:val="multilevel"/>
    <w:tmpl w:val="F7A4F2C0"/>
    <w:lvl w:ilvl="0">
      <w:start w:val="1"/>
      <w:numFmt w:val="decimal"/>
      <w:lvlText w:val="%1."/>
      <w:lvlJc w:val="left"/>
      <w:pPr>
        <w:tabs>
          <w:tab w:val="num" w:pos="510"/>
        </w:tabs>
        <w:ind w:left="360" w:hanging="360"/>
      </w:pPr>
    </w:lvl>
    <w:lvl w:ilvl="1">
      <w:start w:val="1"/>
      <w:numFmt w:val="decimal"/>
      <w:lvlText w:val="%2)"/>
      <w:lvlJc w:val="left"/>
      <w:pPr>
        <w:tabs>
          <w:tab w:val="num" w:pos="907"/>
        </w:tabs>
        <w:ind w:left="907" w:hanging="547"/>
      </w:pPr>
      <w:rPr>
        <w:i w:val="0"/>
        <w:sz w:val="22"/>
        <w:szCs w:val="22"/>
      </w:rPr>
    </w:lvl>
    <w:lvl w:ilvl="2">
      <w:start w:val="1"/>
      <w:numFmt w:val="decimal"/>
      <w:lvlText w:val="%1.%2.%3."/>
      <w:lvlJc w:val="left"/>
      <w:pPr>
        <w:tabs>
          <w:tab w:val="num" w:pos="1620"/>
        </w:tabs>
        <w:ind w:left="14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D860BAD"/>
    <w:multiLevelType w:val="hybridMultilevel"/>
    <w:tmpl w:val="55C4A540"/>
    <w:lvl w:ilvl="0" w:tplc="CB12E6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B73B46"/>
    <w:multiLevelType w:val="hybridMultilevel"/>
    <w:tmpl w:val="ED9C2DE2"/>
    <w:lvl w:ilvl="0" w:tplc="2436933C">
      <w:start w:val="6"/>
      <w:numFmt w:val="lowerLetter"/>
      <w:lvlText w:val="%1)"/>
      <w:lvlJc w:val="left"/>
      <w:pPr>
        <w:ind w:left="1974" w:hanging="360"/>
      </w:pPr>
      <w:rPr>
        <w:rFonts w:hint="default"/>
      </w:rPr>
    </w:lvl>
    <w:lvl w:ilvl="1" w:tplc="04150019" w:tentative="1">
      <w:start w:val="1"/>
      <w:numFmt w:val="lowerLetter"/>
      <w:lvlText w:val="%2."/>
      <w:lvlJc w:val="left"/>
      <w:pPr>
        <w:ind w:left="2694" w:hanging="360"/>
      </w:pPr>
    </w:lvl>
    <w:lvl w:ilvl="2" w:tplc="0415001B">
      <w:start w:val="1"/>
      <w:numFmt w:val="lowerRoman"/>
      <w:lvlText w:val="%3."/>
      <w:lvlJc w:val="right"/>
      <w:pPr>
        <w:ind w:left="3414" w:hanging="180"/>
      </w:pPr>
    </w:lvl>
    <w:lvl w:ilvl="3" w:tplc="0415000F">
      <w:start w:val="1"/>
      <w:numFmt w:val="decimal"/>
      <w:lvlText w:val="%4."/>
      <w:lvlJc w:val="left"/>
      <w:pPr>
        <w:ind w:left="4134" w:hanging="360"/>
      </w:pPr>
    </w:lvl>
    <w:lvl w:ilvl="4" w:tplc="04150019" w:tentative="1">
      <w:start w:val="1"/>
      <w:numFmt w:val="lowerLetter"/>
      <w:lvlText w:val="%5."/>
      <w:lvlJc w:val="left"/>
      <w:pPr>
        <w:ind w:left="4854" w:hanging="360"/>
      </w:pPr>
    </w:lvl>
    <w:lvl w:ilvl="5" w:tplc="0415001B" w:tentative="1">
      <w:start w:val="1"/>
      <w:numFmt w:val="lowerRoman"/>
      <w:lvlText w:val="%6."/>
      <w:lvlJc w:val="right"/>
      <w:pPr>
        <w:ind w:left="5574" w:hanging="180"/>
      </w:pPr>
    </w:lvl>
    <w:lvl w:ilvl="6" w:tplc="0415000F" w:tentative="1">
      <w:start w:val="1"/>
      <w:numFmt w:val="decimal"/>
      <w:lvlText w:val="%7."/>
      <w:lvlJc w:val="left"/>
      <w:pPr>
        <w:ind w:left="6294" w:hanging="360"/>
      </w:pPr>
    </w:lvl>
    <w:lvl w:ilvl="7" w:tplc="04150019" w:tentative="1">
      <w:start w:val="1"/>
      <w:numFmt w:val="lowerLetter"/>
      <w:lvlText w:val="%8."/>
      <w:lvlJc w:val="left"/>
      <w:pPr>
        <w:ind w:left="7014" w:hanging="360"/>
      </w:pPr>
    </w:lvl>
    <w:lvl w:ilvl="8" w:tplc="0415001B" w:tentative="1">
      <w:start w:val="1"/>
      <w:numFmt w:val="lowerRoman"/>
      <w:lvlText w:val="%9."/>
      <w:lvlJc w:val="right"/>
      <w:pPr>
        <w:ind w:left="7734" w:hanging="180"/>
      </w:pPr>
    </w:lvl>
  </w:abstractNum>
  <w:abstractNum w:abstractNumId="31" w15:restartNumberingAfterBreak="0">
    <w:nsid w:val="47D91061"/>
    <w:multiLevelType w:val="multilevel"/>
    <w:tmpl w:val="AB14C4D6"/>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8E38AC"/>
    <w:multiLevelType w:val="singleLevel"/>
    <w:tmpl w:val="65525A6C"/>
    <w:lvl w:ilvl="0">
      <w:start w:val="1"/>
      <w:numFmt w:val="lowerLetter"/>
      <w:lvlText w:val="%1)"/>
      <w:lvlJc w:val="left"/>
      <w:pPr>
        <w:tabs>
          <w:tab w:val="num" w:pos="928"/>
        </w:tabs>
        <w:ind w:left="928" w:hanging="360"/>
      </w:pPr>
      <w:rPr>
        <w:rFonts w:ascii="Calibri" w:eastAsia="Verdana" w:hAnsi="Calibri" w:cs="Calibri"/>
        <w:color w:val="auto"/>
      </w:rPr>
    </w:lvl>
  </w:abstractNum>
  <w:abstractNum w:abstractNumId="33" w15:restartNumberingAfterBreak="0">
    <w:nsid w:val="497B48ED"/>
    <w:multiLevelType w:val="hybridMultilevel"/>
    <w:tmpl w:val="F4A06708"/>
    <w:lvl w:ilvl="0" w:tplc="A51217E0">
      <w:start w:val="3"/>
      <w:numFmt w:val="lowerLetter"/>
      <w:lvlText w:val="%1)"/>
      <w:lvlJc w:val="left"/>
      <w:pPr>
        <w:tabs>
          <w:tab w:val="num" w:pos="1974"/>
        </w:tabs>
        <w:ind w:left="1974" w:hanging="360"/>
      </w:pPr>
      <w:rPr>
        <w:rFonts w:hint="default"/>
        <w:b w:val="0"/>
      </w:rPr>
    </w:lvl>
    <w:lvl w:ilvl="1" w:tplc="F5BCC1DE">
      <w:start w:val="3"/>
      <w:numFmt w:val="lowerLetter"/>
      <w:lvlText w:val="%2)"/>
      <w:lvlJc w:val="left"/>
      <w:pPr>
        <w:tabs>
          <w:tab w:val="num" w:pos="1440"/>
        </w:tabs>
        <w:ind w:left="1440" w:hanging="360"/>
      </w:pPr>
      <w:rPr>
        <w:rFonts w:hint="default"/>
        <w:b w:val="0"/>
      </w:rPr>
    </w:lvl>
    <w:lvl w:ilvl="2" w:tplc="6A1C1C96">
      <w:start w:val="1"/>
      <w:numFmt w:val="decimal"/>
      <w:lvlText w:val="%3)"/>
      <w:lvlJc w:val="left"/>
      <w:pPr>
        <w:ind w:left="2340" w:hanging="360"/>
      </w:pPr>
      <w:rPr>
        <w:rFonts w:ascii="Calibri" w:eastAsia="Calibri" w:hAnsi="Calibri" w:cs="Times New Roman" w:hint="default"/>
        <w:b w:val="0"/>
        <w:bCs/>
        <w:sz w:val="22"/>
        <w:szCs w:val="22"/>
      </w:rPr>
    </w:lvl>
    <w:lvl w:ilvl="3" w:tplc="32E03BAA">
      <w:start w:val="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B1E0086"/>
    <w:multiLevelType w:val="hybridMultilevel"/>
    <w:tmpl w:val="05584844"/>
    <w:lvl w:ilvl="0" w:tplc="38DE01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2EF5275"/>
    <w:multiLevelType w:val="hybridMultilevel"/>
    <w:tmpl w:val="FB0EE020"/>
    <w:lvl w:ilvl="0" w:tplc="98EAC5C0">
      <w:start w:val="1"/>
      <w:numFmt w:val="decimal"/>
      <w:lvlText w:val="%1)"/>
      <w:lvlJc w:val="left"/>
      <w:pPr>
        <w:ind w:left="360" w:hanging="360"/>
      </w:pPr>
      <w:rPr>
        <w:b w:val="0"/>
      </w:rPr>
    </w:lvl>
    <w:lvl w:ilvl="1" w:tplc="04150019">
      <w:start w:val="1"/>
      <w:numFmt w:val="lowerLetter"/>
      <w:lvlText w:val="%2."/>
      <w:lvlJc w:val="left"/>
      <w:pPr>
        <w:ind w:left="1080" w:hanging="360"/>
      </w:pPr>
    </w:lvl>
    <w:lvl w:ilvl="2" w:tplc="B8F41776">
      <w:start w:val="1"/>
      <w:numFmt w:val="lowerLetter"/>
      <w:lvlText w:val="%3)"/>
      <w:lvlJc w:val="left"/>
      <w:pPr>
        <w:ind w:left="1980" w:hanging="360"/>
      </w:pPr>
      <w:rPr>
        <w:rFonts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40B7F33"/>
    <w:multiLevelType w:val="hybridMultilevel"/>
    <w:tmpl w:val="B35ECF8C"/>
    <w:lvl w:ilvl="0" w:tplc="0415000F">
      <w:start w:val="1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186F4A"/>
    <w:multiLevelType w:val="hybridMultilevel"/>
    <w:tmpl w:val="7410EB7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67054A7"/>
    <w:multiLevelType w:val="hybridMultilevel"/>
    <w:tmpl w:val="B352F966"/>
    <w:lvl w:ilvl="0" w:tplc="0228F15A">
      <w:start w:val="1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CE2867"/>
    <w:multiLevelType w:val="hybridMultilevel"/>
    <w:tmpl w:val="F6466C34"/>
    <w:lvl w:ilvl="0" w:tplc="04150011">
      <w:start w:val="1"/>
      <w:numFmt w:val="decimal"/>
      <w:lvlText w:val="%1)"/>
      <w:lvlJc w:val="left"/>
      <w:pPr>
        <w:ind w:left="927" w:hanging="360"/>
      </w:pPr>
      <w:rPr>
        <w:rFonts w:hint="default"/>
      </w:rPr>
    </w:lvl>
    <w:lvl w:ilvl="1" w:tplc="18B892C0">
      <w:start w:val="1"/>
      <w:numFmt w:val="lowerLetter"/>
      <w:lvlText w:val="%2)"/>
      <w:lvlJc w:val="left"/>
      <w:pPr>
        <w:ind w:left="9291" w:hanging="360"/>
      </w:pPr>
      <w:rPr>
        <w:rFonts w:hint="default"/>
        <w:b w:val="0"/>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59F128F0"/>
    <w:multiLevelType w:val="hybridMultilevel"/>
    <w:tmpl w:val="D8A279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637977"/>
    <w:multiLevelType w:val="hybridMultilevel"/>
    <w:tmpl w:val="DF3488EA"/>
    <w:lvl w:ilvl="0" w:tplc="04150001">
      <w:start w:val="1"/>
      <w:numFmt w:val="bullet"/>
      <w:lvlText w:val=""/>
      <w:lvlJc w:val="left"/>
      <w:pPr>
        <w:tabs>
          <w:tab w:val="num" w:pos="1080"/>
        </w:tabs>
        <w:ind w:left="1080" w:hanging="360"/>
      </w:pPr>
      <w:rPr>
        <w:rFonts w:ascii="Symbol" w:hAnsi="Symbol" w:hint="default"/>
      </w:rPr>
    </w:lvl>
    <w:lvl w:ilvl="1" w:tplc="76225696">
      <w:start w:val="1"/>
      <w:numFmt w:val="lowerLetter"/>
      <w:lvlText w:val="%2)"/>
      <w:lvlJc w:val="left"/>
      <w:pPr>
        <w:tabs>
          <w:tab w:val="num" w:pos="1800"/>
        </w:tabs>
        <w:ind w:left="1800" w:hanging="360"/>
      </w:pPr>
      <w:rPr>
        <w:rFonts w:hint="default"/>
      </w:rPr>
    </w:lvl>
    <w:lvl w:ilvl="2" w:tplc="EC2013BC">
      <w:start w:val="1"/>
      <w:numFmt w:val="decimal"/>
      <w:lvlText w:val="%3)"/>
      <w:lvlJc w:val="left"/>
      <w:pPr>
        <w:ind w:left="2520" w:hanging="360"/>
      </w:pPr>
      <w:rPr>
        <w:rFonts w:hint="default"/>
        <w:b w:val="0"/>
        <w:bCs/>
        <w:sz w:val="22"/>
        <w:szCs w:val="22"/>
      </w:rPr>
    </w:lvl>
    <w:lvl w:ilvl="3" w:tplc="0415000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0875DC7"/>
    <w:multiLevelType w:val="hybridMultilevel"/>
    <w:tmpl w:val="AEDE081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D9402F2C">
      <w:start w:val="1"/>
      <w:numFmt w:val="decimal"/>
      <w:lvlText w:val="%4."/>
      <w:lvlJc w:val="left"/>
      <w:pPr>
        <w:ind w:left="3600" w:hanging="360"/>
      </w:pPr>
      <w:rPr>
        <w:sz w:val="24"/>
        <w:szCs w:val="24"/>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3" w15:restartNumberingAfterBreak="0">
    <w:nsid w:val="60A01C05"/>
    <w:multiLevelType w:val="hybridMultilevel"/>
    <w:tmpl w:val="1A5C9C2E"/>
    <w:lvl w:ilvl="0" w:tplc="04150011">
      <w:start w:val="1"/>
      <w:numFmt w:val="decimal"/>
      <w:lvlText w:val="%1)"/>
      <w:lvlJc w:val="left"/>
      <w:pPr>
        <w:ind w:left="1125" w:hanging="360"/>
      </w:pPr>
      <w:rPr>
        <w:rFonts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4" w15:restartNumberingAfterBreak="0">
    <w:nsid w:val="62C26D89"/>
    <w:multiLevelType w:val="hybridMultilevel"/>
    <w:tmpl w:val="EA86B53A"/>
    <w:lvl w:ilvl="0" w:tplc="503EE056">
      <w:start w:val="9"/>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67B5337"/>
    <w:multiLevelType w:val="hybridMultilevel"/>
    <w:tmpl w:val="DAFCACCC"/>
    <w:lvl w:ilvl="0" w:tplc="2D9AF738">
      <w:start w:val="1"/>
      <w:numFmt w:val="decimal"/>
      <w:lvlText w:val="%1."/>
      <w:lvlJc w:val="left"/>
      <w:pPr>
        <w:tabs>
          <w:tab w:val="num" w:pos="502"/>
        </w:tabs>
        <w:ind w:left="502" w:hanging="360"/>
      </w:pPr>
      <w:rPr>
        <w:rFonts w:hint="default"/>
      </w:rPr>
    </w:lvl>
    <w:lvl w:ilvl="1" w:tplc="97CCE0E6">
      <w:start w:val="1"/>
      <w:numFmt w:val="lowerLetter"/>
      <w:lvlText w:val="%2)"/>
      <w:lvlJc w:val="left"/>
      <w:pPr>
        <w:tabs>
          <w:tab w:val="num" w:pos="502"/>
        </w:tabs>
        <w:ind w:left="502" w:hanging="360"/>
      </w:pPr>
      <w:rPr>
        <w:rFonts w:asciiTheme="minorHAnsi" w:eastAsia="TimesNewRomanPSMT" w:hAnsiTheme="minorHAnsi" w:cstheme="minorHAnsi"/>
      </w:rPr>
    </w:lvl>
    <w:lvl w:ilvl="2" w:tplc="A6C8D06E">
      <w:start w:val="1"/>
      <w:numFmt w:val="decimal"/>
      <w:lvlText w:val="%3."/>
      <w:lvlJc w:val="left"/>
      <w:pPr>
        <w:tabs>
          <w:tab w:val="num" w:pos="502"/>
        </w:tabs>
        <w:ind w:left="502" w:hanging="360"/>
      </w:pPr>
      <w:rPr>
        <w:rFonts w:hint="default"/>
        <w:b w:val="0"/>
        <w:bCs w:val="0"/>
      </w:rPr>
    </w:lvl>
    <w:lvl w:ilvl="3" w:tplc="7AAC8EF4">
      <w:start w:val="1"/>
      <w:numFmt w:val="lowerLetter"/>
      <w:lvlText w:val="%4)"/>
      <w:lvlJc w:val="left"/>
      <w:pPr>
        <w:ind w:left="1942" w:hanging="360"/>
      </w:pPr>
      <w:rPr>
        <w:rFonts w:hint="default"/>
      </w:rPr>
    </w:lvl>
    <w:lvl w:ilvl="4" w:tplc="04150019" w:tentative="1">
      <w:start w:val="1"/>
      <w:numFmt w:val="lowerLetter"/>
      <w:lvlText w:val="%5."/>
      <w:lvlJc w:val="left"/>
      <w:pPr>
        <w:tabs>
          <w:tab w:val="num" w:pos="2662"/>
        </w:tabs>
        <w:ind w:left="2662" w:hanging="360"/>
      </w:pPr>
    </w:lvl>
    <w:lvl w:ilvl="5" w:tplc="0415001B" w:tentative="1">
      <w:start w:val="1"/>
      <w:numFmt w:val="lowerRoman"/>
      <w:lvlText w:val="%6."/>
      <w:lvlJc w:val="right"/>
      <w:pPr>
        <w:tabs>
          <w:tab w:val="num" w:pos="3382"/>
        </w:tabs>
        <w:ind w:left="3382" w:hanging="180"/>
      </w:pPr>
    </w:lvl>
    <w:lvl w:ilvl="6" w:tplc="0415000F" w:tentative="1">
      <w:start w:val="1"/>
      <w:numFmt w:val="decimal"/>
      <w:lvlText w:val="%7."/>
      <w:lvlJc w:val="left"/>
      <w:pPr>
        <w:tabs>
          <w:tab w:val="num" w:pos="4102"/>
        </w:tabs>
        <w:ind w:left="4102" w:hanging="360"/>
      </w:pPr>
    </w:lvl>
    <w:lvl w:ilvl="7" w:tplc="04150019" w:tentative="1">
      <w:start w:val="1"/>
      <w:numFmt w:val="lowerLetter"/>
      <w:lvlText w:val="%8."/>
      <w:lvlJc w:val="left"/>
      <w:pPr>
        <w:tabs>
          <w:tab w:val="num" w:pos="4822"/>
        </w:tabs>
        <w:ind w:left="4822" w:hanging="360"/>
      </w:pPr>
    </w:lvl>
    <w:lvl w:ilvl="8" w:tplc="0415001B" w:tentative="1">
      <w:start w:val="1"/>
      <w:numFmt w:val="lowerRoman"/>
      <w:lvlText w:val="%9."/>
      <w:lvlJc w:val="right"/>
      <w:pPr>
        <w:tabs>
          <w:tab w:val="num" w:pos="5542"/>
        </w:tabs>
        <w:ind w:left="5542" w:hanging="180"/>
      </w:pPr>
    </w:lvl>
  </w:abstractNum>
  <w:abstractNum w:abstractNumId="47" w15:restartNumberingAfterBreak="0">
    <w:nsid w:val="66FD43C3"/>
    <w:multiLevelType w:val="hybridMultilevel"/>
    <w:tmpl w:val="8D6A8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A20C6A"/>
    <w:multiLevelType w:val="multilevel"/>
    <w:tmpl w:val="CF1E38D2"/>
    <w:lvl w:ilvl="0">
      <w:start w:val="9"/>
      <w:numFmt w:val="decimal"/>
      <w:lvlText w:val="%1)"/>
      <w:lvlJc w:val="left"/>
      <w:pPr>
        <w:tabs>
          <w:tab w:val="num" w:pos="720"/>
        </w:tabs>
        <w:ind w:left="720" w:hanging="360"/>
      </w:pPr>
    </w:lvl>
    <w:lvl w:ilvl="1">
      <w:start w:val="1"/>
      <w:numFmt w:val="decimal"/>
      <w:lvlText w:val="%2."/>
      <w:lvlJc w:val="left"/>
      <w:pPr>
        <w:tabs>
          <w:tab w:val="num" w:pos="502"/>
        </w:tabs>
        <w:ind w:left="578" w:firstLine="720"/>
      </w:pPr>
      <w:rPr>
        <w:b/>
        <w:bCs/>
        <w:spacing w:val="-14"/>
        <w:lang w:eastAsia="pl-PL"/>
      </w:rPr>
    </w:lvl>
    <w:lvl w:ilvl="2">
      <w:start w:val="1"/>
      <w:numFmt w:val="decimal"/>
      <w:lvlText w:val="%3."/>
      <w:lvlJc w:val="left"/>
      <w:pPr>
        <w:tabs>
          <w:tab w:val="num" w:pos="502"/>
        </w:tabs>
        <w:ind w:left="502" w:hanging="360"/>
      </w:pPr>
      <w:rPr>
        <w:b/>
        <w:bCs/>
        <w:spacing w:val="-14"/>
        <w:lang w:eastAsia="pl-P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F170E2F"/>
    <w:multiLevelType w:val="hybridMultilevel"/>
    <w:tmpl w:val="B972FB74"/>
    <w:lvl w:ilvl="0" w:tplc="15BAC014">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4146EA"/>
    <w:multiLevelType w:val="multilevel"/>
    <w:tmpl w:val="7F729B32"/>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51" w15:restartNumberingAfterBreak="0">
    <w:nsid w:val="71324F17"/>
    <w:multiLevelType w:val="hybridMultilevel"/>
    <w:tmpl w:val="EFC635A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722D056E"/>
    <w:multiLevelType w:val="multilevel"/>
    <w:tmpl w:val="04C2DF40"/>
    <w:lvl w:ilvl="0">
      <w:start w:val="1"/>
      <w:numFmt w:val="decimal"/>
      <w:lvlText w:val="%1."/>
      <w:lvlJc w:val="left"/>
      <w:pPr>
        <w:ind w:left="405" w:hanging="405"/>
      </w:pPr>
      <w:rPr>
        <w:rFonts w:hint="default"/>
        <w:b w:val="0"/>
      </w:rPr>
    </w:lvl>
    <w:lvl w:ilvl="1">
      <w:start w:val="2"/>
      <w:numFmt w:val="decimal"/>
      <w:lvlText w:val="%1.%2."/>
      <w:lvlJc w:val="left"/>
      <w:pPr>
        <w:ind w:left="111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73EB6069"/>
    <w:multiLevelType w:val="singleLevel"/>
    <w:tmpl w:val="00000004"/>
    <w:lvl w:ilvl="0">
      <w:start w:val="1"/>
      <w:numFmt w:val="decimal"/>
      <w:lvlText w:val="%1."/>
      <w:lvlJc w:val="left"/>
      <w:pPr>
        <w:tabs>
          <w:tab w:val="num" w:pos="720"/>
        </w:tabs>
        <w:ind w:left="720" w:hanging="360"/>
      </w:pPr>
      <w:rPr>
        <w:rFonts w:eastAsia="Verdana"/>
        <w:b/>
        <w:bCs/>
        <w:sz w:val="20"/>
        <w:szCs w:val="20"/>
      </w:rPr>
    </w:lvl>
  </w:abstractNum>
  <w:abstractNum w:abstractNumId="54" w15:restartNumberingAfterBreak="0">
    <w:nsid w:val="75AF052B"/>
    <w:multiLevelType w:val="hybridMultilevel"/>
    <w:tmpl w:val="39BAE1C0"/>
    <w:lvl w:ilvl="0" w:tplc="49860ECE">
      <w:start w:val="7"/>
      <w:numFmt w:val="lowerLetter"/>
      <w:lvlText w:val="%1)"/>
      <w:lvlJc w:val="left"/>
      <w:pPr>
        <w:ind w:left="1974" w:hanging="360"/>
      </w:pPr>
      <w:rPr>
        <w:rFonts w:hint="default"/>
      </w:rPr>
    </w:lvl>
    <w:lvl w:ilvl="1" w:tplc="04150019" w:tentative="1">
      <w:start w:val="1"/>
      <w:numFmt w:val="lowerLetter"/>
      <w:lvlText w:val="%2."/>
      <w:lvlJc w:val="left"/>
      <w:pPr>
        <w:ind w:left="2694" w:hanging="360"/>
      </w:pPr>
    </w:lvl>
    <w:lvl w:ilvl="2" w:tplc="0415001B" w:tentative="1">
      <w:start w:val="1"/>
      <w:numFmt w:val="lowerRoman"/>
      <w:lvlText w:val="%3."/>
      <w:lvlJc w:val="right"/>
      <w:pPr>
        <w:ind w:left="3414" w:hanging="180"/>
      </w:pPr>
    </w:lvl>
    <w:lvl w:ilvl="3" w:tplc="0415000F" w:tentative="1">
      <w:start w:val="1"/>
      <w:numFmt w:val="decimal"/>
      <w:lvlText w:val="%4."/>
      <w:lvlJc w:val="left"/>
      <w:pPr>
        <w:ind w:left="4134" w:hanging="360"/>
      </w:pPr>
    </w:lvl>
    <w:lvl w:ilvl="4" w:tplc="04150019" w:tentative="1">
      <w:start w:val="1"/>
      <w:numFmt w:val="lowerLetter"/>
      <w:lvlText w:val="%5."/>
      <w:lvlJc w:val="left"/>
      <w:pPr>
        <w:ind w:left="4854" w:hanging="360"/>
      </w:pPr>
    </w:lvl>
    <w:lvl w:ilvl="5" w:tplc="0415001B" w:tentative="1">
      <w:start w:val="1"/>
      <w:numFmt w:val="lowerRoman"/>
      <w:lvlText w:val="%6."/>
      <w:lvlJc w:val="right"/>
      <w:pPr>
        <w:ind w:left="5574" w:hanging="180"/>
      </w:pPr>
    </w:lvl>
    <w:lvl w:ilvl="6" w:tplc="0415000F" w:tentative="1">
      <w:start w:val="1"/>
      <w:numFmt w:val="decimal"/>
      <w:lvlText w:val="%7."/>
      <w:lvlJc w:val="left"/>
      <w:pPr>
        <w:ind w:left="6294" w:hanging="360"/>
      </w:pPr>
    </w:lvl>
    <w:lvl w:ilvl="7" w:tplc="04150019" w:tentative="1">
      <w:start w:val="1"/>
      <w:numFmt w:val="lowerLetter"/>
      <w:lvlText w:val="%8."/>
      <w:lvlJc w:val="left"/>
      <w:pPr>
        <w:ind w:left="7014" w:hanging="360"/>
      </w:pPr>
    </w:lvl>
    <w:lvl w:ilvl="8" w:tplc="0415001B" w:tentative="1">
      <w:start w:val="1"/>
      <w:numFmt w:val="lowerRoman"/>
      <w:lvlText w:val="%9."/>
      <w:lvlJc w:val="right"/>
      <w:pPr>
        <w:ind w:left="7734" w:hanging="180"/>
      </w:pPr>
    </w:lvl>
  </w:abstractNum>
  <w:abstractNum w:abstractNumId="55" w15:restartNumberingAfterBreak="0">
    <w:nsid w:val="76771726"/>
    <w:multiLevelType w:val="hybridMultilevel"/>
    <w:tmpl w:val="D80A7CFA"/>
    <w:lvl w:ilvl="0" w:tplc="108E6876">
      <w:start w:val="2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79533DBF"/>
    <w:multiLevelType w:val="hybridMultilevel"/>
    <w:tmpl w:val="7D303830"/>
    <w:lvl w:ilvl="0" w:tplc="93384E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4977F2"/>
    <w:multiLevelType w:val="hybridMultilevel"/>
    <w:tmpl w:val="A252A9C8"/>
    <w:lvl w:ilvl="0" w:tplc="6A1C1C96">
      <w:start w:val="1"/>
      <w:numFmt w:val="decimal"/>
      <w:lvlText w:val="%1)"/>
      <w:lvlJc w:val="left"/>
      <w:pPr>
        <w:ind w:left="862" w:hanging="360"/>
      </w:pPr>
      <w:rPr>
        <w:rFonts w:ascii="Calibri" w:eastAsia="Calibri" w:hAnsi="Calibri" w:cs="Times New Roman" w:hint="default"/>
        <w:b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2116097816">
    <w:abstractNumId w:val="26"/>
  </w:num>
  <w:num w:numId="2" w16cid:durableId="868684841">
    <w:abstractNumId w:val="9"/>
  </w:num>
  <w:num w:numId="3" w16cid:durableId="2008828443">
    <w:abstractNumId w:val="40"/>
  </w:num>
  <w:num w:numId="4" w16cid:durableId="240913844">
    <w:abstractNumId w:val="31"/>
  </w:num>
  <w:num w:numId="5" w16cid:durableId="569972630">
    <w:abstractNumId w:val="11"/>
  </w:num>
  <w:num w:numId="6" w16cid:durableId="142894672">
    <w:abstractNumId w:val="48"/>
  </w:num>
  <w:num w:numId="7" w16cid:durableId="1576665225">
    <w:abstractNumId w:val="0"/>
  </w:num>
  <w:num w:numId="8" w16cid:durableId="316881557">
    <w:abstractNumId w:val="1"/>
  </w:num>
  <w:num w:numId="9" w16cid:durableId="1538195587">
    <w:abstractNumId w:val="6"/>
  </w:num>
  <w:num w:numId="10" w16cid:durableId="1199440762">
    <w:abstractNumId w:val="7"/>
  </w:num>
  <w:num w:numId="11" w16cid:durableId="209269761">
    <w:abstractNumId w:val="18"/>
  </w:num>
  <w:num w:numId="12" w16cid:durableId="1324048094">
    <w:abstractNumId w:val="51"/>
  </w:num>
  <w:num w:numId="13" w16cid:durableId="1961913814">
    <w:abstractNumId w:val="25"/>
  </w:num>
  <w:num w:numId="14" w16cid:durableId="1772971350">
    <w:abstractNumId w:val="35"/>
  </w:num>
  <w:num w:numId="15" w16cid:durableId="1720591011">
    <w:abstractNumId w:val="43"/>
  </w:num>
  <w:num w:numId="16" w16cid:durableId="1729498805">
    <w:abstractNumId w:val="8"/>
  </w:num>
  <w:num w:numId="17" w16cid:durableId="403529636">
    <w:abstractNumId w:val="46"/>
  </w:num>
  <w:num w:numId="18" w16cid:durableId="1002508692">
    <w:abstractNumId w:val="17"/>
  </w:num>
  <w:num w:numId="19" w16cid:durableId="1092507951">
    <w:abstractNumId w:val="10"/>
  </w:num>
  <w:num w:numId="20" w16cid:durableId="1979607281">
    <w:abstractNumId w:val="2"/>
  </w:num>
  <w:num w:numId="21" w16cid:durableId="2005618956">
    <w:abstractNumId w:val="44"/>
  </w:num>
  <w:num w:numId="22" w16cid:durableId="1045059306">
    <w:abstractNumId w:val="12"/>
  </w:num>
  <w:num w:numId="23" w16cid:durableId="1738358463">
    <w:abstractNumId w:val="57"/>
  </w:num>
  <w:num w:numId="24" w16cid:durableId="620652429">
    <w:abstractNumId w:val="24"/>
  </w:num>
  <w:num w:numId="25" w16cid:durableId="1313830017">
    <w:abstractNumId w:val="30"/>
  </w:num>
  <w:num w:numId="26" w16cid:durableId="1731035059">
    <w:abstractNumId w:val="54"/>
  </w:num>
  <w:num w:numId="27" w16cid:durableId="961576821">
    <w:abstractNumId w:val="33"/>
  </w:num>
  <w:num w:numId="28" w16cid:durableId="922834974">
    <w:abstractNumId w:val="41"/>
  </w:num>
  <w:num w:numId="29" w16cid:durableId="1746147136">
    <w:abstractNumId w:val="45"/>
  </w:num>
  <w:num w:numId="30" w16cid:durableId="2098167597">
    <w:abstractNumId w:val="23"/>
  </w:num>
  <w:num w:numId="31" w16cid:durableId="989139981">
    <w:abstractNumId w:val="39"/>
  </w:num>
  <w:num w:numId="32" w16cid:durableId="1961718414">
    <w:abstractNumId w:val="19"/>
  </w:num>
  <w:num w:numId="33" w16cid:durableId="599066557">
    <w:abstractNumId w:val="27"/>
  </w:num>
  <w:num w:numId="34" w16cid:durableId="678777481">
    <w:abstractNumId w:val="15"/>
  </w:num>
  <w:num w:numId="35" w16cid:durableId="218052462">
    <w:abstractNumId w:val="3"/>
  </w:num>
  <w:num w:numId="36" w16cid:durableId="509640636">
    <w:abstractNumId w:val="4"/>
  </w:num>
  <w:num w:numId="37" w16cid:durableId="636491940">
    <w:abstractNumId w:val="5"/>
  </w:num>
  <w:num w:numId="38" w16cid:durableId="2072385661">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500348">
    <w:abstractNumId w:val="53"/>
  </w:num>
  <w:num w:numId="40" w16cid:durableId="1604265044">
    <w:abstractNumId w:val="14"/>
  </w:num>
  <w:num w:numId="41" w16cid:durableId="1406030597">
    <w:abstractNumId w:val="13"/>
  </w:num>
  <w:num w:numId="42" w16cid:durableId="968708623">
    <w:abstractNumId w:val="52"/>
  </w:num>
  <w:num w:numId="43" w16cid:durableId="1680306056">
    <w:abstractNumId w:val="38"/>
  </w:num>
  <w:num w:numId="44" w16cid:durableId="2058577814">
    <w:abstractNumId w:val="55"/>
  </w:num>
  <w:num w:numId="45" w16cid:durableId="1820999859">
    <w:abstractNumId w:val="42"/>
  </w:num>
  <w:num w:numId="46" w16cid:durableId="144201885">
    <w:abstractNumId w:val="47"/>
  </w:num>
  <w:num w:numId="47" w16cid:durableId="548029785">
    <w:abstractNumId w:val="20"/>
  </w:num>
  <w:num w:numId="48" w16cid:durableId="1405185241">
    <w:abstractNumId w:val="29"/>
  </w:num>
  <w:num w:numId="49" w16cid:durableId="62413808">
    <w:abstractNumId w:val="56"/>
  </w:num>
  <w:num w:numId="50" w16cid:durableId="1594317067">
    <w:abstractNumId w:val="3"/>
  </w:num>
  <w:num w:numId="51" w16cid:durableId="12987594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5243424">
    <w:abstractNumId w:val="32"/>
  </w:num>
  <w:num w:numId="53" w16cid:durableId="434208744">
    <w:abstractNumId w:val="34"/>
  </w:num>
  <w:num w:numId="54" w16cid:durableId="1654404394">
    <w:abstractNumId w:val="36"/>
  </w:num>
  <w:num w:numId="55" w16cid:durableId="838084399">
    <w:abstractNumId w:val="49"/>
  </w:num>
  <w:num w:numId="56" w16cid:durableId="618031578">
    <w:abstractNumId w:val="37"/>
  </w:num>
  <w:num w:numId="57" w16cid:durableId="402725993">
    <w:abstractNumId w:val="22"/>
  </w:num>
  <w:num w:numId="58" w16cid:durableId="878787905">
    <w:abstractNumId w:val="50"/>
  </w:num>
  <w:num w:numId="59" w16cid:durableId="811673371">
    <w:abstractNumId w:val="28"/>
  </w:num>
  <w:num w:numId="60" w16cid:durableId="1993214706">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F0"/>
    <w:rsid w:val="00007E48"/>
    <w:rsid w:val="00013CDD"/>
    <w:rsid w:val="00031898"/>
    <w:rsid w:val="00044BE4"/>
    <w:rsid w:val="00051F83"/>
    <w:rsid w:val="0006194C"/>
    <w:rsid w:val="00067E69"/>
    <w:rsid w:val="000710D7"/>
    <w:rsid w:val="00072D7A"/>
    <w:rsid w:val="00072E0D"/>
    <w:rsid w:val="00072F8F"/>
    <w:rsid w:val="00075209"/>
    <w:rsid w:val="000757DD"/>
    <w:rsid w:val="00076EE6"/>
    <w:rsid w:val="00095EC1"/>
    <w:rsid w:val="000A2642"/>
    <w:rsid w:val="000A4C4A"/>
    <w:rsid w:val="000B298A"/>
    <w:rsid w:val="000B68CE"/>
    <w:rsid w:val="000C3B75"/>
    <w:rsid w:val="000C7CFD"/>
    <w:rsid w:val="000D6DDB"/>
    <w:rsid w:val="000E05B8"/>
    <w:rsid w:val="000F0C3D"/>
    <w:rsid w:val="000F7620"/>
    <w:rsid w:val="001112DA"/>
    <w:rsid w:val="001129F6"/>
    <w:rsid w:val="00113221"/>
    <w:rsid w:val="00114E72"/>
    <w:rsid w:val="00117D28"/>
    <w:rsid w:val="00130C36"/>
    <w:rsid w:val="001455C3"/>
    <w:rsid w:val="0014562D"/>
    <w:rsid w:val="001532F9"/>
    <w:rsid w:val="00153D62"/>
    <w:rsid w:val="001543FD"/>
    <w:rsid w:val="001705E5"/>
    <w:rsid w:val="00171CBE"/>
    <w:rsid w:val="00177677"/>
    <w:rsid w:val="001816B9"/>
    <w:rsid w:val="00195A73"/>
    <w:rsid w:val="001A3600"/>
    <w:rsid w:val="001A5A45"/>
    <w:rsid w:val="001B29F1"/>
    <w:rsid w:val="001B51EB"/>
    <w:rsid w:val="001C6643"/>
    <w:rsid w:val="001C70E1"/>
    <w:rsid w:val="001D27E9"/>
    <w:rsid w:val="001E1F62"/>
    <w:rsid w:val="001F55DC"/>
    <w:rsid w:val="001F743B"/>
    <w:rsid w:val="00203C41"/>
    <w:rsid w:val="00207F5B"/>
    <w:rsid w:val="002167F2"/>
    <w:rsid w:val="00217060"/>
    <w:rsid w:val="00217D9E"/>
    <w:rsid w:val="00220C34"/>
    <w:rsid w:val="0023175C"/>
    <w:rsid w:val="00232E41"/>
    <w:rsid w:val="00233DEF"/>
    <w:rsid w:val="002411E8"/>
    <w:rsid w:val="00245A25"/>
    <w:rsid w:val="002548E0"/>
    <w:rsid w:val="002576E4"/>
    <w:rsid w:val="00260A8D"/>
    <w:rsid w:val="00265776"/>
    <w:rsid w:val="00266C1B"/>
    <w:rsid w:val="00266E61"/>
    <w:rsid w:val="00270A78"/>
    <w:rsid w:val="00282F11"/>
    <w:rsid w:val="002855D7"/>
    <w:rsid w:val="00291B7E"/>
    <w:rsid w:val="002B3CDF"/>
    <w:rsid w:val="002C7CEE"/>
    <w:rsid w:val="002D493E"/>
    <w:rsid w:val="002D757E"/>
    <w:rsid w:val="002E3402"/>
    <w:rsid w:val="002E5715"/>
    <w:rsid w:val="002F443B"/>
    <w:rsid w:val="002F4F47"/>
    <w:rsid w:val="003002FE"/>
    <w:rsid w:val="003012BF"/>
    <w:rsid w:val="00311C78"/>
    <w:rsid w:val="00317062"/>
    <w:rsid w:val="00317372"/>
    <w:rsid w:val="00317A13"/>
    <w:rsid w:val="003316C6"/>
    <w:rsid w:val="00340D1F"/>
    <w:rsid w:val="003412FA"/>
    <w:rsid w:val="00346208"/>
    <w:rsid w:val="0035249B"/>
    <w:rsid w:val="00356FE2"/>
    <w:rsid w:val="0036149B"/>
    <w:rsid w:val="00366E5F"/>
    <w:rsid w:val="003724AA"/>
    <w:rsid w:val="00373F20"/>
    <w:rsid w:val="00377701"/>
    <w:rsid w:val="003820BB"/>
    <w:rsid w:val="003855B4"/>
    <w:rsid w:val="003937B3"/>
    <w:rsid w:val="003A1894"/>
    <w:rsid w:val="003B5DB5"/>
    <w:rsid w:val="003C240E"/>
    <w:rsid w:val="003C6B88"/>
    <w:rsid w:val="003D0ADB"/>
    <w:rsid w:val="003D2D56"/>
    <w:rsid w:val="003D7E59"/>
    <w:rsid w:val="003E0C83"/>
    <w:rsid w:val="003E5209"/>
    <w:rsid w:val="003F01ED"/>
    <w:rsid w:val="003F3837"/>
    <w:rsid w:val="003F5399"/>
    <w:rsid w:val="0040147C"/>
    <w:rsid w:val="004279BE"/>
    <w:rsid w:val="00430430"/>
    <w:rsid w:val="00435804"/>
    <w:rsid w:val="00440145"/>
    <w:rsid w:val="0044139E"/>
    <w:rsid w:val="00442CA5"/>
    <w:rsid w:val="0045059A"/>
    <w:rsid w:val="00453202"/>
    <w:rsid w:val="00466832"/>
    <w:rsid w:val="00470F73"/>
    <w:rsid w:val="00471B2E"/>
    <w:rsid w:val="0047267F"/>
    <w:rsid w:val="00480AD3"/>
    <w:rsid w:val="00484F57"/>
    <w:rsid w:val="00494982"/>
    <w:rsid w:val="004953FA"/>
    <w:rsid w:val="00495EF6"/>
    <w:rsid w:val="004979E0"/>
    <w:rsid w:val="004A1172"/>
    <w:rsid w:val="004A1FCF"/>
    <w:rsid w:val="004A24BE"/>
    <w:rsid w:val="004A3077"/>
    <w:rsid w:val="004A5929"/>
    <w:rsid w:val="004A726E"/>
    <w:rsid w:val="004C4EBB"/>
    <w:rsid w:val="004C6CA2"/>
    <w:rsid w:val="004E329F"/>
    <w:rsid w:val="004F1175"/>
    <w:rsid w:val="004F2107"/>
    <w:rsid w:val="004F5058"/>
    <w:rsid w:val="004F668F"/>
    <w:rsid w:val="00501C6D"/>
    <w:rsid w:val="0051475C"/>
    <w:rsid w:val="005228C6"/>
    <w:rsid w:val="00523F4F"/>
    <w:rsid w:val="00525C45"/>
    <w:rsid w:val="00526D5B"/>
    <w:rsid w:val="00542574"/>
    <w:rsid w:val="0054507E"/>
    <w:rsid w:val="00551504"/>
    <w:rsid w:val="0055774B"/>
    <w:rsid w:val="00572817"/>
    <w:rsid w:val="00581513"/>
    <w:rsid w:val="005817E6"/>
    <w:rsid w:val="0058304F"/>
    <w:rsid w:val="00592849"/>
    <w:rsid w:val="00593EA5"/>
    <w:rsid w:val="005952DD"/>
    <w:rsid w:val="0059635C"/>
    <w:rsid w:val="0059789B"/>
    <w:rsid w:val="005B35EC"/>
    <w:rsid w:val="005C0471"/>
    <w:rsid w:val="005C4891"/>
    <w:rsid w:val="005C6A9F"/>
    <w:rsid w:val="005E0BA3"/>
    <w:rsid w:val="005E737C"/>
    <w:rsid w:val="005F274D"/>
    <w:rsid w:val="00604A1B"/>
    <w:rsid w:val="00611DF3"/>
    <w:rsid w:val="00617426"/>
    <w:rsid w:val="0062444D"/>
    <w:rsid w:val="00635EED"/>
    <w:rsid w:val="00640184"/>
    <w:rsid w:val="006562B9"/>
    <w:rsid w:val="00656F08"/>
    <w:rsid w:val="0066001F"/>
    <w:rsid w:val="006651CA"/>
    <w:rsid w:val="00675BDD"/>
    <w:rsid w:val="00676D97"/>
    <w:rsid w:val="006806AC"/>
    <w:rsid w:val="006A4C28"/>
    <w:rsid w:val="006B3C18"/>
    <w:rsid w:val="006B60DD"/>
    <w:rsid w:val="006C3740"/>
    <w:rsid w:val="006C6AF2"/>
    <w:rsid w:val="006C7790"/>
    <w:rsid w:val="006D3144"/>
    <w:rsid w:val="006D65D0"/>
    <w:rsid w:val="006E2938"/>
    <w:rsid w:val="006F31A4"/>
    <w:rsid w:val="006F7553"/>
    <w:rsid w:val="00703C0E"/>
    <w:rsid w:val="00703FE5"/>
    <w:rsid w:val="00706DB9"/>
    <w:rsid w:val="007304E9"/>
    <w:rsid w:val="007448F8"/>
    <w:rsid w:val="00752D4A"/>
    <w:rsid w:val="00756F95"/>
    <w:rsid w:val="00757671"/>
    <w:rsid w:val="00763E6C"/>
    <w:rsid w:val="00773302"/>
    <w:rsid w:val="00780A14"/>
    <w:rsid w:val="007857E2"/>
    <w:rsid w:val="007909AD"/>
    <w:rsid w:val="00790F26"/>
    <w:rsid w:val="007919D9"/>
    <w:rsid w:val="00797F58"/>
    <w:rsid w:val="007B14D9"/>
    <w:rsid w:val="007B3BBB"/>
    <w:rsid w:val="007B41C6"/>
    <w:rsid w:val="007C5AFA"/>
    <w:rsid w:val="007C5C1B"/>
    <w:rsid w:val="007D07F8"/>
    <w:rsid w:val="007D1F66"/>
    <w:rsid w:val="007F3999"/>
    <w:rsid w:val="007F6409"/>
    <w:rsid w:val="007F735E"/>
    <w:rsid w:val="008030AA"/>
    <w:rsid w:val="00812726"/>
    <w:rsid w:val="008162B2"/>
    <w:rsid w:val="008263F5"/>
    <w:rsid w:val="00833814"/>
    <w:rsid w:val="00835050"/>
    <w:rsid w:val="00836672"/>
    <w:rsid w:val="00842ED1"/>
    <w:rsid w:val="00844913"/>
    <w:rsid w:val="00847F01"/>
    <w:rsid w:val="008547EB"/>
    <w:rsid w:val="008772B2"/>
    <w:rsid w:val="00881AEC"/>
    <w:rsid w:val="00887DBA"/>
    <w:rsid w:val="00890F0F"/>
    <w:rsid w:val="008A2BEA"/>
    <w:rsid w:val="008A2E61"/>
    <w:rsid w:val="008A3364"/>
    <w:rsid w:val="008B39B1"/>
    <w:rsid w:val="008B601D"/>
    <w:rsid w:val="008D6D59"/>
    <w:rsid w:val="008F1408"/>
    <w:rsid w:val="00905BA6"/>
    <w:rsid w:val="00920C3E"/>
    <w:rsid w:val="0094066F"/>
    <w:rsid w:val="00950291"/>
    <w:rsid w:val="009550BB"/>
    <w:rsid w:val="009609F0"/>
    <w:rsid w:val="00973A38"/>
    <w:rsid w:val="009803D8"/>
    <w:rsid w:val="009828D0"/>
    <w:rsid w:val="00983FEE"/>
    <w:rsid w:val="0099263D"/>
    <w:rsid w:val="00995C30"/>
    <w:rsid w:val="009A2A1D"/>
    <w:rsid w:val="009A6BCD"/>
    <w:rsid w:val="009C7D22"/>
    <w:rsid w:val="009E352E"/>
    <w:rsid w:val="009F5F6E"/>
    <w:rsid w:val="00A00B8B"/>
    <w:rsid w:val="00A06B2E"/>
    <w:rsid w:val="00A13194"/>
    <w:rsid w:val="00A13FB8"/>
    <w:rsid w:val="00A20202"/>
    <w:rsid w:val="00A3184A"/>
    <w:rsid w:val="00A359E1"/>
    <w:rsid w:val="00A37893"/>
    <w:rsid w:val="00A43155"/>
    <w:rsid w:val="00A527D4"/>
    <w:rsid w:val="00A66879"/>
    <w:rsid w:val="00A81548"/>
    <w:rsid w:val="00AA08A8"/>
    <w:rsid w:val="00AA4FAD"/>
    <w:rsid w:val="00AA5440"/>
    <w:rsid w:val="00AA57AE"/>
    <w:rsid w:val="00AB3325"/>
    <w:rsid w:val="00AB6863"/>
    <w:rsid w:val="00AC5EE2"/>
    <w:rsid w:val="00AC687F"/>
    <w:rsid w:val="00AD31D8"/>
    <w:rsid w:val="00AD749F"/>
    <w:rsid w:val="00AE1591"/>
    <w:rsid w:val="00AE7270"/>
    <w:rsid w:val="00AF0C5A"/>
    <w:rsid w:val="00B00733"/>
    <w:rsid w:val="00B017A7"/>
    <w:rsid w:val="00B01F70"/>
    <w:rsid w:val="00B043E6"/>
    <w:rsid w:val="00B12D1A"/>
    <w:rsid w:val="00B15DB3"/>
    <w:rsid w:val="00B16B0B"/>
    <w:rsid w:val="00B17424"/>
    <w:rsid w:val="00B2442F"/>
    <w:rsid w:val="00B30F7D"/>
    <w:rsid w:val="00B33746"/>
    <w:rsid w:val="00B475EB"/>
    <w:rsid w:val="00B6742C"/>
    <w:rsid w:val="00B72EFD"/>
    <w:rsid w:val="00B871D3"/>
    <w:rsid w:val="00BA440F"/>
    <w:rsid w:val="00BC3100"/>
    <w:rsid w:val="00BD1365"/>
    <w:rsid w:val="00BD3C30"/>
    <w:rsid w:val="00BE0FF1"/>
    <w:rsid w:val="00BF55D8"/>
    <w:rsid w:val="00C0465A"/>
    <w:rsid w:val="00C04B17"/>
    <w:rsid w:val="00C1567A"/>
    <w:rsid w:val="00C16C02"/>
    <w:rsid w:val="00C22BBC"/>
    <w:rsid w:val="00C36B17"/>
    <w:rsid w:val="00C41968"/>
    <w:rsid w:val="00C46088"/>
    <w:rsid w:val="00C467BF"/>
    <w:rsid w:val="00C46872"/>
    <w:rsid w:val="00C60AA3"/>
    <w:rsid w:val="00C72B29"/>
    <w:rsid w:val="00C7785F"/>
    <w:rsid w:val="00C82A4E"/>
    <w:rsid w:val="00C91576"/>
    <w:rsid w:val="00C93B79"/>
    <w:rsid w:val="00C96C68"/>
    <w:rsid w:val="00CA0F0A"/>
    <w:rsid w:val="00CA34A9"/>
    <w:rsid w:val="00CE5F16"/>
    <w:rsid w:val="00CF3F3B"/>
    <w:rsid w:val="00D26A81"/>
    <w:rsid w:val="00D31668"/>
    <w:rsid w:val="00D3206C"/>
    <w:rsid w:val="00D3277E"/>
    <w:rsid w:val="00D32958"/>
    <w:rsid w:val="00D52574"/>
    <w:rsid w:val="00D6032F"/>
    <w:rsid w:val="00D65F7C"/>
    <w:rsid w:val="00D704FA"/>
    <w:rsid w:val="00D81A34"/>
    <w:rsid w:val="00D86062"/>
    <w:rsid w:val="00DA5422"/>
    <w:rsid w:val="00DB5D02"/>
    <w:rsid w:val="00DC6C5E"/>
    <w:rsid w:val="00DD15FF"/>
    <w:rsid w:val="00DE5B13"/>
    <w:rsid w:val="00E06D8E"/>
    <w:rsid w:val="00E23B31"/>
    <w:rsid w:val="00E272E5"/>
    <w:rsid w:val="00E32786"/>
    <w:rsid w:val="00E34C65"/>
    <w:rsid w:val="00E40A1D"/>
    <w:rsid w:val="00E44995"/>
    <w:rsid w:val="00E47C2A"/>
    <w:rsid w:val="00E51181"/>
    <w:rsid w:val="00E55807"/>
    <w:rsid w:val="00E73CBE"/>
    <w:rsid w:val="00E76EF0"/>
    <w:rsid w:val="00E8663B"/>
    <w:rsid w:val="00E932C1"/>
    <w:rsid w:val="00EA22E8"/>
    <w:rsid w:val="00EA5EF6"/>
    <w:rsid w:val="00EA7241"/>
    <w:rsid w:val="00EC68E1"/>
    <w:rsid w:val="00ED7F17"/>
    <w:rsid w:val="00ED7FFE"/>
    <w:rsid w:val="00EE17D1"/>
    <w:rsid w:val="00EE3A57"/>
    <w:rsid w:val="00EF768E"/>
    <w:rsid w:val="00F05A8F"/>
    <w:rsid w:val="00F3396F"/>
    <w:rsid w:val="00F351D0"/>
    <w:rsid w:val="00F3777F"/>
    <w:rsid w:val="00F420A3"/>
    <w:rsid w:val="00F4278D"/>
    <w:rsid w:val="00F43A7F"/>
    <w:rsid w:val="00F452D2"/>
    <w:rsid w:val="00F61ADB"/>
    <w:rsid w:val="00F628EA"/>
    <w:rsid w:val="00F63240"/>
    <w:rsid w:val="00F63A72"/>
    <w:rsid w:val="00F63F79"/>
    <w:rsid w:val="00F64566"/>
    <w:rsid w:val="00F71134"/>
    <w:rsid w:val="00F77A75"/>
    <w:rsid w:val="00F77C47"/>
    <w:rsid w:val="00F86CB0"/>
    <w:rsid w:val="00F91F82"/>
    <w:rsid w:val="00F93B33"/>
    <w:rsid w:val="00F949D9"/>
    <w:rsid w:val="00FA473F"/>
    <w:rsid w:val="00FB17AB"/>
    <w:rsid w:val="00FB6070"/>
    <w:rsid w:val="00FC79FD"/>
    <w:rsid w:val="00FD2D7D"/>
    <w:rsid w:val="00FD4922"/>
    <w:rsid w:val="00FD6245"/>
    <w:rsid w:val="00FD727E"/>
    <w:rsid w:val="00FE1154"/>
    <w:rsid w:val="00FF0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323E"/>
  <w15:chartTrackingRefBased/>
  <w15:docId w15:val="{ECA2EA30-8712-4181-805B-48466BD0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3C3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agwek1">
    <w:name w:val="heading 1"/>
    <w:basedOn w:val="Normalny"/>
    <w:next w:val="Normalny"/>
    <w:link w:val="Nagwek1Znak"/>
    <w:uiPriority w:val="9"/>
    <w:qFormat/>
    <w:rsid w:val="001532F9"/>
    <w:pPr>
      <w:keepNext/>
      <w:numPr>
        <w:numId w:val="29"/>
      </w:numPr>
      <w:suppressAutoHyphens w:val="0"/>
      <w:autoSpaceDN/>
      <w:spacing w:before="360" w:after="120"/>
      <w:jc w:val="both"/>
      <w:textAlignment w:val="auto"/>
      <w:outlineLvl w:val="0"/>
    </w:pPr>
    <w:rPr>
      <w:rFonts w:ascii="Times New Roman" w:eastAsia="Times New Roman" w:hAnsi="Times New Roman" w:cs="Times New Roman"/>
      <w:b/>
      <w:bCs/>
      <w:smallCaps/>
      <w:kern w:val="0"/>
      <w:szCs w:val="28"/>
      <w:u w:color="000000"/>
      <w:lang w:eastAsia="en-GB" w:bidi="ar-SA"/>
    </w:rPr>
  </w:style>
  <w:style w:type="paragraph" w:styleId="Nagwek2">
    <w:name w:val="heading 2"/>
    <w:basedOn w:val="Normalny"/>
    <w:next w:val="Normalny"/>
    <w:link w:val="Nagwek2Znak"/>
    <w:uiPriority w:val="9"/>
    <w:semiHidden/>
    <w:unhideWhenUsed/>
    <w:qFormat/>
    <w:rsid w:val="001532F9"/>
    <w:pPr>
      <w:keepNext/>
      <w:numPr>
        <w:ilvl w:val="1"/>
        <w:numId w:val="29"/>
      </w:numPr>
      <w:suppressAutoHyphens w:val="0"/>
      <w:autoSpaceDN/>
      <w:spacing w:before="120" w:after="120"/>
      <w:jc w:val="both"/>
      <w:textAlignment w:val="auto"/>
      <w:outlineLvl w:val="1"/>
    </w:pPr>
    <w:rPr>
      <w:rFonts w:ascii="Times New Roman" w:eastAsia="Times New Roman" w:hAnsi="Times New Roman" w:cs="Times New Roman"/>
      <w:b/>
      <w:bCs/>
      <w:kern w:val="0"/>
      <w:szCs w:val="26"/>
      <w:u w:color="000000"/>
      <w:lang w:eastAsia="en-GB" w:bidi="ar-SA"/>
    </w:rPr>
  </w:style>
  <w:style w:type="paragraph" w:styleId="Nagwek3">
    <w:name w:val="heading 3"/>
    <w:basedOn w:val="Normalny"/>
    <w:next w:val="Normalny"/>
    <w:link w:val="Nagwek3Znak"/>
    <w:uiPriority w:val="9"/>
    <w:semiHidden/>
    <w:unhideWhenUsed/>
    <w:qFormat/>
    <w:rsid w:val="001532F9"/>
    <w:pPr>
      <w:keepNext/>
      <w:numPr>
        <w:ilvl w:val="2"/>
        <w:numId w:val="29"/>
      </w:numPr>
      <w:suppressAutoHyphens w:val="0"/>
      <w:autoSpaceDN/>
      <w:spacing w:before="120" w:after="120"/>
      <w:jc w:val="both"/>
      <w:textAlignment w:val="auto"/>
      <w:outlineLvl w:val="2"/>
    </w:pPr>
    <w:rPr>
      <w:rFonts w:ascii="Times New Roman" w:eastAsia="Times New Roman" w:hAnsi="Times New Roman" w:cs="Times New Roman"/>
      <w:bCs/>
      <w:i/>
      <w:kern w:val="0"/>
      <w:szCs w:val="22"/>
      <w:u w:color="000000"/>
      <w:lang w:eastAsia="en-GB" w:bidi="ar-SA"/>
    </w:rPr>
  </w:style>
  <w:style w:type="paragraph" w:styleId="Nagwek4">
    <w:name w:val="heading 4"/>
    <w:basedOn w:val="Normalny"/>
    <w:next w:val="Normalny"/>
    <w:link w:val="Nagwek4Znak"/>
    <w:uiPriority w:val="9"/>
    <w:semiHidden/>
    <w:unhideWhenUsed/>
    <w:qFormat/>
    <w:rsid w:val="001532F9"/>
    <w:pPr>
      <w:keepNext/>
      <w:numPr>
        <w:ilvl w:val="3"/>
        <w:numId w:val="29"/>
      </w:numPr>
      <w:suppressAutoHyphens w:val="0"/>
      <w:autoSpaceDN/>
      <w:spacing w:before="120" w:after="120"/>
      <w:jc w:val="both"/>
      <w:textAlignment w:val="auto"/>
      <w:outlineLvl w:val="3"/>
    </w:pPr>
    <w:rPr>
      <w:rFonts w:ascii="Times New Roman" w:eastAsia="Times New Roman" w:hAnsi="Times New Roman" w:cs="Times New Roman"/>
      <w:bCs/>
      <w:iCs/>
      <w:kern w:val="0"/>
      <w:szCs w:val="22"/>
      <w:u w:color="000000"/>
      <w:lang w:eastAsia="en-GB"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BD3C30"/>
    <w:pPr>
      <w:spacing w:after="140" w:line="276" w:lineRule="auto"/>
    </w:pPr>
  </w:style>
  <w:style w:type="paragraph" w:customStyle="1" w:styleId="Default">
    <w:name w:val="Default"/>
    <w:qFormat/>
    <w:rsid w:val="00BD3C30"/>
    <w:pPr>
      <w:autoSpaceDE w:val="0"/>
      <w:autoSpaceDN w:val="0"/>
      <w:adjustRightInd w:val="0"/>
      <w:spacing w:after="0" w:line="240" w:lineRule="auto"/>
    </w:pPr>
    <w:rPr>
      <w:rFonts w:ascii="Arial" w:hAnsi="Arial" w:cs="Arial"/>
      <w:color w:val="000000"/>
      <w:sz w:val="24"/>
      <w:szCs w:val="24"/>
    </w:rPr>
  </w:style>
  <w:style w:type="paragraph" w:styleId="Akapitzlist">
    <w:name w:val="List Paragraph"/>
    <w:aliases w:val="L1,Numerowanie,List Paragraph,CW_Lista,normalny tekst"/>
    <w:basedOn w:val="Normalny"/>
    <w:link w:val="AkapitzlistZnak"/>
    <w:uiPriority w:val="99"/>
    <w:qFormat/>
    <w:rsid w:val="00C467BF"/>
    <w:pPr>
      <w:autoSpaceDN/>
      <w:ind w:left="720"/>
      <w:contextualSpacing/>
      <w:textAlignment w:val="auto"/>
    </w:pPr>
    <w:rPr>
      <w:rFonts w:ascii="Times New Roman" w:eastAsia="Times New Roman" w:hAnsi="Times New Roman" w:cs="Times New Roman"/>
      <w:kern w:val="0"/>
      <w:lang w:bidi="ar-SA"/>
    </w:rPr>
  </w:style>
  <w:style w:type="character" w:customStyle="1" w:styleId="AkapitzlistZnak">
    <w:name w:val="Akapit z listą Znak"/>
    <w:aliases w:val="L1 Znak,Numerowanie Znak,List Paragraph Znak,CW_Lista Znak,normalny tekst Znak"/>
    <w:link w:val="Akapitzlist"/>
    <w:uiPriority w:val="99"/>
    <w:qFormat/>
    <w:rsid w:val="00E932C1"/>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uiPriority w:val="9"/>
    <w:rsid w:val="001532F9"/>
    <w:rPr>
      <w:rFonts w:ascii="Times New Roman" w:eastAsia="Times New Roman" w:hAnsi="Times New Roman" w:cs="Times New Roman"/>
      <w:b/>
      <w:bCs/>
      <w:smallCaps/>
      <w:sz w:val="24"/>
      <w:szCs w:val="28"/>
      <w:u w:color="000000"/>
      <w:lang w:eastAsia="en-GB"/>
    </w:rPr>
  </w:style>
  <w:style w:type="character" w:customStyle="1" w:styleId="Nagwek2Znak">
    <w:name w:val="Nagłówek 2 Znak"/>
    <w:basedOn w:val="Domylnaczcionkaakapitu"/>
    <w:link w:val="Nagwek2"/>
    <w:uiPriority w:val="9"/>
    <w:semiHidden/>
    <w:rsid w:val="001532F9"/>
    <w:rPr>
      <w:rFonts w:ascii="Times New Roman" w:eastAsia="Times New Roman" w:hAnsi="Times New Roman" w:cs="Times New Roman"/>
      <w:b/>
      <w:bCs/>
      <w:sz w:val="24"/>
      <w:szCs w:val="26"/>
      <w:u w:color="000000"/>
      <w:lang w:eastAsia="en-GB"/>
    </w:rPr>
  </w:style>
  <w:style w:type="character" w:customStyle="1" w:styleId="Nagwek3Znak">
    <w:name w:val="Nagłówek 3 Znak"/>
    <w:basedOn w:val="Domylnaczcionkaakapitu"/>
    <w:link w:val="Nagwek3"/>
    <w:uiPriority w:val="9"/>
    <w:semiHidden/>
    <w:rsid w:val="001532F9"/>
    <w:rPr>
      <w:rFonts w:ascii="Times New Roman" w:eastAsia="Times New Roman" w:hAnsi="Times New Roman" w:cs="Times New Roman"/>
      <w:bCs/>
      <w:i/>
      <w:sz w:val="24"/>
      <w:u w:color="000000"/>
      <w:lang w:eastAsia="en-GB"/>
    </w:rPr>
  </w:style>
  <w:style w:type="character" w:customStyle="1" w:styleId="Nagwek4Znak">
    <w:name w:val="Nagłówek 4 Znak"/>
    <w:basedOn w:val="Domylnaczcionkaakapitu"/>
    <w:link w:val="Nagwek4"/>
    <w:uiPriority w:val="9"/>
    <w:semiHidden/>
    <w:rsid w:val="001532F9"/>
    <w:rPr>
      <w:rFonts w:ascii="Times New Roman" w:eastAsia="Times New Roman" w:hAnsi="Times New Roman" w:cs="Times New Roman"/>
      <w:bCs/>
      <w:iCs/>
      <w:sz w:val="24"/>
      <w:u w:color="000000"/>
      <w:lang w:eastAsia="en-GB"/>
    </w:rPr>
  </w:style>
  <w:style w:type="paragraph" w:styleId="NormalnyWeb">
    <w:name w:val="Normal (Web)"/>
    <w:basedOn w:val="Normalny"/>
    <w:unhideWhenUsed/>
    <w:rsid w:val="001532F9"/>
    <w:pPr>
      <w:suppressAutoHyphens w:val="0"/>
      <w:autoSpaceDN/>
      <w:spacing w:before="100" w:beforeAutospacing="1" w:after="119"/>
      <w:textAlignment w:val="auto"/>
    </w:pPr>
    <w:rPr>
      <w:rFonts w:ascii="Times New Roman" w:eastAsia="Times New Roman" w:hAnsi="Times New Roman" w:cs="Times New Roman"/>
      <w:color w:val="000000"/>
      <w:kern w:val="0"/>
      <w:u w:val="single"/>
      <w:lang w:eastAsia="pl-PL" w:bidi="ar-SA"/>
    </w:rPr>
  </w:style>
  <w:style w:type="paragraph" w:customStyle="1" w:styleId="Bezodstpw1">
    <w:name w:val="Bez odstępów1"/>
    <w:link w:val="NoSpacingChar"/>
    <w:rsid w:val="001532F9"/>
    <w:pPr>
      <w:spacing w:after="0" w:line="240" w:lineRule="auto"/>
    </w:pPr>
    <w:rPr>
      <w:rFonts w:ascii="Calibri" w:eastAsia="Times New Roman" w:hAnsi="Calibri" w:cs="Times New Roman"/>
    </w:rPr>
  </w:style>
  <w:style w:type="character" w:customStyle="1" w:styleId="NoSpacingChar">
    <w:name w:val="No Spacing Char"/>
    <w:link w:val="Bezodstpw1"/>
    <w:locked/>
    <w:rsid w:val="001532F9"/>
    <w:rPr>
      <w:rFonts w:ascii="Calibri" w:eastAsia="Times New Roman" w:hAnsi="Calibri" w:cs="Times New Roman"/>
    </w:rPr>
  </w:style>
  <w:style w:type="paragraph" w:customStyle="1" w:styleId="Standard">
    <w:name w:val="Standard"/>
    <w:rsid w:val="00480AD3"/>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Tekstkomentarza">
    <w:name w:val="annotation text"/>
    <w:basedOn w:val="Normalny"/>
    <w:link w:val="TekstkomentarzaZnak"/>
    <w:uiPriority w:val="99"/>
    <w:unhideWhenUsed/>
    <w:rsid w:val="00480AD3"/>
    <w:pPr>
      <w:widowControl w:val="0"/>
      <w:autoSpaceDN/>
      <w:textAlignment w:val="auto"/>
    </w:pPr>
    <w:rPr>
      <w:rFonts w:ascii="Times New Roman" w:eastAsia="SimSun" w:hAnsi="Times New Roman" w:cs="Mangal"/>
      <w:kern w:val="1"/>
      <w:sz w:val="20"/>
      <w:szCs w:val="18"/>
      <w:lang w:eastAsia="hi-IN"/>
    </w:rPr>
  </w:style>
  <w:style w:type="character" w:customStyle="1" w:styleId="TekstkomentarzaZnak">
    <w:name w:val="Tekst komentarza Znak"/>
    <w:basedOn w:val="Domylnaczcionkaakapitu"/>
    <w:link w:val="Tekstkomentarza"/>
    <w:uiPriority w:val="99"/>
    <w:rsid w:val="00480AD3"/>
    <w:rPr>
      <w:rFonts w:ascii="Times New Roman" w:hAnsi="Times New Roman" w:cs="Mangal"/>
      <w:kern w:val="1"/>
      <w:sz w:val="20"/>
      <w:szCs w:val="18"/>
      <w:lang w:eastAsia="hi-IN" w:bidi="hi-IN"/>
    </w:rPr>
  </w:style>
  <w:style w:type="character" w:styleId="Odwoaniedokomentarza">
    <w:name w:val="annotation reference"/>
    <w:basedOn w:val="Domylnaczcionkaakapitu"/>
    <w:uiPriority w:val="99"/>
    <w:unhideWhenUsed/>
    <w:qFormat/>
    <w:rsid w:val="0051475C"/>
    <w:rPr>
      <w:sz w:val="16"/>
      <w:szCs w:val="16"/>
    </w:rPr>
  </w:style>
  <w:style w:type="paragraph" w:styleId="Tematkomentarza">
    <w:name w:val="annotation subject"/>
    <w:basedOn w:val="Tekstkomentarza"/>
    <w:next w:val="Tekstkomentarza"/>
    <w:link w:val="TematkomentarzaZnak"/>
    <w:uiPriority w:val="99"/>
    <w:semiHidden/>
    <w:unhideWhenUsed/>
    <w:rsid w:val="0051475C"/>
    <w:pPr>
      <w:widowControl/>
      <w:autoSpaceDN w:val="0"/>
      <w:textAlignment w:val="baseline"/>
    </w:pPr>
    <w:rPr>
      <w:rFonts w:ascii="Liberation Serif" w:eastAsia="NSimSun" w:hAnsi="Liberation Serif"/>
      <w:b/>
      <w:bCs/>
      <w:kern w:val="3"/>
      <w:lang w:eastAsia="zh-CN"/>
    </w:rPr>
  </w:style>
  <w:style w:type="character" w:customStyle="1" w:styleId="TematkomentarzaZnak">
    <w:name w:val="Temat komentarza Znak"/>
    <w:basedOn w:val="TekstkomentarzaZnak"/>
    <w:link w:val="Tematkomentarza"/>
    <w:uiPriority w:val="99"/>
    <w:semiHidden/>
    <w:rsid w:val="0051475C"/>
    <w:rPr>
      <w:rFonts w:ascii="Liberation Serif" w:eastAsia="NSimSun" w:hAnsi="Liberation Serif" w:cs="Mangal"/>
      <w:b/>
      <w:bCs/>
      <w:kern w:val="3"/>
      <w:sz w:val="20"/>
      <w:szCs w:val="18"/>
      <w:lang w:eastAsia="zh-CN" w:bidi="hi-IN"/>
    </w:rPr>
  </w:style>
  <w:style w:type="paragraph" w:styleId="Tekstprzypisukocowego">
    <w:name w:val="endnote text"/>
    <w:basedOn w:val="Normalny"/>
    <w:link w:val="TekstprzypisukocowegoZnak"/>
    <w:uiPriority w:val="99"/>
    <w:semiHidden/>
    <w:unhideWhenUsed/>
    <w:rsid w:val="008A2E61"/>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8A2E61"/>
    <w:rPr>
      <w:rFonts w:ascii="Liberation Serif" w:eastAsia="NSimSun" w:hAnsi="Liberation Serif" w:cs="Mangal"/>
      <w:kern w:val="3"/>
      <w:sz w:val="20"/>
      <w:szCs w:val="18"/>
      <w:lang w:eastAsia="zh-CN" w:bidi="hi-IN"/>
    </w:rPr>
  </w:style>
  <w:style w:type="character" w:styleId="Odwoanieprzypisukocowego">
    <w:name w:val="endnote reference"/>
    <w:basedOn w:val="Domylnaczcionkaakapitu"/>
    <w:uiPriority w:val="99"/>
    <w:semiHidden/>
    <w:unhideWhenUsed/>
    <w:rsid w:val="008A2E61"/>
    <w:rPr>
      <w:vertAlign w:val="superscript"/>
    </w:rPr>
  </w:style>
  <w:style w:type="character" w:styleId="Hipercze">
    <w:name w:val="Hyperlink"/>
    <w:basedOn w:val="Domylnaczcionkaakapitu"/>
    <w:uiPriority w:val="99"/>
    <w:unhideWhenUsed/>
    <w:rsid w:val="00675BDD"/>
    <w:rPr>
      <w:color w:val="0000FF"/>
      <w:u w:val="single"/>
    </w:rPr>
  </w:style>
  <w:style w:type="paragraph" w:styleId="Lista">
    <w:name w:val="List"/>
    <w:basedOn w:val="Normalny"/>
    <w:uiPriority w:val="99"/>
    <w:unhideWhenUsed/>
    <w:rsid w:val="00C46088"/>
    <w:pPr>
      <w:ind w:left="283" w:hanging="283"/>
      <w:contextualSpacing/>
    </w:pPr>
    <w:rPr>
      <w:rFonts w:cs="Mangal"/>
      <w:szCs w:val="21"/>
    </w:rPr>
  </w:style>
  <w:style w:type="paragraph" w:styleId="Lista2">
    <w:name w:val="List 2"/>
    <w:basedOn w:val="Normalny"/>
    <w:uiPriority w:val="99"/>
    <w:unhideWhenUsed/>
    <w:rsid w:val="00C46088"/>
    <w:pPr>
      <w:ind w:left="566" w:hanging="283"/>
      <w:contextualSpacing/>
    </w:pPr>
    <w:rPr>
      <w:rFonts w:cs="Mangal"/>
      <w:szCs w:val="21"/>
    </w:rPr>
  </w:style>
  <w:style w:type="paragraph" w:styleId="Lista3">
    <w:name w:val="List 3"/>
    <w:basedOn w:val="Normalny"/>
    <w:uiPriority w:val="99"/>
    <w:unhideWhenUsed/>
    <w:rsid w:val="00C46088"/>
    <w:pPr>
      <w:ind w:left="849" w:hanging="283"/>
      <w:contextualSpacing/>
    </w:pPr>
    <w:rPr>
      <w:rFonts w:cs="Mangal"/>
      <w:szCs w:val="21"/>
    </w:rPr>
  </w:style>
  <w:style w:type="paragraph" w:styleId="Lista4">
    <w:name w:val="List 4"/>
    <w:basedOn w:val="Normalny"/>
    <w:uiPriority w:val="99"/>
    <w:unhideWhenUsed/>
    <w:rsid w:val="00C46088"/>
    <w:pPr>
      <w:ind w:left="1132" w:hanging="283"/>
      <w:contextualSpacing/>
    </w:pPr>
    <w:rPr>
      <w:rFonts w:cs="Mangal"/>
      <w:szCs w:val="21"/>
    </w:rPr>
  </w:style>
  <w:style w:type="paragraph" w:styleId="Zwrotgrzecznociowy">
    <w:name w:val="Salutation"/>
    <w:basedOn w:val="Normalny"/>
    <w:next w:val="Normalny"/>
    <w:link w:val="ZwrotgrzecznociowyZnak"/>
    <w:uiPriority w:val="99"/>
    <w:unhideWhenUsed/>
    <w:rsid w:val="00C46088"/>
    <w:rPr>
      <w:rFonts w:cs="Mangal"/>
      <w:szCs w:val="21"/>
    </w:rPr>
  </w:style>
  <w:style w:type="character" w:customStyle="1" w:styleId="ZwrotgrzecznociowyZnak">
    <w:name w:val="Zwrot grzecznościowy Znak"/>
    <w:basedOn w:val="Domylnaczcionkaakapitu"/>
    <w:link w:val="Zwrotgrzecznociowy"/>
    <w:uiPriority w:val="99"/>
    <w:rsid w:val="00C46088"/>
    <w:rPr>
      <w:rFonts w:ascii="Liberation Serif" w:eastAsia="NSimSun" w:hAnsi="Liberation Serif" w:cs="Mangal"/>
      <w:kern w:val="3"/>
      <w:sz w:val="24"/>
      <w:szCs w:val="21"/>
      <w:lang w:eastAsia="zh-CN" w:bidi="hi-IN"/>
    </w:rPr>
  </w:style>
  <w:style w:type="paragraph" w:styleId="Lista-kontynuacja">
    <w:name w:val="List Continue"/>
    <w:basedOn w:val="Normalny"/>
    <w:uiPriority w:val="99"/>
    <w:unhideWhenUsed/>
    <w:rsid w:val="00C46088"/>
    <w:pPr>
      <w:spacing w:after="120"/>
      <w:ind w:left="283"/>
      <w:contextualSpacing/>
    </w:pPr>
    <w:rPr>
      <w:rFonts w:cs="Mangal"/>
      <w:szCs w:val="21"/>
    </w:rPr>
  </w:style>
  <w:style w:type="paragraph" w:styleId="Lista-kontynuacja2">
    <w:name w:val="List Continue 2"/>
    <w:basedOn w:val="Normalny"/>
    <w:uiPriority w:val="99"/>
    <w:unhideWhenUsed/>
    <w:rsid w:val="00C46088"/>
    <w:pPr>
      <w:spacing w:after="120"/>
      <w:ind w:left="566"/>
      <w:contextualSpacing/>
    </w:pPr>
    <w:rPr>
      <w:rFonts w:cs="Mangal"/>
      <w:szCs w:val="21"/>
    </w:rPr>
  </w:style>
  <w:style w:type="paragraph" w:customStyle="1" w:styleId="Adresodbiorcy">
    <w:name w:val="Adres odbiorcy"/>
    <w:basedOn w:val="Normalny"/>
    <w:rsid w:val="00C46088"/>
  </w:style>
  <w:style w:type="paragraph" w:styleId="Tekstpodstawowy">
    <w:name w:val="Body Text"/>
    <w:basedOn w:val="Normalny"/>
    <w:link w:val="TekstpodstawowyZnak"/>
    <w:uiPriority w:val="99"/>
    <w:unhideWhenUsed/>
    <w:rsid w:val="00C46088"/>
    <w:pPr>
      <w:spacing w:after="120"/>
    </w:pPr>
    <w:rPr>
      <w:rFonts w:cs="Mangal"/>
      <w:szCs w:val="21"/>
    </w:rPr>
  </w:style>
  <w:style w:type="character" w:customStyle="1" w:styleId="TekstpodstawowyZnak">
    <w:name w:val="Tekst podstawowy Znak"/>
    <w:basedOn w:val="Domylnaczcionkaakapitu"/>
    <w:link w:val="Tekstpodstawowy"/>
    <w:uiPriority w:val="99"/>
    <w:rsid w:val="00C46088"/>
    <w:rPr>
      <w:rFonts w:ascii="Liberation Serif" w:eastAsia="NSimSun" w:hAnsi="Liberation Serif" w:cs="Mangal"/>
      <w:kern w:val="3"/>
      <w:sz w:val="24"/>
      <w:szCs w:val="21"/>
      <w:lang w:eastAsia="zh-CN" w:bidi="hi-IN"/>
    </w:rPr>
  </w:style>
  <w:style w:type="paragraph" w:styleId="Tekstpodstawowywcity">
    <w:name w:val="Body Text Indent"/>
    <w:basedOn w:val="Normalny"/>
    <w:link w:val="TekstpodstawowywcityZnak"/>
    <w:uiPriority w:val="99"/>
    <w:unhideWhenUsed/>
    <w:rsid w:val="00C46088"/>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C46088"/>
    <w:rPr>
      <w:rFonts w:ascii="Liberation Serif" w:eastAsia="NSimSun" w:hAnsi="Liberation Serif" w:cs="Mangal"/>
      <w:kern w:val="3"/>
      <w:sz w:val="24"/>
      <w:szCs w:val="21"/>
      <w:lang w:eastAsia="zh-CN" w:bidi="hi-IN"/>
    </w:rPr>
  </w:style>
  <w:style w:type="paragraph" w:styleId="Tekstpodstawowyzwciciem">
    <w:name w:val="Body Text First Indent"/>
    <w:basedOn w:val="Tekstpodstawowy"/>
    <w:link w:val="TekstpodstawowyzwciciemZnak"/>
    <w:uiPriority w:val="99"/>
    <w:unhideWhenUsed/>
    <w:rsid w:val="00C46088"/>
    <w:pPr>
      <w:spacing w:after="0"/>
      <w:ind w:firstLine="360"/>
    </w:pPr>
  </w:style>
  <w:style w:type="character" w:customStyle="1" w:styleId="TekstpodstawowyzwciciemZnak">
    <w:name w:val="Tekst podstawowy z wcięciem Znak"/>
    <w:basedOn w:val="TekstpodstawowyZnak"/>
    <w:link w:val="Tekstpodstawowyzwciciem"/>
    <w:uiPriority w:val="99"/>
    <w:rsid w:val="00C46088"/>
    <w:rPr>
      <w:rFonts w:ascii="Liberation Serif" w:eastAsia="NSimSun" w:hAnsi="Liberation Serif" w:cs="Mangal"/>
      <w:kern w:val="3"/>
      <w:sz w:val="24"/>
      <w:szCs w:val="21"/>
      <w:lang w:eastAsia="zh-CN" w:bidi="hi-IN"/>
    </w:rPr>
  </w:style>
  <w:style w:type="paragraph" w:styleId="Tekstpodstawowyzwciciem2">
    <w:name w:val="Body Text First Indent 2"/>
    <w:basedOn w:val="Tekstpodstawowywcity"/>
    <w:link w:val="Tekstpodstawowyzwciciem2Znak"/>
    <w:uiPriority w:val="99"/>
    <w:unhideWhenUsed/>
    <w:rsid w:val="00C46088"/>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C46088"/>
    <w:rPr>
      <w:rFonts w:ascii="Liberation Serif" w:eastAsia="NSimSun" w:hAnsi="Liberation Serif" w:cs="Mangal"/>
      <w:kern w:val="3"/>
      <w:sz w:val="24"/>
      <w:szCs w:val="21"/>
      <w:lang w:eastAsia="zh-CN" w:bidi="hi-IN"/>
    </w:rPr>
  </w:style>
  <w:style w:type="character" w:styleId="Nierozpoznanawzmianka">
    <w:name w:val="Unresolved Mention"/>
    <w:basedOn w:val="Domylnaczcionkaakapitu"/>
    <w:uiPriority w:val="99"/>
    <w:semiHidden/>
    <w:unhideWhenUsed/>
    <w:rsid w:val="00C46088"/>
    <w:rPr>
      <w:color w:val="605E5C"/>
      <w:shd w:val="clear" w:color="auto" w:fill="E1DFDD"/>
    </w:rPr>
  </w:style>
  <w:style w:type="paragraph" w:styleId="Tekstdymka">
    <w:name w:val="Balloon Text"/>
    <w:basedOn w:val="Normalny"/>
    <w:link w:val="TekstdymkaZnak"/>
    <w:uiPriority w:val="99"/>
    <w:semiHidden/>
    <w:unhideWhenUsed/>
    <w:rsid w:val="00EA7241"/>
    <w:rPr>
      <w:rFonts w:ascii="Segoe UI" w:hAnsi="Segoe UI" w:cs="Mangal"/>
      <w:sz w:val="18"/>
      <w:szCs w:val="16"/>
    </w:rPr>
  </w:style>
  <w:style w:type="character" w:customStyle="1" w:styleId="TekstdymkaZnak">
    <w:name w:val="Tekst dymka Znak"/>
    <w:basedOn w:val="Domylnaczcionkaakapitu"/>
    <w:link w:val="Tekstdymka"/>
    <w:uiPriority w:val="99"/>
    <w:semiHidden/>
    <w:rsid w:val="00EA7241"/>
    <w:rPr>
      <w:rFonts w:ascii="Segoe UI" w:eastAsia="N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40723">
      <w:bodyDiv w:val="1"/>
      <w:marLeft w:val="0"/>
      <w:marRight w:val="0"/>
      <w:marTop w:val="0"/>
      <w:marBottom w:val="0"/>
      <w:divBdr>
        <w:top w:val="none" w:sz="0" w:space="0" w:color="auto"/>
        <w:left w:val="none" w:sz="0" w:space="0" w:color="auto"/>
        <w:bottom w:val="none" w:sz="0" w:space="0" w:color="auto"/>
        <w:right w:val="none" w:sz="0" w:space="0" w:color="auto"/>
      </w:divBdr>
      <w:divsChild>
        <w:div w:id="538863495">
          <w:marLeft w:val="0"/>
          <w:marRight w:val="0"/>
          <w:marTop w:val="72"/>
          <w:marBottom w:val="0"/>
          <w:divBdr>
            <w:top w:val="none" w:sz="0" w:space="0" w:color="auto"/>
            <w:left w:val="none" w:sz="0" w:space="0" w:color="auto"/>
            <w:bottom w:val="none" w:sz="0" w:space="0" w:color="auto"/>
            <w:right w:val="none" w:sz="0" w:space="0" w:color="auto"/>
          </w:divBdr>
          <w:divsChild>
            <w:div w:id="856846541">
              <w:marLeft w:val="0"/>
              <w:marRight w:val="0"/>
              <w:marTop w:val="0"/>
              <w:marBottom w:val="0"/>
              <w:divBdr>
                <w:top w:val="none" w:sz="0" w:space="0" w:color="auto"/>
                <w:left w:val="none" w:sz="0" w:space="0" w:color="auto"/>
                <w:bottom w:val="none" w:sz="0" w:space="0" w:color="auto"/>
                <w:right w:val="none" w:sz="0" w:space="0" w:color="auto"/>
              </w:divBdr>
            </w:div>
          </w:divsChild>
        </w:div>
        <w:div w:id="350226938">
          <w:marLeft w:val="0"/>
          <w:marRight w:val="0"/>
          <w:marTop w:val="72"/>
          <w:marBottom w:val="0"/>
          <w:divBdr>
            <w:top w:val="none" w:sz="0" w:space="0" w:color="auto"/>
            <w:left w:val="none" w:sz="0" w:space="0" w:color="auto"/>
            <w:bottom w:val="none" w:sz="0" w:space="0" w:color="auto"/>
            <w:right w:val="none" w:sz="0" w:space="0" w:color="auto"/>
          </w:divBdr>
          <w:divsChild>
            <w:div w:id="1029069770">
              <w:marLeft w:val="0"/>
              <w:marRight w:val="0"/>
              <w:marTop w:val="0"/>
              <w:marBottom w:val="0"/>
              <w:divBdr>
                <w:top w:val="none" w:sz="0" w:space="0" w:color="auto"/>
                <w:left w:val="none" w:sz="0" w:space="0" w:color="auto"/>
                <w:bottom w:val="none" w:sz="0" w:space="0" w:color="auto"/>
                <w:right w:val="none" w:sz="0" w:space="0" w:color="auto"/>
              </w:divBdr>
            </w:div>
            <w:div w:id="923106001">
              <w:marLeft w:val="360"/>
              <w:marRight w:val="0"/>
              <w:marTop w:val="72"/>
              <w:marBottom w:val="72"/>
              <w:divBdr>
                <w:top w:val="none" w:sz="0" w:space="0" w:color="auto"/>
                <w:left w:val="none" w:sz="0" w:space="0" w:color="auto"/>
                <w:bottom w:val="none" w:sz="0" w:space="0" w:color="auto"/>
                <w:right w:val="none" w:sz="0" w:space="0" w:color="auto"/>
              </w:divBdr>
              <w:divsChild>
                <w:div w:id="1730154111">
                  <w:marLeft w:val="0"/>
                  <w:marRight w:val="0"/>
                  <w:marTop w:val="0"/>
                  <w:marBottom w:val="0"/>
                  <w:divBdr>
                    <w:top w:val="none" w:sz="0" w:space="0" w:color="auto"/>
                    <w:left w:val="none" w:sz="0" w:space="0" w:color="auto"/>
                    <w:bottom w:val="none" w:sz="0" w:space="0" w:color="auto"/>
                    <w:right w:val="none" w:sz="0" w:space="0" w:color="auto"/>
                  </w:divBdr>
                </w:div>
              </w:divsChild>
            </w:div>
            <w:div w:id="692608494">
              <w:marLeft w:val="360"/>
              <w:marRight w:val="0"/>
              <w:marTop w:val="0"/>
              <w:marBottom w:val="72"/>
              <w:divBdr>
                <w:top w:val="none" w:sz="0" w:space="0" w:color="auto"/>
                <w:left w:val="none" w:sz="0" w:space="0" w:color="auto"/>
                <w:bottom w:val="none" w:sz="0" w:space="0" w:color="auto"/>
                <w:right w:val="none" w:sz="0" w:space="0" w:color="auto"/>
              </w:divBdr>
              <w:divsChild>
                <w:div w:id="1380131192">
                  <w:marLeft w:val="0"/>
                  <w:marRight w:val="0"/>
                  <w:marTop w:val="0"/>
                  <w:marBottom w:val="0"/>
                  <w:divBdr>
                    <w:top w:val="none" w:sz="0" w:space="0" w:color="auto"/>
                    <w:left w:val="none" w:sz="0" w:space="0" w:color="auto"/>
                    <w:bottom w:val="none" w:sz="0" w:space="0" w:color="auto"/>
                    <w:right w:val="none" w:sz="0" w:space="0" w:color="auto"/>
                  </w:divBdr>
                </w:div>
                <w:div w:id="583607731">
                  <w:marLeft w:val="360"/>
                  <w:marRight w:val="0"/>
                  <w:marTop w:val="0"/>
                  <w:marBottom w:val="0"/>
                  <w:divBdr>
                    <w:top w:val="none" w:sz="0" w:space="0" w:color="auto"/>
                    <w:left w:val="none" w:sz="0" w:space="0" w:color="auto"/>
                    <w:bottom w:val="none" w:sz="0" w:space="0" w:color="auto"/>
                    <w:right w:val="none" w:sz="0" w:space="0" w:color="auto"/>
                  </w:divBdr>
                  <w:divsChild>
                    <w:div w:id="5180795">
                      <w:marLeft w:val="0"/>
                      <w:marRight w:val="0"/>
                      <w:marTop w:val="0"/>
                      <w:marBottom w:val="0"/>
                      <w:divBdr>
                        <w:top w:val="none" w:sz="0" w:space="0" w:color="auto"/>
                        <w:left w:val="none" w:sz="0" w:space="0" w:color="auto"/>
                        <w:bottom w:val="none" w:sz="0" w:space="0" w:color="auto"/>
                        <w:right w:val="none" w:sz="0" w:space="0" w:color="auto"/>
                      </w:divBdr>
                    </w:div>
                  </w:divsChild>
                </w:div>
                <w:div w:id="946038632">
                  <w:marLeft w:val="360"/>
                  <w:marRight w:val="0"/>
                  <w:marTop w:val="0"/>
                  <w:marBottom w:val="0"/>
                  <w:divBdr>
                    <w:top w:val="none" w:sz="0" w:space="0" w:color="auto"/>
                    <w:left w:val="none" w:sz="0" w:space="0" w:color="auto"/>
                    <w:bottom w:val="none" w:sz="0" w:space="0" w:color="auto"/>
                    <w:right w:val="none" w:sz="0" w:space="0" w:color="auto"/>
                  </w:divBdr>
                  <w:divsChild>
                    <w:div w:id="13805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1387">
              <w:marLeft w:val="360"/>
              <w:marRight w:val="0"/>
              <w:marTop w:val="0"/>
              <w:marBottom w:val="72"/>
              <w:divBdr>
                <w:top w:val="none" w:sz="0" w:space="0" w:color="auto"/>
                <w:left w:val="none" w:sz="0" w:space="0" w:color="auto"/>
                <w:bottom w:val="none" w:sz="0" w:space="0" w:color="auto"/>
                <w:right w:val="none" w:sz="0" w:space="0" w:color="auto"/>
              </w:divBdr>
              <w:divsChild>
                <w:div w:id="564338738">
                  <w:marLeft w:val="0"/>
                  <w:marRight w:val="0"/>
                  <w:marTop w:val="0"/>
                  <w:marBottom w:val="0"/>
                  <w:divBdr>
                    <w:top w:val="none" w:sz="0" w:space="0" w:color="auto"/>
                    <w:left w:val="none" w:sz="0" w:space="0" w:color="auto"/>
                    <w:bottom w:val="none" w:sz="0" w:space="0" w:color="auto"/>
                    <w:right w:val="none" w:sz="0" w:space="0" w:color="auto"/>
                  </w:divBdr>
                </w:div>
              </w:divsChild>
            </w:div>
            <w:div w:id="417794116">
              <w:marLeft w:val="360"/>
              <w:marRight w:val="0"/>
              <w:marTop w:val="0"/>
              <w:marBottom w:val="72"/>
              <w:divBdr>
                <w:top w:val="none" w:sz="0" w:space="0" w:color="auto"/>
                <w:left w:val="none" w:sz="0" w:space="0" w:color="auto"/>
                <w:bottom w:val="none" w:sz="0" w:space="0" w:color="auto"/>
                <w:right w:val="none" w:sz="0" w:space="0" w:color="auto"/>
              </w:divBdr>
              <w:divsChild>
                <w:div w:id="1656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8771">
          <w:marLeft w:val="0"/>
          <w:marRight w:val="0"/>
          <w:marTop w:val="72"/>
          <w:marBottom w:val="0"/>
          <w:divBdr>
            <w:top w:val="none" w:sz="0" w:space="0" w:color="auto"/>
            <w:left w:val="none" w:sz="0" w:space="0" w:color="auto"/>
            <w:bottom w:val="none" w:sz="0" w:space="0" w:color="auto"/>
            <w:right w:val="none" w:sz="0" w:space="0" w:color="auto"/>
          </w:divBdr>
          <w:divsChild>
            <w:div w:id="1187983068">
              <w:marLeft w:val="0"/>
              <w:marRight w:val="0"/>
              <w:marTop w:val="0"/>
              <w:marBottom w:val="0"/>
              <w:divBdr>
                <w:top w:val="none" w:sz="0" w:space="0" w:color="auto"/>
                <w:left w:val="none" w:sz="0" w:space="0" w:color="auto"/>
                <w:bottom w:val="none" w:sz="0" w:space="0" w:color="auto"/>
                <w:right w:val="none" w:sz="0" w:space="0" w:color="auto"/>
              </w:divBdr>
            </w:div>
          </w:divsChild>
        </w:div>
        <w:div w:id="27682050">
          <w:marLeft w:val="0"/>
          <w:marRight w:val="0"/>
          <w:marTop w:val="72"/>
          <w:marBottom w:val="0"/>
          <w:divBdr>
            <w:top w:val="none" w:sz="0" w:space="0" w:color="auto"/>
            <w:left w:val="none" w:sz="0" w:space="0" w:color="auto"/>
            <w:bottom w:val="none" w:sz="0" w:space="0" w:color="auto"/>
            <w:right w:val="none" w:sz="0" w:space="0" w:color="auto"/>
          </w:divBdr>
          <w:divsChild>
            <w:div w:id="991905010">
              <w:marLeft w:val="0"/>
              <w:marRight w:val="0"/>
              <w:marTop w:val="0"/>
              <w:marBottom w:val="0"/>
              <w:divBdr>
                <w:top w:val="none" w:sz="0" w:space="0" w:color="auto"/>
                <w:left w:val="none" w:sz="0" w:space="0" w:color="auto"/>
                <w:bottom w:val="none" w:sz="0" w:space="0" w:color="auto"/>
                <w:right w:val="none" w:sz="0" w:space="0" w:color="auto"/>
              </w:divBdr>
            </w:div>
          </w:divsChild>
        </w:div>
        <w:div w:id="1117798568">
          <w:marLeft w:val="0"/>
          <w:marRight w:val="0"/>
          <w:marTop w:val="72"/>
          <w:marBottom w:val="0"/>
          <w:divBdr>
            <w:top w:val="none" w:sz="0" w:space="0" w:color="auto"/>
            <w:left w:val="none" w:sz="0" w:space="0" w:color="auto"/>
            <w:bottom w:val="none" w:sz="0" w:space="0" w:color="auto"/>
            <w:right w:val="none" w:sz="0" w:space="0" w:color="auto"/>
          </w:divBdr>
          <w:divsChild>
            <w:div w:id="741215898">
              <w:marLeft w:val="0"/>
              <w:marRight w:val="0"/>
              <w:marTop w:val="0"/>
              <w:marBottom w:val="0"/>
              <w:divBdr>
                <w:top w:val="none" w:sz="0" w:space="0" w:color="auto"/>
                <w:left w:val="none" w:sz="0" w:space="0" w:color="auto"/>
                <w:bottom w:val="none" w:sz="0" w:space="0" w:color="auto"/>
                <w:right w:val="none" w:sz="0" w:space="0" w:color="auto"/>
              </w:divBdr>
            </w:div>
            <w:div w:id="955450114">
              <w:marLeft w:val="360"/>
              <w:marRight w:val="0"/>
              <w:marTop w:val="72"/>
              <w:marBottom w:val="72"/>
              <w:divBdr>
                <w:top w:val="none" w:sz="0" w:space="0" w:color="auto"/>
                <w:left w:val="none" w:sz="0" w:space="0" w:color="auto"/>
                <w:bottom w:val="none" w:sz="0" w:space="0" w:color="auto"/>
                <w:right w:val="none" w:sz="0" w:space="0" w:color="auto"/>
              </w:divBdr>
              <w:divsChild>
                <w:div w:id="942802889">
                  <w:marLeft w:val="0"/>
                  <w:marRight w:val="0"/>
                  <w:marTop w:val="0"/>
                  <w:marBottom w:val="0"/>
                  <w:divBdr>
                    <w:top w:val="none" w:sz="0" w:space="0" w:color="auto"/>
                    <w:left w:val="none" w:sz="0" w:space="0" w:color="auto"/>
                    <w:bottom w:val="none" w:sz="0" w:space="0" w:color="auto"/>
                    <w:right w:val="none" w:sz="0" w:space="0" w:color="auto"/>
                  </w:divBdr>
                </w:div>
              </w:divsChild>
            </w:div>
            <w:div w:id="1271475895">
              <w:marLeft w:val="360"/>
              <w:marRight w:val="0"/>
              <w:marTop w:val="0"/>
              <w:marBottom w:val="72"/>
              <w:divBdr>
                <w:top w:val="none" w:sz="0" w:space="0" w:color="auto"/>
                <w:left w:val="none" w:sz="0" w:space="0" w:color="auto"/>
                <w:bottom w:val="none" w:sz="0" w:space="0" w:color="auto"/>
                <w:right w:val="none" w:sz="0" w:space="0" w:color="auto"/>
              </w:divBdr>
              <w:divsChild>
                <w:div w:id="17608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3957">
      <w:bodyDiv w:val="1"/>
      <w:marLeft w:val="0"/>
      <w:marRight w:val="0"/>
      <w:marTop w:val="0"/>
      <w:marBottom w:val="0"/>
      <w:divBdr>
        <w:top w:val="none" w:sz="0" w:space="0" w:color="auto"/>
        <w:left w:val="none" w:sz="0" w:space="0" w:color="auto"/>
        <w:bottom w:val="none" w:sz="0" w:space="0" w:color="auto"/>
        <w:right w:val="none" w:sz="0" w:space="0" w:color="auto"/>
      </w:divBdr>
    </w:div>
    <w:div w:id="1249536988">
      <w:bodyDiv w:val="1"/>
      <w:marLeft w:val="0"/>
      <w:marRight w:val="0"/>
      <w:marTop w:val="0"/>
      <w:marBottom w:val="0"/>
      <w:divBdr>
        <w:top w:val="none" w:sz="0" w:space="0" w:color="auto"/>
        <w:left w:val="none" w:sz="0" w:space="0" w:color="auto"/>
        <w:bottom w:val="none" w:sz="0" w:space="0" w:color="auto"/>
        <w:right w:val="none" w:sz="0" w:space="0" w:color="auto"/>
      </w:divBdr>
      <w:divsChild>
        <w:div w:id="1102187816">
          <w:marLeft w:val="0"/>
          <w:marRight w:val="0"/>
          <w:marTop w:val="0"/>
          <w:marBottom w:val="0"/>
          <w:divBdr>
            <w:top w:val="none" w:sz="0" w:space="0" w:color="auto"/>
            <w:left w:val="none" w:sz="0" w:space="0" w:color="auto"/>
            <w:bottom w:val="none" w:sz="0" w:space="0" w:color="auto"/>
            <w:right w:val="none" w:sz="0" w:space="0" w:color="auto"/>
          </w:divBdr>
        </w:div>
        <w:div w:id="1304000782">
          <w:marLeft w:val="0"/>
          <w:marRight w:val="0"/>
          <w:marTop w:val="0"/>
          <w:marBottom w:val="0"/>
          <w:divBdr>
            <w:top w:val="none" w:sz="0" w:space="0" w:color="auto"/>
            <w:left w:val="none" w:sz="0" w:space="0" w:color="auto"/>
            <w:bottom w:val="none" w:sz="0" w:space="0" w:color="auto"/>
            <w:right w:val="none" w:sz="0" w:space="0" w:color="auto"/>
          </w:divBdr>
          <w:divsChild>
            <w:div w:id="12048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79194">
      <w:bodyDiv w:val="1"/>
      <w:marLeft w:val="0"/>
      <w:marRight w:val="0"/>
      <w:marTop w:val="0"/>
      <w:marBottom w:val="0"/>
      <w:divBdr>
        <w:top w:val="none" w:sz="0" w:space="0" w:color="auto"/>
        <w:left w:val="none" w:sz="0" w:space="0" w:color="auto"/>
        <w:bottom w:val="none" w:sz="0" w:space="0" w:color="auto"/>
        <w:right w:val="none" w:sz="0" w:space="0" w:color="auto"/>
      </w:divBdr>
      <w:divsChild>
        <w:div w:id="243078249">
          <w:marLeft w:val="0"/>
          <w:marRight w:val="0"/>
          <w:marTop w:val="72"/>
          <w:marBottom w:val="0"/>
          <w:divBdr>
            <w:top w:val="none" w:sz="0" w:space="0" w:color="auto"/>
            <w:left w:val="none" w:sz="0" w:space="0" w:color="auto"/>
            <w:bottom w:val="none" w:sz="0" w:space="0" w:color="auto"/>
            <w:right w:val="none" w:sz="0" w:space="0" w:color="auto"/>
          </w:divBdr>
          <w:divsChild>
            <w:div w:id="147018458">
              <w:marLeft w:val="0"/>
              <w:marRight w:val="0"/>
              <w:marTop w:val="0"/>
              <w:marBottom w:val="0"/>
              <w:divBdr>
                <w:top w:val="none" w:sz="0" w:space="0" w:color="auto"/>
                <w:left w:val="none" w:sz="0" w:space="0" w:color="auto"/>
                <w:bottom w:val="none" w:sz="0" w:space="0" w:color="auto"/>
                <w:right w:val="none" w:sz="0" w:space="0" w:color="auto"/>
              </w:divBdr>
            </w:div>
          </w:divsChild>
        </w:div>
        <w:div w:id="909508987">
          <w:marLeft w:val="0"/>
          <w:marRight w:val="0"/>
          <w:marTop w:val="72"/>
          <w:marBottom w:val="0"/>
          <w:divBdr>
            <w:top w:val="none" w:sz="0" w:space="0" w:color="auto"/>
            <w:left w:val="none" w:sz="0" w:space="0" w:color="auto"/>
            <w:bottom w:val="none" w:sz="0" w:space="0" w:color="auto"/>
            <w:right w:val="none" w:sz="0" w:space="0" w:color="auto"/>
          </w:divBdr>
          <w:divsChild>
            <w:div w:id="384450357">
              <w:marLeft w:val="0"/>
              <w:marRight w:val="0"/>
              <w:marTop w:val="0"/>
              <w:marBottom w:val="0"/>
              <w:divBdr>
                <w:top w:val="none" w:sz="0" w:space="0" w:color="auto"/>
                <w:left w:val="none" w:sz="0" w:space="0" w:color="auto"/>
                <w:bottom w:val="none" w:sz="0" w:space="0" w:color="auto"/>
                <w:right w:val="none" w:sz="0" w:space="0" w:color="auto"/>
              </w:divBdr>
            </w:div>
            <w:div w:id="361398260">
              <w:marLeft w:val="360"/>
              <w:marRight w:val="0"/>
              <w:marTop w:val="72"/>
              <w:marBottom w:val="72"/>
              <w:divBdr>
                <w:top w:val="none" w:sz="0" w:space="0" w:color="auto"/>
                <w:left w:val="none" w:sz="0" w:space="0" w:color="auto"/>
                <w:bottom w:val="none" w:sz="0" w:space="0" w:color="auto"/>
                <w:right w:val="none" w:sz="0" w:space="0" w:color="auto"/>
              </w:divBdr>
              <w:divsChild>
                <w:div w:id="27028461">
                  <w:marLeft w:val="0"/>
                  <w:marRight w:val="0"/>
                  <w:marTop w:val="0"/>
                  <w:marBottom w:val="0"/>
                  <w:divBdr>
                    <w:top w:val="none" w:sz="0" w:space="0" w:color="auto"/>
                    <w:left w:val="none" w:sz="0" w:space="0" w:color="auto"/>
                    <w:bottom w:val="none" w:sz="0" w:space="0" w:color="auto"/>
                    <w:right w:val="none" w:sz="0" w:space="0" w:color="auto"/>
                  </w:divBdr>
                </w:div>
              </w:divsChild>
            </w:div>
            <w:div w:id="2109546526">
              <w:marLeft w:val="360"/>
              <w:marRight w:val="0"/>
              <w:marTop w:val="0"/>
              <w:marBottom w:val="72"/>
              <w:divBdr>
                <w:top w:val="none" w:sz="0" w:space="0" w:color="auto"/>
                <w:left w:val="none" w:sz="0" w:space="0" w:color="auto"/>
                <w:bottom w:val="none" w:sz="0" w:space="0" w:color="auto"/>
                <w:right w:val="none" w:sz="0" w:space="0" w:color="auto"/>
              </w:divBdr>
              <w:divsChild>
                <w:div w:id="1348214108">
                  <w:marLeft w:val="0"/>
                  <w:marRight w:val="0"/>
                  <w:marTop w:val="0"/>
                  <w:marBottom w:val="0"/>
                  <w:divBdr>
                    <w:top w:val="none" w:sz="0" w:space="0" w:color="auto"/>
                    <w:left w:val="none" w:sz="0" w:space="0" w:color="auto"/>
                    <w:bottom w:val="none" w:sz="0" w:space="0" w:color="auto"/>
                    <w:right w:val="none" w:sz="0" w:space="0" w:color="auto"/>
                  </w:divBdr>
                </w:div>
                <w:div w:id="2091149999">
                  <w:marLeft w:val="360"/>
                  <w:marRight w:val="0"/>
                  <w:marTop w:val="0"/>
                  <w:marBottom w:val="0"/>
                  <w:divBdr>
                    <w:top w:val="none" w:sz="0" w:space="0" w:color="auto"/>
                    <w:left w:val="none" w:sz="0" w:space="0" w:color="auto"/>
                    <w:bottom w:val="none" w:sz="0" w:space="0" w:color="auto"/>
                    <w:right w:val="none" w:sz="0" w:space="0" w:color="auto"/>
                  </w:divBdr>
                  <w:divsChild>
                    <w:div w:id="1771513278">
                      <w:marLeft w:val="0"/>
                      <w:marRight w:val="0"/>
                      <w:marTop w:val="0"/>
                      <w:marBottom w:val="0"/>
                      <w:divBdr>
                        <w:top w:val="none" w:sz="0" w:space="0" w:color="auto"/>
                        <w:left w:val="none" w:sz="0" w:space="0" w:color="auto"/>
                        <w:bottom w:val="none" w:sz="0" w:space="0" w:color="auto"/>
                        <w:right w:val="none" w:sz="0" w:space="0" w:color="auto"/>
                      </w:divBdr>
                    </w:div>
                  </w:divsChild>
                </w:div>
                <w:div w:id="837230137">
                  <w:marLeft w:val="360"/>
                  <w:marRight w:val="0"/>
                  <w:marTop w:val="0"/>
                  <w:marBottom w:val="0"/>
                  <w:divBdr>
                    <w:top w:val="none" w:sz="0" w:space="0" w:color="auto"/>
                    <w:left w:val="none" w:sz="0" w:space="0" w:color="auto"/>
                    <w:bottom w:val="none" w:sz="0" w:space="0" w:color="auto"/>
                    <w:right w:val="none" w:sz="0" w:space="0" w:color="auto"/>
                  </w:divBdr>
                  <w:divsChild>
                    <w:div w:id="16139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9288">
              <w:marLeft w:val="360"/>
              <w:marRight w:val="0"/>
              <w:marTop w:val="0"/>
              <w:marBottom w:val="72"/>
              <w:divBdr>
                <w:top w:val="none" w:sz="0" w:space="0" w:color="auto"/>
                <w:left w:val="none" w:sz="0" w:space="0" w:color="auto"/>
                <w:bottom w:val="none" w:sz="0" w:space="0" w:color="auto"/>
                <w:right w:val="none" w:sz="0" w:space="0" w:color="auto"/>
              </w:divBdr>
              <w:divsChild>
                <w:div w:id="590894918">
                  <w:marLeft w:val="0"/>
                  <w:marRight w:val="0"/>
                  <w:marTop w:val="0"/>
                  <w:marBottom w:val="0"/>
                  <w:divBdr>
                    <w:top w:val="none" w:sz="0" w:space="0" w:color="auto"/>
                    <w:left w:val="none" w:sz="0" w:space="0" w:color="auto"/>
                    <w:bottom w:val="none" w:sz="0" w:space="0" w:color="auto"/>
                    <w:right w:val="none" w:sz="0" w:space="0" w:color="auto"/>
                  </w:divBdr>
                </w:div>
              </w:divsChild>
            </w:div>
            <w:div w:id="1170365615">
              <w:marLeft w:val="360"/>
              <w:marRight w:val="0"/>
              <w:marTop w:val="0"/>
              <w:marBottom w:val="72"/>
              <w:divBdr>
                <w:top w:val="none" w:sz="0" w:space="0" w:color="auto"/>
                <w:left w:val="none" w:sz="0" w:space="0" w:color="auto"/>
                <w:bottom w:val="none" w:sz="0" w:space="0" w:color="auto"/>
                <w:right w:val="none" w:sz="0" w:space="0" w:color="auto"/>
              </w:divBdr>
              <w:divsChild>
                <w:div w:id="4014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5121">
          <w:marLeft w:val="0"/>
          <w:marRight w:val="0"/>
          <w:marTop w:val="72"/>
          <w:marBottom w:val="0"/>
          <w:divBdr>
            <w:top w:val="none" w:sz="0" w:space="0" w:color="auto"/>
            <w:left w:val="none" w:sz="0" w:space="0" w:color="auto"/>
            <w:bottom w:val="none" w:sz="0" w:space="0" w:color="auto"/>
            <w:right w:val="none" w:sz="0" w:space="0" w:color="auto"/>
          </w:divBdr>
          <w:divsChild>
            <w:div w:id="1672219614">
              <w:marLeft w:val="0"/>
              <w:marRight w:val="0"/>
              <w:marTop w:val="0"/>
              <w:marBottom w:val="0"/>
              <w:divBdr>
                <w:top w:val="none" w:sz="0" w:space="0" w:color="auto"/>
                <w:left w:val="none" w:sz="0" w:space="0" w:color="auto"/>
                <w:bottom w:val="none" w:sz="0" w:space="0" w:color="auto"/>
                <w:right w:val="none" w:sz="0" w:space="0" w:color="auto"/>
              </w:divBdr>
            </w:div>
          </w:divsChild>
        </w:div>
        <w:div w:id="1027177069">
          <w:marLeft w:val="0"/>
          <w:marRight w:val="0"/>
          <w:marTop w:val="72"/>
          <w:marBottom w:val="0"/>
          <w:divBdr>
            <w:top w:val="none" w:sz="0" w:space="0" w:color="auto"/>
            <w:left w:val="none" w:sz="0" w:space="0" w:color="auto"/>
            <w:bottom w:val="none" w:sz="0" w:space="0" w:color="auto"/>
            <w:right w:val="none" w:sz="0" w:space="0" w:color="auto"/>
          </w:divBdr>
          <w:divsChild>
            <w:div w:id="1444306775">
              <w:marLeft w:val="0"/>
              <w:marRight w:val="0"/>
              <w:marTop w:val="0"/>
              <w:marBottom w:val="0"/>
              <w:divBdr>
                <w:top w:val="none" w:sz="0" w:space="0" w:color="auto"/>
                <w:left w:val="none" w:sz="0" w:space="0" w:color="auto"/>
                <w:bottom w:val="none" w:sz="0" w:space="0" w:color="auto"/>
                <w:right w:val="none" w:sz="0" w:space="0" w:color="auto"/>
              </w:divBdr>
            </w:div>
          </w:divsChild>
        </w:div>
        <w:div w:id="273902532">
          <w:marLeft w:val="0"/>
          <w:marRight w:val="0"/>
          <w:marTop w:val="72"/>
          <w:marBottom w:val="0"/>
          <w:divBdr>
            <w:top w:val="none" w:sz="0" w:space="0" w:color="auto"/>
            <w:left w:val="none" w:sz="0" w:space="0" w:color="auto"/>
            <w:bottom w:val="none" w:sz="0" w:space="0" w:color="auto"/>
            <w:right w:val="none" w:sz="0" w:space="0" w:color="auto"/>
          </w:divBdr>
          <w:divsChild>
            <w:div w:id="1313174963">
              <w:marLeft w:val="0"/>
              <w:marRight w:val="0"/>
              <w:marTop w:val="0"/>
              <w:marBottom w:val="0"/>
              <w:divBdr>
                <w:top w:val="none" w:sz="0" w:space="0" w:color="auto"/>
                <w:left w:val="none" w:sz="0" w:space="0" w:color="auto"/>
                <w:bottom w:val="none" w:sz="0" w:space="0" w:color="auto"/>
                <w:right w:val="none" w:sz="0" w:space="0" w:color="auto"/>
              </w:divBdr>
            </w:div>
            <w:div w:id="304939120">
              <w:marLeft w:val="360"/>
              <w:marRight w:val="0"/>
              <w:marTop w:val="72"/>
              <w:marBottom w:val="72"/>
              <w:divBdr>
                <w:top w:val="none" w:sz="0" w:space="0" w:color="auto"/>
                <w:left w:val="none" w:sz="0" w:space="0" w:color="auto"/>
                <w:bottom w:val="none" w:sz="0" w:space="0" w:color="auto"/>
                <w:right w:val="none" w:sz="0" w:space="0" w:color="auto"/>
              </w:divBdr>
              <w:divsChild>
                <w:div w:id="2089770141">
                  <w:marLeft w:val="0"/>
                  <w:marRight w:val="0"/>
                  <w:marTop w:val="0"/>
                  <w:marBottom w:val="0"/>
                  <w:divBdr>
                    <w:top w:val="none" w:sz="0" w:space="0" w:color="auto"/>
                    <w:left w:val="none" w:sz="0" w:space="0" w:color="auto"/>
                    <w:bottom w:val="none" w:sz="0" w:space="0" w:color="auto"/>
                    <w:right w:val="none" w:sz="0" w:space="0" w:color="auto"/>
                  </w:divBdr>
                </w:div>
              </w:divsChild>
            </w:div>
            <w:div w:id="1332828103">
              <w:marLeft w:val="360"/>
              <w:marRight w:val="0"/>
              <w:marTop w:val="0"/>
              <w:marBottom w:val="72"/>
              <w:divBdr>
                <w:top w:val="none" w:sz="0" w:space="0" w:color="auto"/>
                <w:left w:val="none" w:sz="0" w:space="0" w:color="auto"/>
                <w:bottom w:val="none" w:sz="0" w:space="0" w:color="auto"/>
                <w:right w:val="none" w:sz="0" w:space="0" w:color="auto"/>
              </w:divBdr>
              <w:divsChild>
                <w:div w:id="14733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B965-476B-4929-B0CF-814DDC5E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10817</Words>
  <Characters>64907</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Bigos</dc:creator>
  <cp:keywords/>
  <dc:description/>
  <cp:lastModifiedBy>Anna Bigos</cp:lastModifiedBy>
  <cp:revision>31</cp:revision>
  <cp:lastPrinted>2022-05-27T11:45:00Z</cp:lastPrinted>
  <dcterms:created xsi:type="dcterms:W3CDTF">2022-04-22T11:06:00Z</dcterms:created>
  <dcterms:modified xsi:type="dcterms:W3CDTF">2022-05-27T12:50:00Z</dcterms:modified>
</cp:coreProperties>
</file>