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B1" w:rsidRDefault="00F400CF" w:rsidP="0017259E">
      <w:pPr>
        <w:spacing w:line="288" w:lineRule="auto"/>
        <w:ind w:left="-567"/>
        <w:jc w:val="right"/>
        <w:rPr>
          <w:rFonts w:ascii="Calibri" w:hAnsi="Calibri"/>
          <w:i/>
          <w:color w:val="000000"/>
        </w:rPr>
      </w:pP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="00F61EB1">
        <w:rPr>
          <w:rFonts w:ascii="Calibri" w:hAnsi="Calibri"/>
          <w:i/>
          <w:color w:val="000000"/>
        </w:rPr>
        <w:t>W</w:t>
      </w:r>
      <w:r w:rsidR="006F5431">
        <w:rPr>
          <w:rFonts w:ascii="Calibri" w:hAnsi="Calibri"/>
          <w:i/>
          <w:color w:val="000000"/>
        </w:rPr>
        <w:t>zór</w:t>
      </w:r>
      <w:r w:rsidRPr="003635FD">
        <w:rPr>
          <w:rFonts w:ascii="Calibri" w:hAnsi="Calibri"/>
          <w:i/>
          <w:color w:val="000000"/>
        </w:rPr>
        <w:t xml:space="preserve"> umowy</w:t>
      </w:r>
      <w:r w:rsidR="0017259E">
        <w:rPr>
          <w:rFonts w:ascii="Calibri" w:hAnsi="Calibri"/>
          <w:i/>
          <w:color w:val="000000"/>
        </w:rPr>
        <w:t>- Załącznik nr 2</w:t>
      </w:r>
      <w:r w:rsidR="00F61EB1">
        <w:rPr>
          <w:rFonts w:ascii="Calibri" w:hAnsi="Calibri"/>
          <w:i/>
          <w:color w:val="000000"/>
        </w:rPr>
        <w:t xml:space="preserve"> </w:t>
      </w:r>
    </w:p>
    <w:p w:rsidR="00F400CF" w:rsidRDefault="00F61EB1" w:rsidP="0017259E">
      <w:pPr>
        <w:spacing w:line="288" w:lineRule="auto"/>
        <w:ind w:left="-567"/>
        <w:jc w:val="right"/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>do zapytania ofertowego</w:t>
      </w:r>
    </w:p>
    <w:p w:rsidR="00F61EB1" w:rsidRPr="00E83B62" w:rsidRDefault="00F61EB1" w:rsidP="0017259E">
      <w:pPr>
        <w:spacing w:line="288" w:lineRule="auto"/>
        <w:ind w:left="-567"/>
        <w:jc w:val="right"/>
        <w:rPr>
          <w:rFonts w:ascii="Calibri" w:hAnsi="Calibri"/>
          <w:i/>
          <w:color w:val="000000"/>
        </w:rPr>
      </w:pPr>
    </w:p>
    <w:p w:rsidR="00F400CF" w:rsidRDefault="00F400CF" w:rsidP="00860B74">
      <w:pPr>
        <w:spacing w:line="288" w:lineRule="auto"/>
        <w:ind w:left="-567"/>
        <w:jc w:val="center"/>
        <w:rPr>
          <w:rFonts w:ascii="Calibri" w:hAnsi="Calibri"/>
          <w:b/>
          <w:color w:val="000000"/>
        </w:rPr>
      </w:pPr>
      <w:r w:rsidRPr="003635FD">
        <w:rPr>
          <w:rFonts w:ascii="Calibri" w:hAnsi="Calibri"/>
          <w:b/>
          <w:color w:val="000000"/>
        </w:rPr>
        <w:t>UMOWA  Nr …...2017</w:t>
      </w:r>
    </w:p>
    <w:p w:rsidR="002F3457" w:rsidRPr="003635FD" w:rsidRDefault="002F3457" w:rsidP="00860B74">
      <w:pPr>
        <w:spacing w:line="288" w:lineRule="auto"/>
        <w:ind w:left="-567"/>
        <w:jc w:val="center"/>
        <w:rPr>
          <w:rFonts w:ascii="Calibri" w:hAnsi="Calibri"/>
          <w:b/>
          <w:color w:val="000000"/>
        </w:rPr>
      </w:pPr>
    </w:p>
    <w:p w:rsidR="00F400CF" w:rsidRPr="003635FD" w:rsidRDefault="00F400CF" w:rsidP="00860B74">
      <w:pPr>
        <w:spacing w:line="288" w:lineRule="auto"/>
        <w:ind w:left="-567"/>
        <w:rPr>
          <w:rFonts w:ascii="Calibri" w:hAnsi="Calibri"/>
          <w:color w:val="000000"/>
        </w:rPr>
      </w:pPr>
    </w:p>
    <w:p w:rsidR="00F400CF" w:rsidRPr="003635FD" w:rsidRDefault="00F400CF" w:rsidP="00860B74">
      <w:pPr>
        <w:spacing w:line="288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 w:rsidRPr="003635FD">
        <w:rPr>
          <w:rFonts w:ascii="Calibri" w:hAnsi="Calibri"/>
          <w:color w:val="000000"/>
        </w:rPr>
        <w:t>W dniu ………………………………… roku pomiędzy Gminą Rawa Mazowiecka (adres: al. Konstytucji Maja 32, 96-200 Rawa Mazowiecka; NIP: 835-15-43-055) reprezentowaną przez:</w:t>
      </w:r>
    </w:p>
    <w:p w:rsidR="00F400CF" w:rsidRPr="003635FD" w:rsidRDefault="00F400CF" w:rsidP="00860B74">
      <w:pPr>
        <w:spacing w:line="288" w:lineRule="auto"/>
        <w:jc w:val="both"/>
        <w:rPr>
          <w:rFonts w:ascii="Calibri" w:hAnsi="Calibri"/>
        </w:rPr>
      </w:pPr>
      <w:r w:rsidRPr="003635FD">
        <w:rPr>
          <w:rFonts w:ascii="Calibri" w:hAnsi="Calibri"/>
        </w:rPr>
        <w:t xml:space="preserve">Krzysztofa Starczewskiego </w:t>
      </w:r>
      <w:r w:rsidRPr="003635FD">
        <w:rPr>
          <w:rFonts w:ascii="Calibri" w:hAnsi="Calibri"/>
        </w:rPr>
        <w:tab/>
        <w:t xml:space="preserve"> - Wójta Gminy,    </w:t>
      </w:r>
    </w:p>
    <w:p w:rsidR="00F400CF" w:rsidRPr="003635FD" w:rsidRDefault="00F400CF" w:rsidP="00860B74">
      <w:pPr>
        <w:spacing w:line="288" w:lineRule="auto"/>
        <w:jc w:val="both"/>
        <w:rPr>
          <w:rFonts w:ascii="Calibri" w:hAnsi="Calibri"/>
          <w:color w:val="000000"/>
        </w:rPr>
      </w:pPr>
      <w:r w:rsidRPr="003635FD">
        <w:rPr>
          <w:rFonts w:ascii="Calibri" w:hAnsi="Calibri"/>
          <w:color w:val="000000"/>
        </w:rPr>
        <w:t>zwaną dalej ,,</w:t>
      </w:r>
      <w:r w:rsidR="000E5EE4" w:rsidRPr="000E5EE4">
        <w:rPr>
          <w:rFonts w:ascii="Calibri" w:hAnsi="Calibri"/>
          <w:b/>
          <w:color w:val="000000"/>
        </w:rPr>
        <w:t>Z</w:t>
      </w:r>
      <w:r w:rsidR="000E5EE4">
        <w:rPr>
          <w:rFonts w:ascii="Calibri" w:hAnsi="Calibri"/>
          <w:b/>
          <w:color w:val="000000"/>
        </w:rPr>
        <w:t>amawiającym</w:t>
      </w:r>
      <w:r w:rsidRPr="003635FD">
        <w:rPr>
          <w:rFonts w:ascii="Calibri" w:hAnsi="Calibri"/>
          <w:b/>
          <w:color w:val="000000"/>
        </w:rPr>
        <w:t>"</w:t>
      </w:r>
      <w:r w:rsidRPr="003635FD">
        <w:rPr>
          <w:rFonts w:ascii="Calibri" w:hAnsi="Calibri"/>
          <w:color w:val="000000"/>
        </w:rPr>
        <w:t xml:space="preserve">,                                            </w:t>
      </w:r>
    </w:p>
    <w:p w:rsidR="00F400CF" w:rsidRPr="003635FD" w:rsidRDefault="00F400CF" w:rsidP="00860B74">
      <w:pPr>
        <w:spacing w:line="288" w:lineRule="auto"/>
        <w:jc w:val="both"/>
        <w:rPr>
          <w:rFonts w:ascii="Calibri" w:hAnsi="Calibri"/>
          <w:color w:val="000000"/>
        </w:rPr>
      </w:pPr>
      <w:r w:rsidRPr="003635FD">
        <w:rPr>
          <w:rFonts w:ascii="Calibri" w:hAnsi="Calibri"/>
          <w:color w:val="000000"/>
        </w:rPr>
        <w:t xml:space="preserve">a …………………………………………………………., </w:t>
      </w:r>
    </w:p>
    <w:p w:rsidR="00F400CF" w:rsidRPr="003635FD" w:rsidRDefault="00F400CF" w:rsidP="0066314B">
      <w:pPr>
        <w:spacing w:after="120" w:line="288" w:lineRule="auto"/>
        <w:jc w:val="both"/>
        <w:rPr>
          <w:rFonts w:ascii="Calibri" w:hAnsi="Calibri"/>
          <w:color w:val="000000"/>
        </w:rPr>
      </w:pPr>
      <w:r w:rsidRPr="003635FD">
        <w:rPr>
          <w:rFonts w:ascii="Calibri" w:hAnsi="Calibri"/>
          <w:color w:val="000000"/>
        </w:rPr>
        <w:t>zwanym w dalszej części umowy ,,</w:t>
      </w:r>
      <w:r w:rsidR="000E5EE4">
        <w:rPr>
          <w:rFonts w:ascii="Calibri" w:hAnsi="Calibri"/>
          <w:b/>
          <w:color w:val="000000"/>
        </w:rPr>
        <w:t>Wykonawcą</w:t>
      </w:r>
      <w:r w:rsidRPr="003635FD">
        <w:rPr>
          <w:rFonts w:ascii="Calibri" w:hAnsi="Calibri"/>
          <w:b/>
          <w:color w:val="000000"/>
        </w:rPr>
        <w:t>"</w:t>
      </w:r>
      <w:r w:rsidRPr="003635FD">
        <w:rPr>
          <w:rFonts w:ascii="Calibri" w:hAnsi="Calibri"/>
          <w:color w:val="000000"/>
        </w:rPr>
        <w:t>, zawarta została umowa treści następującej:</w:t>
      </w:r>
    </w:p>
    <w:p w:rsidR="00F400CF" w:rsidRPr="003635FD" w:rsidRDefault="00F400CF" w:rsidP="00860B74">
      <w:pPr>
        <w:spacing w:line="288" w:lineRule="auto"/>
        <w:ind w:left="-567"/>
        <w:jc w:val="both"/>
        <w:rPr>
          <w:rFonts w:ascii="Calibri" w:hAnsi="Calibri"/>
          <w:snapToGrid w:val="0"/>
        </w:rPr>
      </w:pPr>
    </w:p>
    <w:p w:rsidR="00F400CF" w:rsidRPr="003635FD" w:rsidRDefault="00F400CF" w:rsidP="00860B74">
      <w:pPr>
        <w:spacing w:line="288" w:lineRule="auto"/>
        <w:jc w:val="center"/>
        <w:rPr>
          <w:rFonts w:ascii="Calibri" w:hAnsi="Calibri"/>
          <w:snapToGrid w:val="0"/>
        </w:rPr>
      </w:pPr>
      <w:r w:rsidRPr="003635FD">
        <w:rPr>
          <w:rFonts w:ascii="Calibri" w:hAnsi="Calibri"/>
          <w:b/>
          <w:bCs/>
          <w:snapToGrid w:val="0"/>
        </w:rPr>
        <w:t>§ 1.</w:t>
      </w:r>
    </w:p>
    <w:p w:rsidR="00AC263D" w:rsidRPr="00AC263D" w:rsidRDefault="00AC263D" w:rsidP="00860B74">
      <w:pPr>
        <w:spacing w:line="288" w:lineRule="auto"/>
        <w:ind w:left="284" w:hanging="284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 xml:space="preserve">1. </w:t>
      </w:r>
      <w:r w:rsidR="00C96071">
        <w:rPr>
          <w:rFonts w:asciiTheme="minorHAnsi" w:hAnsiTheme="minorHAnsi"/>
          <w:snapToGrid w:val="0"/>
        </w:rPr>
        <w:tab/>
      </w:r>
      <w:r w:rsidR="0033062E">
        <w:rPr>
          <w:rFonts w:asciiTheme="minorHAnsi" w:hAnsiTheme="minorHAnsi"/>
          <w:snapToGrid w:val="0"/>
        </w:rPr>
        <w:t>Zamawiający zleca, a Wykonawca</w:t>
      </w:r>
      <w:r w:rsidR="00F400CF" w:rsidRPr="00AC263D">
        <w:rPr>
          <w:rFonts w:asciiTheme="minorHAnsi" w:hAnsiTheme="minorHAnsi"/>
          <w:snapToGrid w:val="0"/>
        </w:rPr>
        <w:t xml:space="preserve"> przyjmuje do wykona</w:t>
      </w:r>
      <w:r w:rsidR="003D3A3E">
        <w:rPr>
          <w:rFonts w:asciiTheme="minorHAnsi" w:hAnsiTheme="minorHAnsi"/>
          <w:snapToGrid w:val="0"/>
        </w:rPr>
        <w:t>nia sprawowanie</w:t>
      </w:r>
      <w:r w:rsidR="00F400CF" w:rsidRPr="00AC263D">
        <w:rPr>
          <w:rFonts w:asciiTheme="minorHAnsi" w:hAnsiTheme="minorHAnsi"/>
          <w:snapToGrid w:val="0"/>
        </w:rPr>
        <w:t xml:space="preserve"> nadzoru inwestorskiego w trakcie realizacji zadania pn.: </w:t>
      </w:r>
      <w:r w:rsidR="00F400CF" w:rsidRPr="00AC263D">
        <w:rPr>
          <w:rFonts w:asciiTheme="minorHAnsi" w:hAnsiTheme="minorHAnsi"/>
          <w:b/>
        </w:rPr>
        <w:t>,,</w:t>
      </w:r>
      <w:r w:rsidR="00F400CF" w:rsidRPr="00AC263D">
        <w:rPr>
          <w:rFonts w:asciiTheme="minorHAnsi" w:hAnsiTheme="minorHAnsi" w:cs="Arial"/>
          <w:b/>
        </w:rPr>
        <w:t>Budowa przedszkola wraz z rozbudową i przebudową Szkoły Podstawowej w Pukininie’’</w:t>
      </w:r>
      <w:r w:rsidR="00F400CF" w:rsidRPr="00AC263D">
        <w:rPr>
          <w:rFonts w:asciiTheme="minorHAnsi" w:hAnsiTheme="minorHAnsi" w:cs="Arial"/>
        </w:rPr>
        <w:t>.</w:t>
      </w:r>
      <w:r w:rsidR="00F400CF" w:rsidRPr="00AC263D">
        <w:rPr>
          <w:rFonts w:asciiTheme="minorHAnsi" w:hAnsiTheme="minorHAnsi"/>
          <w:snapToGrid w:val="0"/>
        </w:rPr>
        <w:t xml:space="preserve">  </w:t>
      </w:r>
    </w:p>
    <w:p w:rsidR="00EC2C36" w:rsidRPr="003D3A3E" w:rsidRDefault="00AC263D" w:rsidP="00860B74">
      <w:pPr>
        <w:tabs>
          <w:tab w:val="left" w:pos="-4536"/>
        </w:tabs>
        <w:spacing w:line="288" w:lineRule="auto"/>
        <w:ind w:left="284" w:hanging="284"/>
        <w:jc w:val="both"/>
        <w:rPr>
          <w:rFonts w:ascii="Calibri" w:hAnsi="Calibri" w:cs="Calibri"/>
          <w:color w:val="000000"/>
        </w:rPr>
      </w:pPr>
      <w:r w:rsidRPr="00AC263D">
        <w:rPr>
          <w:rFonts w:ascii="Calibri" w:hAnsi="Calibri"/>
          <w:bCs/>
        </w:rPr>
        <w:t xml:space="preserve">2. </w:t>
      </w:r>
      <w:r w:rsidR="00C96071">
        <w:rPr>
          <w:rFonts w:ascii="Calibri" w:hAnsi="Calibri"/>
          <w:bCs/>
        </w:rPr>
        <w:tab/>
      </w:r>
      <w:r w:rsidR="0033062E">
        <w:rPr>
          <w:rFonts w:asciiTheme="minorHAnsi" w:hAnsiTheme="minorHAnsi"/>
          <w:snapToGrid w:val="0"/>
        </w:rPr>
        <w:t>Wykonawca</w:t>
      </w:r>
      <w:r w:rsidRPr="00AC263D">
        <w:rPr>
          <w:rFonts w:ascii="Calibri" w:hAnsi="Calibri"/>
          <w:bCs/>
        </w:rPr>
        <w:t xml:space="preserve"> </w:t>
      </w:r>
      <w:r>
        <w:rPr>
          <w:rFonts w:ascii="Calibri" w:hAnsi="Calibri" w:cs="Calibri"/>
          <w:color w:val="000000"/>
        </w:rPr>
        <w:t>ustanowi</w:t>
      </w:r>
      <w:r w:rsidRPr="00AC263D">
        <w:rPr>
          <w:rFonts w:ascii="Calibri" w:hAnsi="Calibri" w:cs="Calibri"/>
          <w:color w:val="000000"/>
        </w:rPr>
        <w:t>, na cały okres realizacji zadania, Inspektorów Nadzoru we wszystkich branżach wymaganych przez Zamawiają</w:t>
      </w:r>
      <w:r w:rsidR="0038076B">
        <w:rPr>
          <w:rFonts w:ascii="Calibri" w:hAnsi="Calibri" w:cs="Calibri"/>
          <w:color w:val="000000"/>
        </w:rPr>
        <w:t>cego, zgodnie ze złożoną ofertą.</w:t>
      </w:r>
    </w:p>
    <w:p w:rsidR="00F400CF" w:rsidRDefault="00F400CF" w:rsidP="00860B74">
      <w:pPr>
        <w:spacing w:line="288" w:lineRule="auto"/>
        <w:jc w:val="center"/>
        <w:rPr>
          <w:rFonts w:ascii="Calibri" w:hAnsi="Calibri"/>
          <w:b/>
          <w:bCs/>
        </w:rPr>
      </w:pPr>
      <w:r w:rsidRPr="003635FD">
        <w:rPr>
          <w:rFonts w:ascii="Calibri" w:hAnsi="Calibri"/>
          <w:b/>
          <w:bCs/>
          <w:snapToGrid w:val="0"/>
        </w:rPr>
        <w:t>§ 2.</w:t>
      </w:r>
      <w:r w:rsidRPr="003635FD">
        <w:rPr>
          <w:rFonts w:ascii="Calibri" w:hAnsi="Calibri"/>
          <w:b/>
          <w:bCs/>
        </w:rPr>
        <w:t xml:space="preserve"> </w:t>
      </w:r>
    </w:p>
    <w:p w:rsidR="00FE1899" w:rsidRPr="00824F65" w:rsidRDefault="00FE1899" w:rsidP="00860B74">
      <w:pPr>
        <w:tabs>
          <w:tab w:val="left" w:pos="-3969"/>
        </w:tabs>
        <w:suppressAutoHyphens/>
        <w:spacing w:before="40" w:after="200" w:line="288" w:lineRule="auto"/>
        <w:ind w:left="284" w:hanging="284"/>
        <w:contextualSpacing/>
        <w:jc w:val="both"/>
        <w:rPr>
          <w:rFonts w:ascii="Calibri" w:eastAsia="Calibri" w:hAnsi="Calibri" w:cs="Calibri"/>
          <w:b/>
          <w:color w:val="000000"/>
          <w:shd w:val="clear" w:color="auto" w:fill="FFFF00"/>
        </w:rPr>
      </w:pPr>
      <w:r>
        <w:rPr>
          <w:rFonts w:ascii="Calibri" w:eastAsia="Calibri" w:hAnsi="Calibri" w:cs="Calibri"/>
          <w:color w:val="000000"/>
        </w:rPr>
        <w:t>1.</w:t>
      </w:r>
      <w:r>
        <w:rPr>
          <w:rFonts w:ascii="Calibri" w:eastAsia="Calibri" w:hAnsi="Calibri" w:cs="Calibri"/>
          <w:color w:val="000000"/>
        </w:rPr>
        <w:tab/>
      </w:r>
      <w:r w:rsidR="00A3015F">
        <w:rPr>
          <w:rFonts w:asciiTheme="minorHAnsi" w:hAnsiTheme="minorHAnsi"/>
          <w:snapToGrid w:val="0"/>
        </w:rPr>
        <w:t>Wykonawca</w:t>
      </w:r>
      <w:r w:rsidR="00A3015F" w:rsidRPr="00824F65">
        <w:rPr>
          <w:rFonts w:ascii="Calibri" w:eastAsia="Calibri" w:hAnsi="Calibri" w:cs="Calibri"/>
          <w:color w:val="000000"/>
        </w:rPr>
        <w:t xml:space="preserve"> </w:t>
      </w:r>
      <w:r w:rsidRPr="00824F65">
        <w:rPr>
          <w:rFonts w:ascii="Calibri" w:eastAsia="Calibri" w:hAnsi="Calibri" w:cs="Calibri"/>
          <w:color w:val="000000"/>
        </w:rPr>
        <w:t>kieruje do realizacji przedmiotu umowy niżej wymienione osoby:</w:t>
      </w:r>
    </w:p>
    <w:p w:rsidR="00FE1899" w:rsidRPr="00824F65" w:rsidRDefault="00FE1899" w:rsidP="00860B74">
      <w:pPr>
        <w:numPr>
          <w:ilvl w:val="0"/>
          <w:numId w:val="13"/>
        </w:numPr>
        <w:tabs>
          <w:tab w:val="left" w:pos="-4111"/>
        </w:tabs>
        <w:suppressAutoHyphens/>
        <w:spacing w:before="40" w:after="200" w:line="288" w:lineRule="auto"/>
        <w:contextualSpacing/>
        <w:jc w:val="both"/>
        <w:rPr>
          <w:rFonts w:ascii="Calibri" w:eastAsia="Calibri" w:hAnsi="Calibri" w:cs="Calibri"/>
          <w:color w:val="000000"/>
          <w:shd w:val="clear" w:color="auto" w:fill="FFFF00"/>
        </w:rPr>
      </w:pPr>
      <w:r w:rsidRPr="00824F65">
        <w:rPr>
          <w:rFonts w:ascii="Calibri" w:hAnsi="Calibri" w:cs="Calibri"/>
          <w:b/>
        </w:rPr>
        <w:t xml:space="preserve">Inspektor Nadzoru w specjalności </w:t>
      </w:r>
      <w:proofErr w:type="spellStart"/>
      <w:r w:rsidRPr="00824F65">
        <w:rPr>
          <w:rFonts w:ascii="Calibri" w:hAnsi="Calibri" w:cs="Calibri"/>
          <w:b/>
        </w:rPr>
        <w:t>konstrukcyjno–budowlanej</w:t>
      </w:r>
      <w:proofErr w:type="spellEnd"/>
      <w:r w:rsidRPr="00824F65">
        <w:rPr>
          <w:rFonts w:ascii="Calibri" w:hAnsi="Calibri" w:cs="Calibri"/>
        </w:rPr>
        <w:t xml:space="preserve"> </w:t>
      </w:r>
      <w:r w:rsidRPr="00824F65">
        <w:rPr>
          <w:rFonts w:ascii="Calibri" w:eastAsia="Calibri" w:hAnsi="Calibri" w:cs="Calibri"/>
          <w:color w:val="000000"/>
        </w:rPr>
        <w:t>p. ……………….….…, posiadający uprawnienia nr ……………… z dnia …………….., tel. ……………………….</w:t>
      </w:r>
      <w:r w:rsidR="004C7D4B">
        <w:rPr>
          <w:rFonts w:ascii="Calibri" w:eastAsia="Calibri" w:hAnsi="Calibri" w:cs="Calibri"/>
          <w:color w:val="000000"/>
        </w:rPr>
        <w:t xml:space="preserve"> , e-mail ........................... .</w:t>
      </w:r>
    </w:p>
    <w:p w:rsidR="00FE1899" w:rsidRPr="00824F65" w:rsidRDefault="008C5BD9" w:rsidP="00860B74">
      <w:pPr>
        <w:numPr>
          <w:ilvl w:val="0"/>
          <w:numId w:val="13"/>
        </w:numPr>
        <w:tabs>
          <w:tab w:val="left" w:pos="-4111"/>
        </w:tabs>
        <w:suppressAutoHyphens/>
        <w:spacing w:before="40" w:after="200" w:line="288" w:lineRule="auto"/>
        <w:contextualSpacing/>
        <w:jc w:val="both"/>
        <w:rPr>
          <w:rFonts w:ascii="Calibri" w:eastAsia="Calibri" w:hAnsi="Calibri" w:cs="Calibri"/>
          <w:color w:val="000000"/>
          <w:shd w:val="clear" w:color="auto" w:fill="FFFF00"/>
        </w:rPr>
      </w:pPr>
      <w:r>
        <w:rPr>
          <w:rFonts w:ascii="Calibri" w:eastAsia="Calibri" w:hAnsi="Calibri" w:cs="Calibri"/>
          <w:b/>
          <w:color w:val="000000"/>
        </w:rPr>
        <w:t>Inspektor N</w:t>
      </w:r>
      <w:r w:rsidR="00FE1899" w:rsidRPr="00824F65">
        <w:rPr>
          <w:rFonts w:ascii="Calibri" w:eastAsia="Calibri" w:hAnsi="Calibri" w:cs="Calibri"/>
          <w:b/>
          <w:color w:val="000000"/>
        </w:rPr>
        <w:t>adzoru w specjalności instalacyjnej w zakresie sieci, instalacj</w:t>
      </w:r>
      <w:r w:rsidR="00FE1899">
        <w:rPr>
          <w:rFonts w:ascii="Calibri" w:eastAsia="Calibri" w:hAnsi="Calibri" w:cs="Calibri"/>
          <w:b/>
          <w:color w:val="000000"/>
        </w:rPr>
        <w:t>i i urządzeń cieplnych</w:t>
      </w:r>
      <w:r w:rsidR="00FE1899" w:rsidRPr="00824F65">
        <w:rPr>
          <w:rFonts w:ascii="Calibri" w:eastAsia="Calibri" w:hAnsi="Calibri" w:cs="Calibri"/>
          <w:b/>
          <w:color w:val="000000"/>
        </w:rPr>
        <w:t>, wodociągowych i kanalizacyjnych</w:t>
      </w:r>
      <w:r w:rsidR="00FE1899" w:rsidRPr="00824F65">
        <w:rPr>
          <w:rFonts w:ascii="Calibri" w:eastAsia="Calibri" w:hAnsi="Calibri" w:cs="Calibri"/>
          <w:color w:val="000000"/>
        </w:rPr>
        <w:t xml:space="preserve"> – p. ……………….….…, posiadający uprawnienia nr ……………… z dnia …………….., tel. ……………………….</w:t>
      </w:r>
      <w:r w:rsidR="004C7D4B">
        <w:rPr>
          <w:rFonts w:ascii="Calibri" w:eastAsia="Calibri" w:hAnsi="Calibri" w:cs="Calibri"/>
          <w:color w:val="000000"/>
        </w:rPr>
        <w:t>, e-mail ........................... .</w:t>
      </w:r>
    </w:p>
    <w:p w:rsidR="004D52AB" w:rsidRDefault="008C5BD9" w:rsidP="004D52AB">
      <w:pPr>
        <w:numPr>
          <w:ilvl w:val="0"/>
          <w:numId w:val="13"/>
        </w:numPr>
        <w:tabs>
          <w:tab w:val="left" w:pos="-4111"/>
        </w:tabs>
        <w:suppressAutoHyphens/>
        <w:spacing w:line="288" w:lineRule="auto"/>
        <w:ind w:left="714" w:hanging="357"/>
        <w:contextualSpacing/>
        <w:jc w:val="both"/>
        <w:rPr>
          <w:rFonts w:ascii="Calibri" w:eastAsia="Calibri" w:hAnsi="Calibri" w:cs="Calibri"/>
          <w:color w:val="000000"/>
          <w:shd w:val="clear" w:color="auto" w:fill="FFFF00"/>
        </w:rPr>
      </w:pPr>
      <w:r>
        <w:rPr>
          <w:rFonts w:ascii="Calibri" w:eastAsia="Calibri" w:hAnsi="Calibri" w:cs="Calibri"/>
          <w:b/>
          <w:color w:val="000000"/>
        </w:rPr>
        <w:t>Inspektor N</w:t>
      </w:r>
      <w:r w:rsidR="00FE1899" w:rsidRPr="00824F65">
        <w:rPr>
          <w:rFonts w:ascii="Calibri" w:eastAsia="Calibri" w:hAnsi="Calibri" w:cs="Calibri"/>
          <w:b/>
          <w:color w:val="000000"/>
        </w:rPr>
        <w:t xml:space="preserve">adzoru </w:t>
      </w:r>
      <w:r w:rsidR="00FE1899" w:rsidRPr="00824F65">
        <w:rPr>
          <w:rFonts w:ascii="Calibri" w:eastAsia="Calibri" w:hAnsi="Calibri" w:cs="Calibri"/>
          <w:b/>
          <w:iCs/>
          <w:color w:val="000000"/>
        </w:rPr>
        <w:t xml:space="preserve">w </w:t>
      </w:r>
      <w:r w:rsidR="00FE1899" w:rsidRPr="00824F65">
        <w:rPr>
          <w:rFonts w:ascii="Calibri" w:eastAsia="Calibri" w:hAnsi="Calibri" w:cs="Calibri"/>
          <w:b/>
          <w:bCs/>
          <w:color w:val="000000"/>
        </w:rPr>
        <w:t xml:space="preserve">specjalności </w:t>
      </w:r>
      <w:r w:rsidR="00FE1899" w:rsidRPr="00824F65">
        <w:rPr>
          <w:rFonts w:ascii="Calibri" w:eastAsia="Calibri" w:hAnsi="Calibri" w:cs="Calibri"/>
          <w:b/>
          <w:color w:val="000000"/>
        </w:rPr>
        <w:t xml:space="preserve">instalacyjnej </w:t>
      </w:r>
      <w:r w:rsidR="00FE1899" w:rsidRPr="00824F65">
        <w:rPr>
          <w:rFonts w:ascii="Calibri" w:eastAsia="Calibri" w:hAnsi="Calibri" w:cs="Calibri"/>
          <w:b/>
          <w:bCs/>
          <w:color w:val="000000"/>
        </w:rPr>
        <w:t xml:space="preserve">w zakresie sieci, instalacji i urządzeń elektrycznych i elektroenergetycznych </w:t>
      </w:r>
      <w:r w:rsidR="00FE1899" w:rsidRPr="00824F65">
        <w:rPr>
          <w:rFonts w:ascii="Calibri" w:eastAsia="Calibri" w:hAnsi="Calibri" w:cs="Calibri"/>
          <w:color w:val="000000"/>
        </w:rPr>
        <w:t>– p. ……………….….…, posiadający uprawnienia nr ……………… z dnia …………….., tel. ……………………….</w:t>
      </w:r>
      <w:r w:rsidR="004C7D4B">
        <w:rPr>
          <w:rFonts w:ascii="Calibri" w:eastAsia="Calibri" w:hAnsi="Calibri" w:cs="Calibri"/>
          <w:color w:val="000000"/>
        </w:rPr>
        <w:t>, e-mail ...........................</w:t>
      </w:r>
      <w:r w:rsidR="0055212D">
        <w:rPr>
          <w:rFonts w:ascii="Calibri" w:eastAsia="Calibri" w:hAnsi="Calibri" w:cs="Calibri"/>
          <w:color w:val="000000"/>
        </w:rPr>
        <w:t xml:space="preserve"> .</w:t>
      </w:r>
    </w:p>
    <w:p w:rsidR="004D52AB" w:rsidRPr="004D52AB" w:rsidRDefault="004D52AB" w:rsidP="004D52AB">
      <w:pPr>
        <w:tabs>
          <w:tab w:val="left" w:pos="-4111"/>
        </w:tabs>
        <w:suppressAutoHyphens/>
        <w:spacing w:line="288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hd w:val="clear" w:color="auto" w:fill="FFFF00"/>
        </w:rPr>
      </w:pPr>
      <w:r w:rsidRPr="004D52AB">
        <w:rPr>
          <w:rFonts w:ascii="Calibri" w:eastAsia="Calibri" w:hAnsi="Calibri" w:cs="Calibri"/>
          <w:color w:val="000000"/>
        </w:rPr>
        <w:t>2.</w:t>
      </w:r>
      <w:r>
        <w:rPr>
          <w:rFonts w:ascii="Calibri" w:eastAsia="Calibri" w:hAnsi="Calibri" w:cs="Calibri"/>
          <w:color w:val="000000"/>
        </w:rPr>
        <w:tab/>
      </w:r>
      <w:r w:rsidRPr="004D52AB">
        <w:rPr>
          <w:rFonts w:asciiTheme="minorHAnsi" w:hAnsiTheme="minorHAnsi" w:cstheme="minorHAnsi"/>
        </w:rPr>
        <w:t xml:space="preserve">Koordynatorem czynności </w:t>
      </w:r>
      <w:r>
        <w:rPr>
          <w:rFonts w:asciiTheme="minorHAnsi" w:hAnsiTheme="minorHAnsi" w:cstheme="minorHAnsi"/>
        </w:rPr>
        <w:t>I</w:t>
      </w:r>
      <w:r w:rsidRPr="004D52AB">
        <w:rPr>
          <w:rFonts w:asciiTheme="minorHAnsi" w:hAnsiTheme="minorHAnsi" w:cstheme="minorHAnsi"/>
        </w:rPr>
        <w:t xml:space="preserve">nspektorów </w:t>
      </w:r>
      <w:r>
        <w:rPr>
          <w:rFonts w:asciiTheme="minorHAnsi" w:hAnsiTheme="minorHAnsi" w:cstheme="minorHAnsi"/>
        </w:rPr>
        <w:t xml:space="preserve">Nadzoru </w:t>
      </w:r>
      <w:r w:rsidRPr="004D52AB">
        <w:rPr>
          <w:rFonts w:asciiTheme="minorHAnsi" w:hAnsiTheme="minorHAnsi" w:cstheme="minorHAnsi"/>
        </w:rPr>
        <w:t xml:space="preserve">na budowie jest Inspektor Nadzoru </w:t>
      </w:r>
      <w:r w:rsidRPr="004D52AB">
        <w:rPr>
          <w:rFonts w:asciiTheme="minorHAnsi" w:hAnsiTheme="minorHAnsi" w:cstheme="minorHAnsi"/>
          <w:b/>
        </w:rPr>
        <w:t xml:space="preserve">w specjalności </w:t>
      </w:r>
      <w:proofErr w:type="spellStart"/>
      <w:r w:rsidRPr="004D52AB">
        <w:rPr>
          <w:rFonts w:asciiTheme="minorHAnsi" w:hAnsiTheme="minorHAnsi" w:cstheme="minorHAnsi"/>
          <w:b/>
        </w:rPr>
        <w:t>konstrukcyjno–budowlanej</w:t>
      </w:r>
      <w:proofErr w:type="spellEnd"/>
      <w:r w:rsidRPr="004D52AB">
        <w:rPr>
          <w:rFonts w:asciiTheme="minorHAnsi" w:hAnsiTheme="minorHAnsi" w:cstheme="minorHAnsi"/>
        </w:rPr>
        <w:t>.</w:t>
      </w:r>
      <w:r w:rsidRPr="004D52AB">
        <w:rPr>
          <w:rFonts w:asciiTheme="minorHAnsi" w:eastAsia="Calibri" w:hAnsiTheme="minorHAnsi" w:cstheme="minorHAnsi"/>
          <w:color w:val="000000"/>
        </w:rPr>
        <w:tab/>
      </w:r>
      <w:r w:rsidRPr="004D52AB">
        <w:rPr>
          <w:rFonts w:ascii="Calibri" w:eastAsia="Calibri" w:hAnsi="Calibri" w:cs="Calibri"/>
          <w:color w:val="000000"/>
        </w:rPr>
        <w:tab/>
      </w:r>
    </w:p>
    <w:p w:rsidR="00FE1899" w:rsidRPr="00824F65" w:rsidRDefault="004D52AB" w:rsidP="004D52AB">
      <w:pPr>
        <w:pStyle w:val="Akapitzlist"/>
        <w:tabs>
          <w:tab w:val="left" w:pos="-3969"/>
        </w:tabs>
        <w:suppressAutoHyphens/>
        <w:spacing w:line="288" w:lineRule="auto"/>
        <w:ind w:left="284" w:hanging="284"/>
        <w:contextualSpacing/>
        <w:jc w:val="both"/>
        <w:rPr>
          <w:rFonts w:ascii="Calibri" w:eastAsia="Calibri" w:hAnsi="Calibri" w:cs="Calibri"/>
          <w:b/>
          <w:color w:val="000000"/>
          <w:shd w:val="clear" w:color="auto" w:fill="FFFF00"/>
        </w:rPr>
      </w:pPr>
      <w:r>
        <w:rPr>
          <w:rFonts w:ascii="Calibri" w:eastAsia="Calibri" w:hAnsi="Calibri" w:cs="Calibri"/>
          <w:color w:val="000000"/>
        </w:rPr>
        <w:t>3.</w:t>
      </w:r>
      <w:r>
        <w:rPr>
          <w:rFonts w:ascii="Calibri" w:eastAsia="Calibri" w:hAnsi="Calibri" w:cs="Calibri"/>
          <w:color w:val="000000"/>
        </w:rPr>
        <w:tab/>
      </w:r>
      <w:r w:rsidR="0033062E">
        <w:rPr>
          <w:rFonts w:asciiTheme="minorHAnsi" w:hAnsiTheme="minorHAnsi"/>
          <w:snapToGrid w:val="0"/>
        </w:rPr>
        <w:t>Wykonawca</w:t>
      </w:r>
      <w:r w:rsidR="0033062E" w:rsidRPr="00824F65">
        <w:rPr>
          <w:rFonts w:ascii="Calibri" w:eastAsia="Calibri" w:hAnsi="Calibri" w:cs="Calibri"/>
          <w:color w:val="000000"/>
        </w:rPr>
        <w:t xml:space="preserve"> </w:t>
      </w:r>
      <w:r w:rsidR="00FE1899" w:rsidRPr="00824F65">
        <w:rPr>
          <w:rFonts w:ascii="Calibri" w:eastAsia="Calibri" w:hAnsi="Calibri" w:cs="Calibri"/>
          <w:color w:val="000000"/>
        </w:rPr>
        <w:t>oświadcza, że:</w:t>
      </w:r>
    </w:p>
    <w:p w:rsidR="00FE1899" w:rsidRPr="00824F65" w:rsidRDefault="00FE1899" w:rsidP="00860B74">
      <w:pPr>
        <w:numPr>
          <w:ilvl w:val="0"/>
          <w:numId w:val="14"/>
        </w:numPr>
        <w:suppressAutoHyphens/>
        <w:spacing w:before="40" w:after="200" w:line="288" w:lineRule="auto"/>
        <w:ind w:left="567" w:hanging="283"/>
        <w:contextualSpacing/>
        <w:jc w:val="both"/>
        <w:rPr>
          <w:rFonts w:ascii="Calibri" w:eastAsia="Calibri" w:hAnsi="Calibri" w:cs="Calibri"/>
          <w:b/>
          <w:color w:val="000000"/>
          <w:shd w:val="clear" w:color="auto" w:fill="FFFF00"/>
        </w:rPr>
      </w:pPr>
      <w:r w:rsidRPr="00824F65">
        <w:rPr>
          <w:rFonts w:ascii="Calibri" w:eastAsia="Calibri" w:hAnsi="Calibri" w:cs="Calibri"/>
          <w:color w:val="000000"/>
        </w:rPr>
        <w:t xml:space="preserve">osoby wymienione w ust. 1 </w:t>
      </w:r>
      <w:r w:rsidR="0055212D">
        <w:rPr>
          <w:rFonts w:ascii="Calibri" w:eastAsia="Calibri" w:hAnsi="Calibri" w:cs="Calibri"/>
          <w:color w:val="000000"/>
        </w:rPr>
        <w:t>pozos</w:t>
      </w:r>
      <w:r w:rsidR="0033062E">
        <w:rPr>
          <w:rFonts w:ascii="Calibri" w:eastAsia="Calibri" w:hAnsi="Calibri" w:cs="Calibri"/>
          <w:color w:val="000000"/>
        </w:rPr>
        <w:t xml:space="preserve">tają w dyspozycji </w:t>
      </w:r>
      <w:r w:rsidR="0033062E">
        <w:rPr>
          <w:rFonts w:asciiTheme="minorHAnsi" w:hAnsiTheme="minorHAnsi"/>
          <w:snapToGrid w:val="0"/>
        </w:rPr>
        <w:t>Wykonawcy</w:t>
      </w:r>
      <w:r w:rsidRPr="00824F65">
        <w:rPr>
          <w:rFonts w:ascii="Calibri" w:eastAsia="Calibri" w:hAnsi="Calibri" w:cs="Calibri"/>
          <w:color w:val="000000"/>
        </w:rPr>
        <w:t xml:space="preserve"> przez cały okres realizacji umowy</w:t>
      </w:r>
      <w:r w:rsidR="00E83B62">
        <w:rPr>
          <w:rFonts w:ascii="Calibri" w:eastAsia="Calibri" w:hAnsi="Calibri" w:cs="Calibri"/>
          <w:color w:val="000000"/>
        </w:rPr>
        <w:t>,</w:t>
      </w:r>
    </w:p>
    <w:p w:rsidR="00FE1899" w:rsidRPr="00824F65" w:rsidRDefault="00FE1899" w:rsidP="00860B74">
      <w:pPr>
        <w:numPr>
          <w:ilvl w:val="0"/>
          <w:numId w:val="14"/>
        </w:numPr>
        <w:suppressAutoHyphens/>
        <w:spacing w:before="40" w:after="200" w:line="288" w:lineRule="auto"/>
        <w:ind w:left="567" w:hanging="283"/>
        <w:contextualSpacing/>
        <w:jc w:val="both"/>
        <w:rPr>
          <w:rFonts w:ascii="Calibri" w:eastAsia="Calibri" w:hAnsi="Calibri" w:cs="Calibri"/>
          <w:b/>
          <w:color w:val="000000"/>
          <w:shd w:val="clear" w:color="auto" w:fill="FFFF00"/>
        </w:rPr>
      </w:pPr>
      <w:r w:rsidRPr="00824F65">
        <w:rPr>
          <w:rFonts w:ascii="Calibri" w:eastAsia="Calibri" w:hAnsi="Calibri" w:cs="Calibri"/>
          <w:color w:val="000000"/>
        </w:rPr>
        <w:t>osoby wymienione w ust. 1 posiadają kwalifikacje i doświadczenie niezbędne do prawidłowego wykonania umowy</w:t>
      </w:r>
      <w:r w:rsidR="00E83B62">
        <w:rPr>
          <w:rFonts w:ascii="Calibri" w:eastAsia="Calibri" w:hAnsi="Calibri" w:cs="Calibri"/>
          <w:color w:val="000000"/>
        </w:rPr>
        <w:t>,</w:t>
      </w:r>
    </w:p>
    <w:p w:rsidR="00FE1899" w:rsidRPr="009A2A8E" w:rsidRDefault="00FE1899" w:rsidP="00860B74">
      <w:pPr>
        <w:numPr>
          <w:ilvl w:val="0"/>
          <w:numId w:val="14"/>
        </w:numPr>
        <w:suppressAutoHyphens/>
        <w:spacing w:line="288" w:lineRule="auto"/>
        <w:ind w:left="568" w:hanging="284"/>
        <w:contextualSpacing/>
        <w:jc w:val="both"/>
        <w:rPr>
          <w:rFonts w:ascii="Calibri" w:eastAsia="Calibri" w:hAnsi="Calibri" w:cs="Calibri"/>
          <w:b/>
          <w:color w:val="000000"/>
          <w:shd w:val="clear" w:color="auto" w:fill="FFFF00"/>
        </w:rPr>
      </w:pPr>
      <w:r w:rsidRPr="00824F65">
        <w:rPr>
          <w:rFonts w:ascii="Calibri" w:eastAsia="Calibri" w:hAnsi="Calibri" w:cs="Calibri"/>
          <w:color w:val="000000"/>
        </w:rPr>
        <w:t xml:space="preserve">nadzór inwestorski realizowany będzie </w:t>
      </w:r>
      <w:r>
        <w:rPr>
          <w:rFonts w:ascii="Calibri" w:eastAsia="Calibri" w:hAnsi="Calibri" w:cs="Calibri"/>
          <w:color w:val="000000"/>
        </w:rPr>
        <w:t xml:space="preserve">zgodnie z wymogami </w:t>
      </w:r>
      <w:r w:rsidR="00A3015F" w:rsidRPr="0033062E">
        <w:rPr>
          <w:rFonts w:asciiTheme="minorHAnsi" w:hAnsiTheme="minorHAnsi"/>
          <w:snapToGrid w:val="0"/>
        </w:rPr>
        <w:t>Zamawiając</w:t>
      </w:r>
      <w:r w:rsidR="00A3015F">
        <w:rPr>
          <w:rFonts w:asciiTheme="minorHAnsi" w:hAnsiTheme="minorHAnsi"/>
          <w:snapToGrid w:val="0"/>
        </w:rPr>
        <w:t>e</w:t>
      </w:r>
      <w:r w:rsidR="00EC02B2">
        <w:rPr>
          <w:rFonts w:asciiTheme="minorHAnsi" w:hAnsiTheme="minorHAnsi"/>
          <w:snapToGrid w:val="0"/>
        </w:rPr>
        <w:t>go</w:t>
      </w:r>
      <w:r w:rsidRPr="00824F65">
        <w:rPr>
          <w:rFonts w:ascii="Calibri" w:eastAsia="Calibri" w:hAnsi="Calibri" w:cs="Calibri"/>
          <w:color w:val="000000"/>
        </w:rPr>
        <w:t xml:space="preserve"> i obowiązującymi przepisami</w:t>
      </w:r>
      <w:r w:rsidR="00E83B62">
        <w:rPr>
          <w:rFonts w:ascii="Calibri" w:eastAsia="Calibri" w:hAnsi="Calibri" w:cs="Calibri"/>
          <w:color w:val="000000"/>
        </w:rPr>
        <w:t>,</w:t>
      </w:r>
    </w:p>
    <w:p w:rsidR="00FE1899" w:rsidRPr="009A2A8E" w:rsidRDefault="00FE1899" w:rsidP="00860B74">
      <w:pPr>
        <w:pStyle w:val="Akapitzlist"/>
        <w:numPr>
          <w:ilvl w:val="0"/>
          <w:numId w:val="14"/>
        </w:numPr>
        <w:spacing w:line="288" w:lineRule="auto"/>
        <w:ind w:left="567" w:hanging="283"/>
        <w:jc w:val="both"/>
        <w:rPr>
          <w:rFonts w:ascii="Calibri" w:hAnsi="Calibri"/>
        </w:rPr>
      </w:pPr>
      <w:r w:rsidRPr="009A2A8E">
        <w:rPr>
          <w:rFonts w:ascii="Calibri" w:hAnsi="Calibri"/>
        </w:rPr>
        <w:t>Inspektorzy Nadzoru posiadają ubezpieczenie od odpowiedzialności cywilnej obejmujące okres obowiązywania niniejszej umowy.</w:t>
      </w:r>
    </w:p>
    <w:p w:rsidR="00FE1899" w:rsidRPr="00824F65" w:rsidRDefault="004D52AB" w:rsidP="004D52AB">
      <w:pPr>
        <w:suppressAutoHyphens/>
        <w:spacing w:before="40" w:after="200" w:line="288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4.</w:t>
      </w:r>
      <w:r>
        <w:rPr>
          <w:rFonts w:ascii="Calibri" w:eastAsia="Calibri" w:hAnsi="Calibri" w:cs="Calibri"/>
          <w:color w:val="000000"/>
        </w:rPr>
        <w:tab/>
      </w:r>
      <w:r w:rsidR="00FE1899" w:rsidRPr="00824F65">
        <w:rPr>
          <w:rFonts w:ascii="Calibri" w:eastAsia="Calibri" w:hAnsi="Calibri" w:cs="Calibri"/>
          <w:color w:val="000000"/>
        </w:rPr>
        <w:t xml:space="preserve"> </w:t>
      </w:r>
      <w:r w:rsidR="0033062E">
        <w:rPr>
          <w:rFonts w:asciiTheme="minorHAnsi" w:hAnsiTheme="minorHAnsi"/>
          <w:snapToGrid w:val="0"/>
        </w:rPr>
        <w:t>Wykonawca</w:t>
      </w:r>
      <w:r w:rsidR="0033062E" w:rsidRPr="00824F65">
        <w:rPr>
          <w:rFonts w:ascii="Calibri" w:eastAsia="Calibri" w:hAnsi="Calibri" w:cs="Calibri"/>
          <w:color w:val="000000"/>
        </w:rPr>
        <w:t xml:space="preserve"> </w:t>
      </w:r>
      <w:r w:rsidR="00FE1899" w:rsidRPr="00824F65">
        <w:rPr>
          <w:rFonts w:ascii="Calibri" w:eastAsia="Calibri" w:hAnsi="Calibri" w:cs="Calibri"/>
          <w:color w:val="000000"/>
        </w:rPr>
        <w:t>może wystąpić z pis</w:t>
      </w:r>
      <w:r w:rsidR="00A3015F">
        <w:rPr>
          <w:rFonts w:ascii="Calibri" w:eastAsia="Calibri" w:hAnsi="Calibri" w:cs="Calibri"/>
          <w:color w:val="000000"/>
        </w:rPr>
        <w:t xml:space="preserve">emnym wnioskiem do </w:t>
      </w:r>
      <w:r w:rsidR="00FE1899" w:rsidRPr="00824F65">
        <w:rPr>
          <w:rFonts w:ascii="Calibri" w:eastAsia="Calibri" w:hAnsi="Calibri" w:cs="Calibri"/>
          <w:color w:val="000000"/>
        </w:rPr>
        <w:t xml:space="preserve"> </w:t>
      </w:r>
      <w:r w:rsidR="00A3015F" w:rsidRPr="0033062E">
        <w:rPr>
          <w:rFonts w:asciiTheme="minorHAnsi" w:hAnsiTheme="minorHAnsi"/>
          <w:snapToGrid w:val="0"/>
        </w:rPr>
        <w:t>Zamawiając</w:t>
      </w:r>
      <w:r w:rsidR="00A3015F">
        <w:rPr>
          <w:rFonts w:asciiTheme="minorHAnsi" w:hAnsiTheme="minorHAnsi"/>
          <w:snapToGrid w:val="0"/>
        </w:rPr>
        <w:t>e</w:t>
      </w:r>
      <w:r w:rsidR="00B427C2">
        <w:rPr>
          <w:rFonts w:asciiTheme="minorHAnsi" w:hAnsiTheme="minorHAnsi"/>
          <w:snapToGrid w:val="0"/>
        </w:rPr>
        <w:t>go</w:t>
      </w:r>
      <w:r w:rsidR="00A3015F" w:rsidRPr="00824F65">
        <w:rPr>
          <w:rFonts w:ascii="Calibri" w:eastAsia="Calibri" w:hAnsi="Calibri" w:cs="Calibri"/>
          <w:color w:val="000000"/>
        </w:rPr>
        <w:t xml:space="preserve"> </w:t>
      </w:r>
      <w:r w:rsidR="00FE1899" w:rsidRPr="00824F65">
        <w:rPr>
          <w:rFonts w:ascii="Calibri" w:eastAsia="Calibri" w:hAnsi="Calibri" w:cs="Calibri"/>
          <w:color w:val="000000"/>
        </w:rPr>
        <w:t>o zmianę osób, o których mowa w ust. 1, w następujących przypadkach:</w:t>
      </w:r>
    </w:p>
    <w:p w:rsidR="00FE1899" w:rsidRPr="00824F65" w:rsidRDefault="00FE1899" w:rsidP="00860B74">
      <w:pPr>
        <w:numPr>
          <w:ilvl w:val="0"/>
          <w:numId w:val="15"/>
        </w:numPr>
        <w:suppressAutoHyphens/>
        <w:spacing w:before="40" w:after="200" w:line="288" w:lineRule="auto"/>
        <w:ind w:left="567" w:hanging="283"/>
        <w:contextualSpacing/>
        <w:jc w:val="both"/>
        <w:rPr>
          <w:rFonts w:ascii="Calibri" w:eastAsia="Calibri" w:hAnsi="Calibri" w:cs="Calibri"/>
          <w:color w:val="000000"/>
        </w:rPr>
      </w:pPr>
      <w:r w:rsidRPr="00824F65">
        <w:rPr>
          <w:rFonts w:ascii="Calibri" w:eastAsia="Calibri" w:hAnsi="Calibri" w:cs="Calibri"/>
          <w:color w:val="000000"/>
        </w:rPr>
        <w:t>niewywi</w:t>
      </w:r>
      <w:r>
        <w:rPr>
          <w:rFonts w:ascii="Calibri" w:eastAsia="Calibri" w:hAnsi="Calibri" w:cs="Calibri"/>
          <w:color w:val="000000"/>
        </w:rPr>
        <w:t>ązywania się danego Inspektora N</w:t>
      </w:r>
      <w:r w:rsidRPr="00824F65">
        <w:rPr>
          <w:rFonts w:ascii="Calibri" w:eastAsia="Calibri" w:hAnsi="Calibri" w:cs="Calibri"/>
          <w:color w:val="000000"/>
        </w:rPr>
        <w:t>adzoru z obowiązków wynikających z niniejszej umowy lub nienależyt</w:t>
      </w:r>
      <w:r w:rsidR="00E83B62">
        <w:rPr>
          <w:rFonts w:ascii="Calibri" w:eastAsia="Calibri" w:hAnsi="Calibri" w:cs="Calibri"/>
          <w:color w:val="000000"/>
        </w:rPr>
        <w:t>ego wykonywania tych obowiązków,</w:t>
      </w:r>
    </w:p>
    <w:p w:rsidR="00FE1899" w:rsidRPr="00824F65" w:rsidRDefault="00FE1899" w:rsidP="00860B74">
      <w:pPr>
        <w:numPr>
          <w:ilvl w:val="0"/>
          <w:numId w:val="15"/>
        </w:numPr>
        <w:suppressAutoHyphens/>
        <w:spacing w:before="40" w:after="200" w:line="288" w:lineRule="auto"/>
        <w:ind w:left="567" w:hanging="283"/>
        <w:contextualSpacing/>
        <w:jc w:val="both"/>
        <w:rPr>
          <w:rFonts w:ascii="Calibri" w:eastAsia="Calibri" w:hAnsi="Calibri" w:cs="Calibri"/>
          <w:color w:val="000000"/>
        </w:rPr>
      </w:pPr>
      <w:r w:rsidRPr="00824F65">
        <w:rPr>
          <w:rFonts w:ascii="Calibri" w:eastAsia="Calibri" w:hAnsi="Calibri" w:cs="Calibri"/>
          <w:color w:val="000000"/>
        </w:rPr>
        <w:t>śmierci, choroby lub innych zdarzeń losowych</w:t>
      </w:r>
      <w:r>
        <w:rPr>
          <w:rFonts w:ascii="Calibri" w:eastAsia="Calibri" w:hAnsi="Calibri" w:cs="Calibri"/>
          <w:color w:val="000000"/>
        </w:rPr>
        <w:t xml:space="preserve"> dotyczących danego Inspektora N</w:t>
      </w:r>
      <w:r w:rsidR="00E83B62">
        <w:rPr>
          <w:rFonts w:ascii="Calibri" w:eastAsia="Calibri" w:hAnsi="Calibri" w:cs="Calibri"/>
          <w:color w:val="000000"/>
        </w:rPr>
        <w:t>adzoru,</w:t>
      </w:r>
    </w:p>
    <w:p w:rsidR="00FE1899" w:rsidRPr="00824F65" w:rsidRDefault="00FE1899" w:rsidP="00860B74">
      <w:pPr>
        <w:numPr>
          <w:ilvl w:val="0"/>
          <w:numId w:val="15"/>
        </w:numPr>
        <w:suppressAutoHyphens/>
        <w:spacing w:before="40" w:after="200" w:line="288" w:lineRule="auto"/>
        <w:ind w:left="567" w:hanging="283"/>
        <w:contextualSpacing/>
        <w:jc w:val="both"/>
        <w:rPr>
          <w:rFonts w:ascii="Calibri" w:eastAsia="Calibri" w:hAnsi="Calibri" w:cs="Calibri"/>
          <w:color w:val="000000"/>
        </w:rPr>
      </w:pPr>
      <w:r w:rsidRPr="00824F65">
        <w:rPr>
          <w:rFonts w:ascii="Calibri" w:eastAsia="Calibri" w:hAnsi="Calibri" w:cs="Calibri"/>
          <w:color w:val="000000"/>
        </w:rPr>
        <w:t>jeżeli zmiana osoby stanie się konieczna z jakichkolwiek pr</w:t>
      </w:r>
      <w:r w:rsidR="008544ED">
        <w:rPr>
          <w:rFonts w:ascii="Calibri" w:eastAsia="Calibri" w:hAnsi="Calibri" w:cs="Calibri"/>
          <w:color w:val="000000"/>
        </w:rPr>
        <w:t>zyczyn niezależnych od Wykonawcy</w:t>
      </w:r>
      <w:r w:rsidRPr="00824F65">
        <w:rPr>
          <w:rFonts w:ascii="Calibri" w:eastAsia="Calibri" w:hAnsi="Calibri" w:cs="Calibri"/>
          <w:color w:val="000000"/>
        </w:rPr>
        <w:t xml:space="preserve"> (np. rezygnacji danej osoby, itp.).</w:t>
      </w:r>
    </w:p>
    <w:p w:rsidR="00FE1899" w:rsidRPr="00824F65" w:rsidRDefault="002106B7" w:rsidP="00860B74">
      <w:pPr>
        <w:tabs>
          <w:tab w:val="left" w:pos="-3969"/>
        </w:tabs>
        <w:suppressAutoHyphens/>
        <w:spacing w:line="288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</w:t>
      </w:r>
      <w:r w:rsidR="00FE1899">
        <w:rPr>
          <w:rFonts w:ascii="Calibri" w:eastAsia="Calibri" w:hAnsi="Calibri" w:cs="Calibri"/>
          <w:color w:val="000000"/>
        </w:rPr>
        <w:t>.</w:t>
      </w:r>
      <w:r w:rsidR="00FE1899">
        <w:rPr>
          <w:rFonts w:ascii="Calibri" w:eastAsia="Calibri" w:hAnsi="Calibri" w:cs="Calibri"/>
          <w:color w:val="000000"/>
        </w:rPr>
        <w:tab/>
      </w:r>
      <w:r w:rsidR="00A3015F" w:rsidRPr="0033062E">
        <w:rPr>
          <w:rFonts w:asciiTheme="minorHAnsi" w:hAnsiTheme="minorHAnsi"/>
          <w:snapToGrid w:val="0"/>
        </w:rPr>
        <w:t>Zamawiający</w:t>
      </w:r>
      <w:r w:rsidR="00A3015F" w:rsidRPr="00824F65">
        <w:rPr>
          <w:rFonts w:ascii="Calibri" w:eastAsia="Calibri" w:hAnsi="Calibri" w:cs="Calibri"/>
          <w:color w:val="000000"/>
        </w:rPr>
        <w:t xml:space="preserve"> </w:t>
      </w:r>
      <w:r w:rsidR="00FE1899" w:rsidRPr="00824F65">
        <w:rPr>
          <w:rFonts w:ascii="Calibri" w:eastAsia="Calibri" w:hAnsi="Calibri" w:cs="Calibri"/>
          <w:color w:val="000000"/>
        </w:rPr>
        <w:t>może wystąpić z</w:t>
      </w:r>
      <w:r w:rsidR="00FE1899">
        <w:rPr>
          <w:rFonts w:ascii="Calibri" w:eastAsia="Calibri" w:hAnsi="Calibri" w:cs="Calibri"/>
          <w:color w:val="000000"/>
        </w:rPr>
        <w:t xml:space="preserve"> pise</w:t>
      </w:r>
      <w:r w:rsidR="0033062E">
        <w:rPr>
          <w:rFonts w:ascii="Calibri" w:eastAsia="Calibri" w:hAnsi="Calibri" w:cs="Calibri"/>
          <w:color w:val="000000"/>
        </w:rPr>
        <w:t xml:space="preserve">mnym wnioskiem do </w:t>
      </w:r>
      <w:r w:rsidR="0033062E">
        <w:rPr>
          <w:rFonts w:asciiTheme="minorHAnsi" w:hAnsiTheme="minorHAnsi"/>
          <w:snapToGrid w:val="0"/>
        </w:rPr>
        <w:t>Wykonawca</w:t>
      </w:r>
      <w:r w:rsidR="00FE1899" w:rsidRPr="00824F65">
        <w:rPr>
          <w:rFonts w:ascii="Calibri" w:eastAsia="Calibri" w:hAnsi="Calibri" w:cs="Calibri"/>
          <w:color w:val="000000"/>
        </w:rPr>
        <w:t xml:space="preserve"> o zmianę osób, o których mowa w ust. 1, w przypadku niewywi</w:t>
      </w:r>
      <w:r w:rsidR="00FE1899">
        <w:rPr>
          <w:rFonts w:ascii="Calibri" w:eastAsia="Calibri" w:hAnsi="Calibri" w:cs="Calibri"/>
          <w:color w:val="000000"/>
        </w:rPr>
        <w:t>ązywania się danego Inspektora N</w:t>
      </w:r>
      <w:r w:rsidR="00FE1899" w:rsidRPr="00824F65">
        <w:rPr>
          <w:rFonts w:ascii="Calibri" w:eastAsia="Calibri" w:hAnsi="Calibri" w:cs="Calibri"/>
          <w:color w:val="000000"/>
        </w:rPr>
        <w:t>adzoru z obowiązków wynikających z niniejszej umowy lub nienależytego wykonywania tych obowiązków.</w:t>
      </w:r>
    </w:p>
    <w:p w:rsidR="00FE1899" w:rsidRPr="002106B7" w:rsidRDefault="002106B7" w:rsidP="0066314B">
      <w:pPr>
        <w:suppressAutoHyphens/>
        <w:spacing w:before="40" w:after="200" w:line="288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6.</w:t>
      </w:r>
      <w:r>
        <w:rPr>
          <w:rFonts w:ascii="Calibri" w:eastAsia="Calibri" w:hAnsi="Calibri" w:cs="Calibri"/>
          <w:color w:val="000000"/>
        </w:rPr>
        <w:tab/>
      </w:r>
      <w:r w:rsidR="00FE1899" w:rsidRPr="002106B7">
        <w:rPr>
          <w:rFonts w:ascii="Calibri" w:eastAsia="Calibri" w:hAnsi="Calibri" w:cs="Calibri"/>
          <w:color w:val="000000"/>
        </w:rPr>
        <w:t>W przypadkach, o któr</w:t>
      </w:r>
      <w:r w:rsidR="00E83B62" w:rsidRPr="002106B7">
        <w:rPr>
          <w:rFonts w:ascii="Calibri" w:eastAsia="Calibri" w:hAnsi="Calibri" w:cs="Calibri"/>
          <w:color w:val="000000"/>
        </w:rPr>
        <w:t>ych m</w:t>
      </w:r>
      <w:r w:rsidR="008C5BD9">
        <w:rPr>
          <w:rFonts w:ascii="Calibri" w:eastAsia="Calibri" w:hAnsi="Calibri" w:cs="Calibri"/>
          <w:color w:val="000000"/>
        </w:rPr>
        <w:t>owa w ust. 4 i 5</w:t>
      </w:r>
      <w:r w:rsidR="0033062E" w:rsidRPr="002106B7">
        <w:rPr>
          <w:rFonts w:ascii="Calibri" w:eastAsia="Calibri" w:hAnsi="Calibri" w:cs="Calibri"/>
          <w:color w:val="000000"/>
        </w:rPr>
        <w:t xml:space="preserve">, </w:t>
      </w:r>
      <w:r w:rsidR="0033062E" w:rsidRPr="002106B7">
        <w:rPr>
          <w:rFonts w:asciiTheme="minorHAnsi" w:hAnsiTheme="minorHAnsi"/>
          <w:snapToGrid w:val="0"/>
        </w:rPr>
        <w:t>Wykonawca</w:t>
      </w:r>
      <w:r w:rsidR="00FE1899" w:rsidRPr="002106B7">
        <w:rPr>
          <w:rFonts w:ascii="Calibri" w:eastAsia="Calibri" w:hAnsi="Calibri" w:cs="Calibri"/>
          <w:color w:val="000000"/>
        </w:rPr>
        <w:t xml:space="preserve"> zobowiązany jest do niezwłocznego dokonania zmiany Inspektora Nadzoru z danej branży w terminie umożliwiającym prawidłowy nadzór nad realizacją inwestycji. Osoba, która w</w:t>
      </w:r>
      <w:r w:rsidR="003A3B40" w:rsidRPr="002106B7">
        <w:rPr>
          <w:rFonts w:ascii="Calibri" w:eastAsia="Calibri" w:hAnsi="Calibri" w:cs="Calibri"/>
          <w:color w:val="000000"/>
        </w:rPr>
        <w:t>skaza</w:t>
      </w:r>
      <w:r w:rsidR="00B427C2" w:rsidRPr="002106B7">
        <w:rPr>
          <w:rFonts w:ascii="Calibri" w:eastAsia="Calibri" w:hAnsi="Calibri" w:cs="Calibri"/>
          <w:color w:val="000000"/>
        </w:rPr>
        <w:t>na zostanie przez Wykonawcę</w:t>
      </w:r>
      <w:r w:rsidR="00FE1899" w:rsidRPr="002106B7">
        <w:rPr>
          <w:rFonts w:ascii="Calibri" w:eastAsia="Calibri" w:hAnsi="Calibri" w:cs="Calibri"/>
          <w:color w:val="000000"/>
        </w:rPr>
        <w:t xml:space="preserve"> musi posiadać odpowiednie kwalifikacje i doświadczenie.</w:t>
      </w:r>
    </w:p>
    <w:p w:rsidR="00E70D2D" w:rsidRDefault="00FE1899" w:rsidP="00860B74">
      <w:pPr>
        <w:spacing w:line="288" w:lineRule="auto"/>
        <w:jc w:val="center"/>
        <w:rPr>
          <w:rFonts w:ascii="Calibri" w:hAnsi="Calibri"/>
          <w:b/>
          <w:bCs/>
          <w:snapToGrid w:val="0"/>
        </w:rPr>
      </w:pPr>
      <w:r w:rsidRPr="003635FD">
        <w:rPr>
          <w:rFonts w:ascii="Calibri" w:hAnsi="Calibri"/>
          <w:b/>
          <w:bCs/>
          <w:snapToGrid w:val="0"/>
        </w:rPr>
        <w:t>§ 3.</w:t>
      </w:r>
    </w:p>
    <w:p w:rsidR="00E70D2D" w:rsidRPr="00E70D2D" w:rsidRDefault="0033062E" w:rsidP="00860B74">
      <w:pPr>
        <w:pStyle w:val="Akapitzlist"/>
        <w:numPr>
          <w:ilvl w:val="3"/>
          <w:numId w:val="15"/>
        </w:numPr>
        <w:suppressAutoHyphens/>
        <w:spacing w:line="288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</w:rPr>
      </w:pPr>
      <w:r>
        <w:rPr>
          <w:rFonts w:asciiTheme="minorHAnsi" w:hAnsiTheme="minorHAnsi"/>
          <w:snapToGrid w:val="0"/>
        </w:rPr>
        <w:t>Wykonawca</w:t>
      </w:r>
      <w:r w:rsidR="00E70D2D" w:rsidRPr="00E15CBD">
        <w:rPr>
          <w:rFonts w:ascii="Calibri" w:eastAsia="Calibri" w:hAnsi="Calibri" w:cs="Calibri"/>
          <w:color w:val="000000"/>
        </w:rPr>
        <w:t xml:space="preserve"> oraz </w:t>
      </w:r>
      <w:r w:rsidR="00E70D2D">
        <w:rPr>
          <w:rFonts w:ascii="Calibri" w:eastAsia="Calibri" w:hAnsi="Calibri" w:cs="Calibri"/>
          <w:color w:val="000000"/>
        </w:rPr>
        <w:t>poszczególni Inspektorzy N</w:t>
      </w:r>
      <w:r w:rsidR="00E70D2D" w:rsidRPr="00E15CBD">
        <w:rPr>
          <w:rFonts w:ascii="Calibri" w:eastAsia="Calibri" w:hAnsi="Calibri" w:cs="Calibri"/>
          <w:color w:val="000000"/>
        </w:rPr>
        <w:t>adzoru działają w granicach umocowania określonego przepisami ustawy z dnia 7 lipca 1994 r. Prawo Budowlane (</w:t>
      </w:r>
      <w:proofErr w:type="spellStart"/>
      <w:r w:rsidR="00E70D2D" w:rsidRPr="00E15CBD">
        <w:rPr>
          <w:rFonts w:ascii="Calibri" w:eastAsia="Calibri" w:hAnsi="Calibri" w:cs="Calibri"/>
          <w:color w:val="000000"/>
        </w:rPr>
        <w:t>Dz.U</w:t>
      </w:r>
      <w:proofErr w:type="spellEnd"/>
      <w:r w:rsidR="00E70D2D" w:rsidRPr="00E15CBD">
        <w:rPr>
          <w:rFonts w:ascii="Calibri" w:eastAsia="Calibri" w:hAnsi="Calibri" w:cs="Calibri"/>
          <w:color w:val="000000"/>
        </w:rPr>
        <w:t xml:space="preserve">. z 2016, poz. 290 z </w:t>
      </w:r>
      <w:proofErr w:type="spellStart"/>
      <w:r w:rsidR="00E70D2D" w:rsidRPr="00E15CBD">
        <w:rPr>
          <w:rFonts w:ascii="Calibri" w:eastAsia="Calibri" w:hAnsi="Calibri" w:cs="Calibri"/>
          <w:color w:val="000000"/>
        </w:rPr>
        <w:t>późn.zm</w:t>
      </w:r>
      <w:proofErr w:type="spellEnd"/>
      <w:r w:rsidR="00E70D2D" w:rsidRPr="00E15CBD">
        <w:rPr>
          <w:rFonts w:ascii="Calibri" w:eastAsia="Calibri" w:hAnsi="Calibri" w:cs="Calibri"/>
          <w:color w:val="000000"/>
        </w:rPr>
        <w:t xml:space="preserve">.). </w:t>
      </w:r>
    </w:p>
    <w:p w:rsidR="00F400CF" w:rsidRPr="003635FD" w:rsidRDefault="00E70D2D" w:rsidP="00860B74">
      <w:pPr>
        <w:spacing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2</w:t>
      </w:r>
      <w:r w:rsidR="008B6E1A">
        <w:rPr>
          <w:rFonts w:ascii="Calibri" w:hAnsi="Calibri"/>
        </w:rPr>
        <w:t xml:space="preserve">. </w:t>
      </w:r>
      <w:r w:rsidR="00093D71">
        <w:rPr>
          <w:rFonts w:ascii="Calibri" w:hAnsi="Calibri"/>
        </w:rPr>
        <w:tab/>
      </w:r>
      <w:r w:rsidR="00E15CBD">
        <w:rPr>
          <w:rFonts w:ascii="Calibri" w:hAnsi="Calibri"/>
        </w:rPr>
        <w:t>Do podstawowych obowiązków I</w:t>
      </w:r>
      <w:r w:rsidR="00F400CF" w:rsidRPr="003635FD">
        <w:rPr>
          <w:rFonts w:ascii="Calibri" w:hAnsi="Calibri"/>
        </w:rPr>
        <w:t xml:space="preserve">nspektora </w:t>
      </w:r>
      <w:r w:rsidR="00E15CBD">
        <w:rPr>
          <w:rFonts w:ascii="Calibri" w:hAnsi="Calibri"/>
        </w:rPr>
        <w:t>N</w:t>
      </w:r>
      <w:r w:rsidR="008B6E1A">
        <w:rPr>
          <w:rFonts w:ascii="Calibri" w:hAnsi="Calibri"/>
        </w:rPr>
        <w:t xml:space="preserve">adzoru </w:t>
      </w:r>
      <w:r w:rsidR="00F400CF" w:rsidRPr="003635FD">
        <w:rPr>
          <w:rFonts w:ascii="Calibri" w:hAnsi="Calibri"/>
        </w:rPr>
        <w:t>należy:</w:t>
      </w:r>
    </w:p>
    <w:p w:rsidR="00F400CF" w:rsidRPr="003635FD" w:rsidRDefault="00F400CF" w:rsidP="00860B74">
      <w:pPr>
        <w:pStyle w:val="Tekstpodstawowy"/>
        <w:spacing w:line="288" w:lineRule="auto"/>
        <w:ind w:left="567" w:hanging="283"/>
        <w:jc w:val="both"/>
        <w:rPr>
          <w:rFonts w:ascii="Calibri" w:hAnsi="Calibri"/>
          <w:sz w:val="20"/>
        </w:rPr>
      </w:pPr>
      <w:r w:rsidRPr="003635FD">
        <w:rPr>
          <w:rFonts w:ascii="Calibri" w:hAnsi="Calibri"/>
          <w:sz w:val="20"/>
        </w:rPr>
        <w:t xml:space="preserve">1) </w:t>
      </w:r>
      <w:r w:rsidR="00093D71">
        <w:rPr>
          <w:rFonts w:ascii="Calibri" w:hAnsi="Calibri"/>
          <w:sz w:val="20"/>
        </w:rPr>
        <w:tab/>
      </w:r>
      <w:r w:rsidRPr="003635FD">
        <w:rPr>
          <w:rFonts w:ascii="Calibri" w:hAnsi="Calibri"/>
          <w:sz w:val="20"/>
        </w:rPr>
        <w:t xml:space="preserve">reprezentowanie Inwestora na budowie przez sprawowanie kontroli zgodności jej realizacji z </w:t>
      </w:r>
      <w:r w:rsidR="00F16FD3">
        <w:rPr>
          <w:rFonts w:ascii="Calibri" w:hAnsi="Calibri"/>
          <w:sz w:val="20"/>
        </w:rPr>
        <w:t xml:space="preserve">dokumentacją projektową, </w:t>
      </w:r>
      <w:r w:rsidRPr="003635FD">
        <w:rPr>
          <w:rFonts w:ascii="Calibri" w:hAnsi="Calibri"/>
          <w:sz w:val="20"/>
        </w:rPr>
        <w:t xml:space="preserve">pozwoleniem na budowę, </w:t>
      </w:r>
      <w:r w:rsidR="00F16FD3">
        <w:rPr>
          <w:rFonts w:ascii="Calibri" w:hAnsi="Calibri"/>
          <w:sz w:val="20"/>
        </w:rPr>
        <w:t xml:space="preserve">zgłoszeniem budowy i </w:t>
      </w:r>
      <w:r w:rsidRPr="003635FD">
        <w:rPr>
          <w:rFonts w:ascii="Calibri" w:hAnsi="Calibri"/>
          <w:sz w:val="20"/>
        </w:rPr>
        <w:t>przepi</w:t>
      </w:r>
      <w:r w:rsidR="00805F04">
        <w:rPr>
          <w:rFonts w:ascii="Calibri" w:hAnsi="Calibri"/>
          <w:sz w:val="20"/>
        </w:rPr>
        <w:t>sami</w:t>
      </w:r>
      <w:r w:rsidRPr="003635FD">
        <w:rPr>
          <w:rFonts w:ascii="Calibri" w:hAnsi="Calibri"/>
          <w:sz w:val="20"/>
        </w:rPr>
        <w:t xml:space="preserve"> oraz zasadami wiedzy technicznej,</w:t>
      </w:r>
    </w:p>
    <w:p w:rsidR="00F400CF" w:rsidRPr="003635FD" w:rsidRDefault="00093D71" w:rsidP="00860B74">
      <w:pPr>
        <w:pStyle w:val="Tekstpodstawowy"/>
        <w:spacing w:line="288" w:lineRule="auto"/>
        <w:ind w:left="567" w:hanging="28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2)</w:t>
      </w:r>
      <w:r>
        <w:rPr>
          <w:rFonts w:ascii="Calibri" w:hAnsi="Calibri"/>
          <w:sz w:val="20"/>
        </w:rPr>
        <w:tab/>
      </w:r>
      <w:r w:rsidR="00F400CF" w:rsidRPr="003635FD">
        <w:rPr>
          <w:rFonts w:ascii="Calibri" w:hAnsi="Calibri"/>
          <w:sz w:val="20"/>
        </w:rPr>
        <w:t>sprawdz</w:t>
      </w:r>
      <w:r w:rsidR="0080350E">
        <w:rPr>
          <w:rFonts w:ascii="Calibri" w:hAnsi="Calibri"/>
          <w:sz w:val="20"/>
        </w:rPr>
        <w:t xml:space="preserve">anie jakości wykonywanych robót i stosowania przy ich wykonywaniu  </w:t>
      </w:r>
      <w:r w:rsidR="00F400CF" w:rsidRPr="003635FD">
        <w:rPr>
          <w:rFonts w:ascii="Calibri" w:hAnsi="Calibri"/>
          <w:sz w:val="20"/>
        </w:rPr>
        <w:t>wyro</w:t>
      </w:r>
      <w:r w:rsidR="0080350E">
        <w:rPr>
          <w:rFonts w:ascii="Calibri" w:hAnsi="Calibri"/>
          <w:sz w:val="20"/>
        </w:rPr>
        <w:t xml:space="preserve">bów budowlanych </w:t>
      </w:r>
      <w:r w:rsidR="00F400CF" w:rsidRPr="003635FD">
        <w:rPr>
          <w:rFonts w:ascii="Calibri" w:hAnsi="Calibri"/>
          <w:sz w:val="20"/>
        </w:rPr>
        <w:t>dopuszczonych do obrotu i stosowania w budownictwie,</w:t>
      </w:r>
    </w:p>
    <w:p w:rsidR="00F400CF" w:rsidRDefault="00F400CF" w:rsidP="00860B74">
      <w:pPr>
        <w:spacing w:line="288" w:lineRule="auto"/>
        <w:ind w:left="567" w:hanging="283"/>
        <w:jc w:val="both"/>
        <w:rPr>
          <w:rFonts w:ascii="Calibri" w:hAnsi="Calibri"/>
        </w:rPr>
      </w:pPr>
      <w:r w:rsidRPr="003635FD">
        <w:rPr>
          <w:rFonts w:ascii="Calibri" w:hAnsi="Calibri"/>
        </w:rPr>
        <w:t xml:space="preserve">3) </w:t>
      </w:r>
      <w:r w:rsidR="00093D71">
        <w:rPr>
          <w:rFonts w:ascii="Calibri" w:hAnsi="Calibri"/>
        </w:rPr>
        <w:tab/>
      </w:r>
      <w:r w:rsidRPr="003635FD">
        <w:rPr>
          <w:rFonts w:ascii="Calibri" w:hAnsi="Calibri"/>
        </w:rPr>
        <w:t>sprawdzanie i odbiór robót budowlanych ulegających zakryciu lub zanikającyc</w:t>
      </w:r>
      <w:r w:rsidR="00264D2F">
        <w:rPr>
          <w:rFonts w:ascii="Calibri" w:hAnsi="Calibri"/>
        </w:rPr>
        <w:t xml:space="preserve">h oraz uczestniczenie </w:t>
      </w:r>
      <w:r w:rsidR="00BC34CC">
        <w:rPr>
          <w:rFonts w:ascii="Calibri" w:hAnsi="Calibri"/>
        </w:rPr>
        <w:t xml:space="preserve">wraz z przedstawicielami Zamawiającego </w:t>
      </w:r>
      <w:r w:rsidR="00264D2F">
        <w:rPr>
          <w:rFonts w:ascii="Calibri" w:hAnsi="Calibri"/>
        </w:rPr>
        <w:t>w odbiorach częściowych i odbiorze</w:t>
      </w:r>
      <w:r w:rsidRPr="003635FD">
        <w:rPr>
          <w:rFonts w:ascii="Calibri" w:hAnsi="Calibri"/>
        </w:rPr>
        <w:t xml:space="preserve"> końcowym robót, </w:t>
      </w:r>
    </w:p>
    <w:p w:rsidR="00E8432C" w:rsidRDefault="0082370C" w:rsidP="00860B74">
      <w:pPr>
        <w:spacing w:line="288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Pr="008237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2370C">
        <w:rPr>
          <w:rFonts w:asciiTheme="minorHAnsi" w:hAnsiTheme="minorHAnsi" w:cstheme="minorHAnsi"/>
        </w:rPr>
        <w:t>uczestniczenie w próbach i odbiorach technicznych instalacji, urządzeń technicznych i przewodów kominowych</w:t>
      </w:r>
      <w:r w:rsidR="00144965">
        <w:rPr>
          <w:rFonts w:asciiTheme="minorHAnsi" w:hAnsiTheme="minorHAnsi" w:cstheme="minorHAnsi"/>
        </w:rPr>
        <w:t>,</w:t>
      </w:r>
    </w:p>
    <w:p w:rsidR="006D7F97" w:rsidRPr="003A42A0" w:rsidRDefault="006D7F97" w:rsidP="003A42A0">
      <w:pPr>
        <w:spacing w:line="288" w:lineRule="auto"/>
        <w:ind w:left="567" w:hanging="283"/>
        <w:rPr>
          <w:rFonts w:ascii="Calibri" w:hAnsi="Calibri"/>
        </w:rPr>
      </w:pPr>
      <w:r>
        <w:rPr>
          <w:rFonts w:asciiTheme="minorHAnsi" w:hAnsiTheme="minorHAnsi" w:cstheme="minorHAnsi"/>
        </w:rPr>
        <w:t>5)</w:t>
      </w:r>
      <w:r w:rsidR="003A42A0">
        <w:rPr>
          <w:rFonts w:asciiTheme="minorHAnsi" w:hAnsiTheme="minorHAnsi" w:cstheme="minorHAnsi"/>
        </w:rPr>
        <w:tab/>
      </w:r>
      <w:r w:rsidR="003A42A0">
        <w:rPr>
          <w:rFonts w:ascii="Calibri" w:hAnsi="Calibri"/>
        </w:rPr>
        <w:t>udział w badaniu odbiorczym przeprowadzanym przez Urząd Dozoru Technicznego</w:t>
      </w:r>
      <w:r w:rsidR="003972F4">
        <w:rPr>
          <w:rFonts w:ascii="Calibri" w:hAnsi="Calibri"/>
        </w:rPr>
        <w:t>,</w:t>
      </w:r>
    </w:p>
    <w:p w:rsidR="00F400CF" w:rsidRDefault="003A42A0" w:rsidP="00860B74">
      <w:pPr>
        <w:spacing w:line="288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6</w:t>
      </w:r>
      <w:r w:rsidR="00F400CF" w:rsidRPr="003635FD">
        <w:rPr>
          <w:rFonts w:ascii="Calibri" w:hAnsi="Calibri"/>
        </w:rPr>
        <w:t xml:space="preserve">) </w:t>
      </w:r>
      <w:r w:rsidR="00093D71">
        <w:rPr>
          <w:rFonts w:ascii="Calibri" w:hAnsi="Calibri"/>
        </w:rPr>
        <w:tab/>
      </w:r>
      <w:r w:rsidR="00F400CF" w:rsidRPr="003635FD">
        <w:rPr>
          <w:rFonts w:ascii="Calibri" w:hAnsi="Calibri"/>
        </w:rPr>
        <w:t>potwierdzanie faktycznie wykonanych robót oraz usunięcia wad,</w:t>
      </w:r>
      <w:r w:rsidR="006A172F">
        <w:rPr>
          <w:rFonts w:ascii="Calibri" w:hAnsi="Calibri"/>
        </w:rPr>
        <w:t xml:space="preserve"> a także na żądanie Zamawiającego kontrolowanie rozliczeń budowy,  </w:t>
      </w:r>
    </w:p>
    <w:p w:rsidR="00E8432C" w:rsidRDefault="003A42A0" w:rsidP="00BC34CC">
      <w:pPr>
        <w:pStyle w:val="Bezodstpw"/>
        <w:spacing w:line="288" w:lineRule="auto"/>
        <w:ind w:left="568" w:hanging="284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>7</w:t>
      </w:r>
      <w:r w:rsidR="00590077">
        <w:rPr>
          <w:rFonts w:asciiTheme="minorHAnsi" w:hAnsiTheme="minorHAnsi" w:cstheme="minorHAnsi"/>
          <w:spacing w:val="-1"/>
          <w:sz w:val="20"/>
          <w:szCs w:val="20"/>
        </w:rPr>
        <w:t>)</w:t>
      </w:r>
      <w:r w:rsidR="00590077">
        <w:rPr>
          <w:rFonts w:asciiTheme="minorHAnsi" w:hAnsiTheme="minorHAnsi" w:cstheme="minorHAnsi"/>
          <w:spacing w:val="-1"/>
          <w:sz w:val="20"/>
          <w:szCs w:val="20"/>
        </w:rPr>
        <w:tab/>
      </w:r>
      <w:r w:rsidR="00E8432C" w:rsidRPr="00E8432C">
        <w:rPr>
          <w:rFonts w:asciiTheme="minorHAnsi" w:hAnsiTheme="minorHAnsi" w:cstheme="minorHAnsi"/>
          <w:spacing w:val="-1"/>
          <w:sz w:val="20"/>
          <w:szCs w:val="20"/>
        </w:rPr>
        <w:t>monitorowanie postępu robót</w:t>
      </w:r>
      <w:r w:rsidR="00590077">
        <w:rPr>
          <w:rFonts w:asciiTheme="minorHAnsi" w:hAnsiTheme="minorHAnsi" w:cstheme="minorHAnsi"/>
          <w:spacing w:val="-1"/>
          <w:sz w:val="20"/>
          <w:szCs w:val="20"/>
        </w:rPr>
        <w:t xml:space="preserve">, ich organizacji </w:t>
      </w:r>
      <w:r w:rsidR="00E8432C" w:rsidRPr="00E8432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E8432C">
        <w:rPr>
          <w:rFonts w:asciiTheme="minorHAnsi" w:hAnsiTheme="minorHAnsi" w:cstheme="minorHAnsi"/>
          <w:spacing w:val="-1"/>
          <w:sz w:val="20"/>
          <w:szCs w:val="20"/>
        </w:rPr>
        <w:t xml:space="preserve">oraz </w:t>
      </w:r>
      <w:r w:rsidR="00E8432C" w:rsidRPr="00E8432C">
        <w:rPr>
          <w:rFonts w:asciiTheme="minorHAnsi" w:hAnsiTheme="minorHAnsi" w:cstheme="minorHAnsi"/>
          <w:spacing w:val="-1"/>
          <w:sz w:val="20"/>
          <w:szCs w:val="20"/>
        </w:rPr>
        <w:t>sprawdzanie ich zaawansowania z obowiązującym harmonogramem rzeczowo -finansowym</w:t>
      </w:r>
      <w:r w:rsidR="00BC34CC">
        <w:rPr>
          <w:rFonts w:asciiTheme="minorHAnsi" w:hAnsiTheme="minorHAnsi" w:cstheme="minorHAnsi"/>
          <w:spacing w:val="-1"/>
          <w:sz w:val="20"/>
          <w:szCs w:val="20"/>
        </w:rPr>
        <w:t>,</w:t>
      </w:r>
    </w:p>
    <w:p w:rsidR="001B374F" w:rsidRDefault="003A42A0" w:rsidP="00BC34CC">
      <w:pPr>
        <w:pStyle w:val="Bezodstpw"/>
        <w:spacing w:line="288" w:lineRule="auto"/>
        <w:ind w:left="568" w:hanging="284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>8</w:t>
      </w:r>
      <w:r w:rsidR="001B374F">
        <w:rPr>
          <w:rFonts w:asciiTheme="minorHAnsi" w:hAnsiTheme="minorHAnsi" w:cstheme="minorHAnsi"/>
          <w:spacing w:val="-1"/>
          <w:sz w:val="20"/>
          <w:szCs w:val="20"/>
        </w:rPr>
        <w:t>)</w:t>
      </w:r>
      <w:r w:rsidR="001B374F">
        <w:rPr>
          <w:rFonts w:asciiTheme="minorHAnsi" w:hAnsiTheme="minorHAnsi" w:cstheme="minorHAnsi"/>
          <w:spacing w:val="-1"/>
          <w:sz w:val="20"/>
          <w:szCs w:val="20"/>
        </w:rPr>
        <w:tab/>
      </w:r>
      <w:r w:rsidR="00D43E18">
        <w:rPr>
          <w:rFonts w:asciiTheme="minorHAnsi" w:hAnsiTheme="minorHAnsi" w:cstheme="minorHAnsi"/>
          <w:spacing w:val="-1"/>
          <w:sz w:val="20"/>
          <w:szCs w:val="20"/>
        </w:rPr>
        <w:t xml:space="preserve">szczegółowe </w:t>
      </w:r>
      <w:r w:rsidR="001B374F">
        <w:rPr>
          <w:rFonts w:asciiTheme="minorHAnsi" w:hAnsiTheme="minorHAnsi" w:cstheme="minorHAnsi"/>
          <w:spacing w:val="-1"/>
          <w:sz w:val="20"/>
          <w:szCs w:val="20"/>
        </w:rPr>
        <w:t>sprawdzenie dokumentacji powykonawczej</w:t>
      </w:r>
      <w:r w:rsidR="00D43E18">
        <w:rPr>
          <w:rFonts w:asciiTheme="minorHAnsi" w:hAnsiTheme="minorHAnsi" w:cstheme="minorHAnsi"/>
          <w:spacing w:val="-1"/>
          <w:sz w:val="20"/>
          <w:szCs w:val="20"/>
        </w:rPr>
        <w:t xml:space="preserve"> przekaz</w:t>
      </w:r>
      <w:r w:rsidR="006D7F97">
        <w:rPr>
          <w:rFonts w:asciiTheme="minorHAnsi" w:hAnsiTheme="minorHAnsi" w:cstheme="minorHAnsi"/>
          <w:spacing w:val="-1"/>
          <w:sz w:val="20"/>
          <w:szCs w:val="20"/>
        </w:rPr>
        <w:t>yw</w:t>
      </w:r>
      <w:r w:rsidR="00D43E18">
        <w:rPr>
          <w:rFonts w:asciiTheme="minorHAnsi" w:hAnsiTheme="minorHAnsi" w:cstheme="minorHAnsi"/>
          <w:spacing w:val="-1"/>
          <w:sz w:val="20"/>
          <w:szCs w:val="20"/>
        </w:rPr>
        <w:t>anej przez Wykonawcę robót</w:t>
      </w:r>
      <w:r w:rsidR="00317443">
        <w:rPr>
          <w:rFonts w:asciiTheme="minorHAnsi" w:hAnsiTheme="minorHAnsi" w:cstheme="minorHAnsi"/>
          <w:spacing w:val="-1"/>
          <w:sz w:val="20"/>
          <w:szCs w:val="20"/>
        </w:rPr>
        <w:t>,</w:t>
      </w:r>
    </w:p>
    <w:p w:rsidR="00317443" w:rsidRPr="00E62F41" w:rsidRDefault="003A42A0" w:rsidP="005D2661">
      <w:pPr>
        <w:pStyle w:val="Bezodstpw"/>
        <w:spacing w:line="288" w:lineRule="auto"/>
        <w:ind w:left="568" w:hanging="284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>9</w:t>
      </w:r>
      <w:r w:rsidR="00317443">
        <w:rPr>
          <w:rFonts w:asciiTheme="minorHAnsi" w:hAnsiTheme="minorHAnsi" w:cstheme="minorHAnsi"/>
          <w:spacing w:val="-1"/>
          <w:sz w:val="20"/>
          <w:szCs w:val="20"/>
        </w:rPr>
        <w:t>)</w:t>
      </w:r>
      <w:r w:rsidR="00E62F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E62F41">
        <w:rPr>
          <w:rFonts w:asciiTheme="minorHAnsi" w:hAnsiTheme="minorHAnsi" w:cstheme="minorHAnsi"/>
          <w:spacing w:val="-1"/>
          <w:sz w:val="20"/>
          <w:szCs w:val="20"/>
        </w:rPr>
        <w:tab/>
      </w:r>
      <w:r w:rsidR="00E62F41" w:rsidRPr="005D2661">
        <w:rPr>
          <w:rFonts w:asciiTheme="minorHAnsi" w:hAnsiTheme="minorHAnsi" w:cstheme="minorHAnsi"/>
          <w:spacing w:val="-1"/>
          <w:sz w:val="20"/>
          <w:szCs w:val="20"/>
        </w:rPr>
        <w:t xml:space="preserve">ocena i sprawdzenia </w:t>
      </w:r>
      <w:r w:rsidR="00E62F41" w:rsidRPr="005D2661">
        <w:rPr>
          <w:sz w:val="20"/>
          <w:szCs w:val="20"/>
        </w:rPr>
        <w:t>kompletności dokumentów niezbędnych do uzyskania pozwolenia na użytkowanie, tj. protokołów, prób i badań, dokumentacji powykonawczej itp.</w:t>
      </w:r>
      <w:r w:rsidR="006D7F97">
        <w:rPr>
          <w:sz w:val="20"/>
          <w:szCs w:val="20"/>
        </w:rPr>
        <w:t>,</w:t>
      </w:r>
    </w:p>
    <w:p w:rsidR="00F400CF" w:rsidRDefault="003A42A0" w:rsidP="000860D1">
      <w:pPr>
        <w:spacing w:line="288" w:lineRule="auto"/>
        <w:ind w:left="568" w:hanging="284"/>
        <w:jc w:val="both"/>
        <w:rPr>
          <w:rFonts w:ascii="Calibri" w:hAnsi="Calibri"/>
        </w:rPr>
      </w:pPr>
      <w:r>
        <w:rPr>
          <w:rFonts w:ascii="Calibri" w:hAnsi="Calibri"/>
        </w:rPr>
        <w:t>10</w:t>
      </w:r>
      <w:r w:rsidR="00FF1EBB">
        <w:rPr>
          <w:rFonts w:ascii="Calibri" w:hAnsi="Calibri"/>
        </w:rPr>
        <w:t>)</w:t>
      </w:r>
      <w:r w:rsidR="00FF1EBB">
        <w:rPr>
          <w:rFonts w:ascii="Calibri" w:hAnsi="Calibri"/>
        </w:rPr>
        <w:tab/>
      </w:r>
      <w:r w:rsidR="008B6E1A">
        <w:rPr>
          <w:rFonts w:ascii="Calibri" w:hAnsi="Calibri"/>
        </w:rPr>
        <w:t>uzgadnianie</w:t>
      </w:r>
      <w:r w:rsidR="00F400CF" w:rsidRPr="003635FD">
        <w:rPr>
          <w:rFonts w:ascii="Calibri" w:hAnsi="Calibri"/>
        </w:rPr>
        <w:t xml:space="preserve"> możliwości wprowadzania rozwiązań zamiennych w stosunku do przewidz</w:t>
      </w:r>
      <w:r w:rsidR="00F400CF">
        <w:rPr>
          <w:rFonts w:ascii="Calibri" w:hAnsi="Calibri"/>
        </w:rPr>
        <w:t>ianych w projekcie, zgłoszonyc</w:t>
      </w:r>
      <w:r w:rsidR="008B6E1A">
        <w:rPr>
          <w:rFonts w:ascii="Calibri" w:hAnsi="Calibri"/>
        </w:rPr>
        <w:t xml:space="preserve">h </w:t>
      </w:r>
      <w:r w:rsidR="00F400CF" w:rsidRPr="003635FD">
        <w:rPr>
          <w:rFonts w:ascii="Calibri" w:hAnsi="Calibri"/>
        </w:rPr>
        <w:t xml:space="preserve">przez kierownika budowy, </w:t>
      </w:r>
    </w:p>
    <w:p w:rsidR="009E6912" w:rsidRPr="003635FD" w:rsidRDefault="003A42A0" w:rsidP="00860B74">
      <w:pPr>
        <w:spacing w:line="288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11</w:t>
      </w:r>
      <w:r w:rsidR="004C0C41">
        <w:rPr>
          <w:rFonts w:ascii="Calibri" w:hAnsi="Calibri"/>
        </w:rPr>
        <w:t>)</w:t>
      </w:r>
      <w:r w:rsidR="004C0C41">
        <w:rPr>
          <w:rFonts w:ascii="Calibri" w:hAnsi="Calibri"/>
        </w:rPr>
        <w:tab/>
        <w:t xml:space="preserve">ocena </w:t>
      </w:r>
      <w:r w:rsidR="009E6912">
        <w:rPr>
          <w:rFonts w:ascii="Calibri" w:hAnsi="Calibri"/>
        </w:rPr>
        <w:t xml:space="preserve">wniosków zgłaszanych przez wykonawcę robót i przedstawianie </w:t>
      </w:r>
      <w:r w:rsidR="004C0C41">
        <w:rPr>
          <w:rFonts w:ascii="Calibri" w:hAnsi="Calibri"/>
        </w:rPr>
        <w:t>propozycji ich rozwiązań,</w:t>
      </w:r>
    </w:p>
    <w:p w:rsidR="00F400CF" w:rsidRDefault="003A42A0" w:rsidP="00860B74">
      <w:pPr>
        <w:spacing w:line="288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12</w:t>
      </w:r>
      <w:r w:rsidR="006D7F97">
        <w:rPr>
          <w:rFonts w:ascii="Calibri" w:hAnsi="Calibri"/>
        </w:rPr>
        <w:t>)</w:t>
      </w:r>
      <w:r w:rsidR="006D7F97">
        <w:rPr>
          <w:rFonts w:ascii="Calibri" w:hAnsi="Calibri"/>
        </w:rPr>
        <w:tab/>
      </w:r>
      <w:r w:rsidR="00F400CF" w:rsidRPr="003635FD">
        <w:rPr>
          <w:rFonts w:ascii="Calibri" w:hAnsi="Calibri"/>
        </w:rPr>
        <w:t>udział w spotkaniach or</w:t>
      </w:r>
      <w:r w:rsidR="008544ED">
        <w:rPr>
          <w:rFonts w:ascii="Calibri" w:hAnsi="Calibri"/>
        </w:rPr>
        <w:t>ganizowanych przez Zamawiającego</w:t>
      </w:r>
      <w:r w:rsidR="00F400CF" w:rsidRPr="003635FD">
        <w:rPr>
          <w:rFonts w:ascii="Calibri" w:hAnsi="Calibri"/>
        </w:rPr>
        <w:t xml:space="preserve"> w sprawach dotyczących realizacji przedmiotowej </w:t>
      </w:r>
      <w:r w:rsidR="004904D9">
        <w:rPr>
          <w:rFonts w:ascii="Calibri" w:hAnsi="Calibri"/>
        </w:rPr>
        <w:t>budowy,</w:t>
      </w:r>
      <w:r w:rsidR="00E0458B">
        <w:rPr>
          <w:rFonts w:ascii="Calibri" w:hAnsi="Calibri"/>
        </w:rPr>
        <w:tab/>
      </w:r>
    </w:p>
    <w:p w:rsidR="007D41B1" w:rsidRDefault="003A42A0" w:rsidP="00860B74">
      <w:pPr>
        <w:spacing w:line="288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13</w:t>
      </w:r>
      <w:r w:rsidR="004904D9">
        <w:rPr>
          <w:rFonts w:ascii="Calibri" w:hAnsi="Calibri"/>
        </w:rPr>
        <w:t>)</w:t>
      </w:r>
      <w:r w:rsidR="004904D9">
        <w:rPr>
          <w:rFonts w:ascii="Calibri" w:hAnsi="Calibri"/>
        </w:rPr>
        <w:tab/>
      </w:r>
      <w:r w:rsidR="004904D9" w:rsidRPr="009E4205">
        <w:rPr>
          <w:rFonts w:ascii="Calibri" w:hAnsi="Calibri"/>
          <w:b/>
        </w:rPr>
        <w:t>udział</w:t>
      </w:r>
      <w:r w:rsidR="002B540A" w:rsidRPr="009E4205">
        <w:rPr>
          <w:rFonts w:ascii="Calibri" w:hAnsi="Calibri"/>
          <w:b/>
        </w:rPr>
        <w:t xml:space="preserve"> w naradach koordynacyjnych</w:t>
      </w:r>
      <w:r w:rsidR="002B540A">
        <w:rPr>
          <w:rFonts w:ascii="Calibri" w:hAnsi="Calibri"/>
        </w:rPr>
        <w:t>, o których mowa</w:t>
      </w:r>
      <w:r w:rsidR="004904D9">
        <w:rPr>
          <w:rFonts w:ascii="Calibri" w:hAnsi="Calibri"/>
        </w:rPr>
        <w:t xml:space="preserve"> </w:t>
      </w:r>
      <w:r w:rsidR="00B427C2">
        <w:rPr>
          <w:rFonts w:ascii="Calibri" w:hAnsi="Calibri"/>
        </w:rPr>
        <w:t>w §5 umowy z W</w:t>
      </w:r>
      <w:r w:rsidR="00995C61">
        <w:rPr>
          <w:rFonts w:ascii="Calibri" w:hAnsi="Calibri"/>
        </w:rPr>
        <w:t>ykonawcą</w:t>
      </w:r>
      <w:r w:rsidR="00B427C2">
        <w:rPr>
          <w:rFonts w:ascii="Calibri" w:hAnsi="Calibri"/>
        </w:rPr>
        <w:t xml:space="preserve"> robót budowlanych</w:t>
      </w:r>
      <w:r w:rsidR="00995C61">
        <w:rPr>
          <w:rFonts w:ascii="Calibri" w:hAnsi="Calibri"/>
        </w:rPr>
        <w:t>.</w:t>
      </w:r>
    </w:p>
    <w:p w:rsidR="009E4205" w:rsidRDefault="009E4205" w:rsidP="00860B74">
      <w:pPr>
        <w:spacing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</w:r>
      <w:r w:rsidRPr="003635FD">
        <w:rPr>
          <w:rFonts w:ascii="Calibri" w:hAnsi="Calibri"/>
        </w:rPr>
        <w:t xml:space="preserve">Inspektor </w:t>
      </w:r>
      <w:r>
        <w:rPr>
          <w:rFonts w:ascii="Calibri" w:hAnsi="Calibri"/>
        </w:rPr>
        <w:t>Nadzoru zobowiązany jest</w:t>
      </w:r>
      <w:r w:rsidRPr="003635FD">
        <w:rPr>
          <w:rFonts w:ascii="Calibri" w:hAnsi="Calibri"/>
        </w:rPr>
        <w:t xml:space="preserve"> stawiać się na terenie budowy bez dodatkowego wezwania na czas wykonywania robót wymagających jego nadzoru</w:t>
      </w:r>
      <w:r w:rsidR="00BD4A7A">
        <w:rPr>
          <w:rFonts w:ascii="Calibri" w:hAnsi="Calibri"/>
        </w:rPr>
        <w:t xml:space="preserve"> z częstotliwością niezbędną do należytego wykonania obowiązków wynikających z niniejszej umowy oraz przepisów prawa</w:t>
      </w:r>
      <w:r w:rsidRPr="003635FD">
        <w:rPr>
          <w:rFonts w:ascii="Calibri" w:hAnsi="Calibri"/>
        </w:rPr>
        <w:t xml:space="preserve">, </w:t>
      </w:r>
      <w:r>
        <w:rPr>
          <w:rFonts w:ascii="Calibri" w:hAnsi="Calibri"/>
        </w:rPr>
        <w:t>nie rzadziej niż raz w tygodniu, dokonując każdorazowo wpisu do dziennika budowy.</w:t>
      </w:r>
      <w:r w:rsidR="00BD4A7A">
        <w:rPr>
          <w:rFonts w:ascii="Calibri" w:hAnsi="Calibri"/>
        </w:rPr>
        <w:t xml:space="preserve">  </w:t>
      </w:r>
    </w:p>
    <w:p w:rsidR="00936EF7" w:rsidRPr="00E8432C" w:rsidRDefault="00E0458B" w:rsidP="00E8432C">
      <w:pPr>
        <w:pStyle w:val="Bezodstpw"/>
        <w:spacing w:line="288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936EF7" w:rsidRPr="00936EF7">
        <w:rPr>
          <w:rFonts w:asciiTheme="minorHAnsi" w:hAnsiTheme="minorHAnsi" w:cstheme="minorHAnsi"/>
          <w:sz w:val="20"/>
          <w:szCs w:val="20"/>
        </w:rPr>
        <w:t xml:space="preserve">.   W razie </w:t>
      </w:r>
      <w:r w:rsidR="00936EF7">
        <w:rPr>
          <w:rFonts w:asciiTheme="minorHAnsi" w:hAnsiTheme="minorHAnsi" w:cstheme="minorHAnsi"/>
          <w:sz w:val="20"/>
          <w:szCs w:val="20"/>
        </w:rPr>
        <w:t xml:space="preserve">zaistnienia </w:t>
      </w:r>
      <w:r>
        <w:rPr>
          <w:rFonts w:asciiTheme="minorHAnsi" w:hAnsiTheme="minorHAnsi" w:cstheme="minorHAnsi"/>
          <w:sz w:val="20"/>
          <w:szCs w:val="20"/>
        </w:rPr>
        <w:t>pilnej potrzeby</w:t>
      </w:r>
      <w:r w:rsidR="00936EF7">
        <w:rPr>
          <w:rFonts w:asciiTheme="minorHAnsi" w:hAnsiTheme="minorHAnsi" w:cstheme="minorHAnsi"/>
          <w:sz w:val="20"/>
          <w:szCs w:val="20"/>
        </w:rPr>
        <w:t xml:space="preserve"> Inspektor Nadzoru </w:t>
      </w:r>
      <w:r w:rsidR="00936EF7" w:rsidRPr="00936EF7">
        <w:rPr>
          <w:rFonts w:asciiTheme="minorHAnsi" w:hAnsiTheme="minorHAnsi" w:cstheme="minorHAnsi"/>
          <w:sz w:val="20"/>
          <w:szCs w:val="20"/>
        </w:rPr>
        <w:t xml:space="preserve"> zobowiązany jest </w:t>
      </w:r>
      <w:r w:rsidR="00936EF7">
        <w:rPr>
          <w:rFonts w:asciiTheme="minorHAnsi" w:hAnsiTheme="minorHAnsi" w:cstheme="minorHAnsi"/>
          <w:sz w:val="20"/>
          <w:szCs w:val="20"/>
        </w:rPr>
        <w:t xml:space="preserve">na wezwanie Zamawiającego </w:t>
      </w:r>
      <w:r w:rsidR="00936EF7" w:rsidRPr="00936EF7">
        <w:rPr>
          <w:rFonts w:asciiTheme="minorHAnsi" w:hAnsiTheme="minorHAnsi" w:cstheme="minorHAnsi"/>
          <w:sz w:val="20"/>
          <w:szCs w:val="20"/>
        </w:rPr>
        <w:t>stawić się na placu budowy</w:t>
      </w:r>
      <w:r w:rsidR="00936EF7">
        <w:rPr>
          <w:rFonts w:asciiTheme="minorHAnsi" w:hAnsiTheme="minorHAnsi" w:cstheme="minorHAnsi"/>
          <w:sz w:val="20"/>
          <w:szCs w:val="20"/>
        </w:rPr>
        <w:t xml:space="preserve"> najpóźniej następnego dnia od </w:t>
      </w:r>
      <w:r w:rsidR="006129B1">
        <w:rPr>
          <w:rFonts w:asciiTheme="minorHAnsi" w:hAnsiTheme="minorHAnsi" w:cstheme="minorHAnsi"/>
          <w:sz w:val="20"/>
          <w:szCs w:val="20"/>
        </w:rPr>
        <w:t xml:space="preserve"> otrzymania informacji.</w:t>
      </w:r>
    </w:p>
    <w:p w:rsidR="00F400CF" w:rsidRPr="003635FD" w:rsidRDefault="00E0458B" w:rsidP="00E8432C">
      <w:pPr>
        <w:spacing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5</w:t>
      </w:r>
      <w:r w:rsidR="00F400CF" w:rsidRPr="003635FD">
        <w:rPr>
          <w:rFonts w:ascii="Calibri" w:hAnsi="Calibri"/>
        </w:rPr>
        <w:t xml:space="preserve">. </w:t>
      </w:r>
      <w:r w:rsidR="007D41B1">
        <w:rPr>
          <w:rFonts w:ascii="Calibri" w:hAnsi="Calibri"/>
        </w:rPr>
        <w:tab/>
      </w:r>
      <w:r w:rsidR="009A2A8E">
        <w:rPr>
          <w:rFonts w:ascii="Calibri" w:hAnsi="Calibri"/>
        </w:rPr>
        <w:t>Inspektor N</w:t>
      </w:r>
      <w:r w:rsidR="00F400CF" w:rsidRPr="003635FD">
        <w:rPr>
          <w:rFonts w:ascii="Calibri" w:hAnsi="Calibri"/>
        </w:rPr>
        <w:t>adzoru inwestorskiego ma prawo:</w:t>
      </w:r>
    </w:p>
    <w:p w:rsidR="00F400CF" w:rsidRPr="003635FD" w:rsidRDefault="00F400CF" w:rsidP="00860B74">
      <w:pPr>
        <w:spacing w:line="288" w:lineRule="auto"/>
        <w:ind w:left="568" w:hanging="284"/>
        <w:jc w:val="both"/>
        <w:rPr>
          <w:rFonts w:ascii="Calibri" w:hAnsi="Calibri"/>
        </w:rPr>
      </w:pPr>
      <w:r w:rsidRPr="003635FD">
        <w:rPr>
          <w:rFonts w:ascii="Calibri" w:hAnsi="Calibri"/>
        </w:rPr>
        <w:t xml:space="preserve">1) </w:t>
      </w:r>
      <w:r w:rsidR="00825541">
        <w:rPr>
          <w:rFonts w:ascii="Calibri" w:hAnsi="Calibri"/>
        </w:rPr>
        <w:tab/>
      </w:r>
      <w:r w:rsidRPr="003635FD">
        <w:rPr>
          <w:rFonts w:ascii="Calibri" w:hAnsi="Calibri"/>
        </w:rPr>
        <w:t>wydawać kierownikowi budowy potwierdzone wpisem do dziennika budowy polecenia dotyczące: usunięcia nieprawidłowości lub zagrożeń, wykonania prób lub badań, także wymagających odkrycia robót lub elementów zakrytych, oraz przedstawienia ekspertyz dotyczących prowadzonych robót budowlanych, dowodów dopuszczenia do obrotu i stosowania w budownictwie wyrobów budowlanych oraz urządzeń technicznych,</w:t>
      </w:r>
    </w:p>
    <w:p w:rsidR="008620C4" w:rsidRPr="00AE3826" w:rsidRDefault="00F400CF" w:rsidP="00860B74">
      <w:pPr>
        <w:pStyle w:val="Tekstpodstawowy"/>
        <w:spacing w:line="288" w:lineRule="auto"/>
        <w:ind w:left="568" w:hanging="284"/>
        <w:jc w:val="both"/>
        <w:rPr>
          <w:rFonts w:ascii="Calibri" w:hAnsi="Calibri"/>
          <w:sz w:val="20"/>
        </w:rPr>
      </w:pPr>
      <w:r w:rsidRPr="003635FD">
        <w:rPr>
          <w:rFonts w:ascii="Calibri" w:hAnsi="Calibri"/>
          <w:sz w:val="20"/>
        </w:rPr>
        <w:t xml:space="preserve">2) </w:t>
      </w:r>
      <w:r w:rsidR="00825541">
        <w:rPr>
          <w:rFonts w:ascii="Calibri" w:hAnsi="Calibri"/>
          <w:sz w:val="20"/>
        </w:rPr>
        <w:tab/>
      </w:r>
      <w:r w:rsidRPr="003635FD">
        <w:rPr>
          <w:rFonts w:ascii="Calibri" w:hAnsi="Calibri"/>
          <w:sz w:val="20"/>
        </w:rPr>
        <w:t>żądać od kierownika budowy lub kierownika robót dokonania poprawek bądź ponownego wykonania wadliwie wykonanych robót, a także wstrzymania robót budowlanych w przypadku, gdyby ich kontynuacja mogła wywołać zagrożenie bądź spowodować niedopuszczalną nie</w:t>
      </w:r>
      <w:r w:rsidR="00AE3826">
        <w:rPr>
          <w:rFonts w:ascii="Calibri" w:hAnsi="Calibri"/>
          <w:sz w:val="20"/>
        </w:rPr>
        <w:t>zgodność z projektem budowlanym.</w:t>
      </w:r>
    </w:p>
    <w:p w:rsidR="008620C4" w:rsidRDefault="00E0458B" w:rsidP="00E0458B">
      <w:pPr>
        <w:pStyle w:val="Akapitzlist"/>
        <w:suppressAutoHyphens/>
        <w:spacing w:before="40" w:after="200" w:line="288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</w:rPr>
      </w:pPr>
      <w:r>
        <w:rPr>
          <w:rFonts w:asciiTheme="minorHAnsi" w:hAnsiTheme="minorHAnsi"/>
          <w:snapToGrid w:val="0"/>
        </w:rPr>
        <w:t>6.</w:t>
      </w:r>
      <w:r>
        <w:rPr>
          <w:rFonts w:asciiTheme="minorHAnsi" w:hAnsiTheme="minorHAnsi"/>
          <w:snapToGrid w:val="0"/>
        </w:rPr>
        <w:tab/>
      </w:r>
      <w:r w:rsidR="0033062E">
        <w:rPr>
          <w:rFonts w:asciiTheme="minorHAnsi" w:hAnsiTheme="minorHAnsi"/>
          <w:snapToGrid w:val="0"/>
        </w:rPr>
        <w:t>Wykonawca</w:t>
      </w:r>
      <w:r w:rsidR="009A2A8E" w:rsidRPr="00AE3826">
        <w:rPr>
          <w:rFonts w:ascii="Calibri" w:eastAsia="Calibri" w:hAnsi="Calibri" w:cs="Calibri"/>
          <w:color w:val="000000"/>
        </w:rPr>
        <w:t xml:space="preserve"> oraz Inspektorzy N</w:t>
      </w:r>
      <w:r w:rsidR="008620C4" w:rsidRPr="00AE3826">
        <w:rPr>
          <w:rFonts w:ascii="Calibri" w:eastAsia="Calibri" w:hAnsi="Calibri" w:cs="Calibri"/>
          <w:color w:val="000000"/>
        </w:rPr>
        <w:t>adzoru nie mają prawa do zwolnienia Wykonawcy robót z wykonania jakichkolwiek zobowiązań wynikających z zawarcia umowy z Wykonawcą robót.</w:t>
      </w:r>
    </w:p>
    <w:p w:rsidR="00524344" w:rsidRPr="003635FD" w:rsidRDefault="00E0458B" w:rsidP="00E0458B">
      <w:pPr>
        <w:pStyle w:val="Akapitzlist"/>
        <w:widowControl w:val="0"/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7.</w:t>
      </w:r>
      <w:r>
        <w:rPr>
          <w:rFonts w:ascii="Calibri" w:hAnsi="Calibri"/>
        </w:rPr>
        <w:tab/>
      </w:r>
      <w:r w:rsidR="00524344" w:rsidRPr="003635FD">
        <w:rPr>
          <w:rFonts w:ascii="Calibri" w:hAnsi="Calibri"/>
        </w:rPr>
        <w:t xml:space="preserve">Jeżeli w okresie realizacji robót zajdzie konieczność wykonania robót dodatkowych lub zamiennych, nieprzewidzianych umową zawartą z wykonawcą robót budowlanych, </w:t>
      </w:r>
      <w:r w:rsidR="00524344">
        <w:rPr>
          <w:rFonts w:ascii="Calibri" w:hAnsi="Calibri"/>
        </w:rPr>
        <w:t xml:space="preserve"> </w:t>
      </w:r>
      <w:r w:rsidR="00524344" w:rsidRPr="003635FD">
        <w:rPr>
          <w:rFonts w:ascii="Calibri" w:hAnsi="Calibri"/>
        </w:rPr>
        <w:t xml:space="preserve">Inspektor </w:t>
      </w:r>
      <w:r w:rsidR="00524344">
        <w:rPr>
          <w:rFonts w:ascii="Calibri" w:hAnsi="Calibri"/>
        </w:rPr>
        <w:t xml:space="preserve">Nadzoru </w:t>
      </w:r>
      <w:r w:rsidR="00524344" w:rsidRPr="003635FD">
        <w:rPr>
          <w:rFonts w:ascii="Calibri" w:hAnsi="Calibri"/>
        </w:rPr>
        <w:t>powinien niezwłoczni</w:t>
      </w:r>
      <w:r w:rsidR="008544ED">
        <w:rPr>
          <w:rFonts w:ascii="Calibri" w:hAnsi="Calibri"/>
        </w:rPr>
        <w:t>e zawiadomić o tym Zamawiającego</w:t>
      </w:r>
      <w:r w:rsidR="00524344" w:rsidRPr="003635FD">
        <w:rPr>
          <w:rFonts w:ascii="Calibri" w:hAnsi="Calibri"/>
        </w:rPr>
        <w:t>.</w:t>
      </w:r>
    </w:p>
    <w:p w:rsidR="00852A9A" w:rsidRPr="00B348B2" w:rsidRDefault="00E0458B" w:rsidP="00B348B2">
      <w:pPr>
        <w:pStyle w:val="Akapitzlist"/>
        <w:widowControl w:val="0"/>
        <w:autoSpaceDE w:val="0"/>
        <w:autoSpaceDN w:val="0"/>
        <w:adjustRightInd w:val="0"/>
        <w:spacing w:after="240"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8.</w:t>
      </w:r>
      <w:r>
        <w:rPr>
          <w:rFonts w:ascii="Calibri" w:hAnsi="Calibri"/>
        </w:rPr>
        <w:tab/>
      </w:r>
      <w:r w:rsidR="00A3015F">
        <w:rPr>
          <w:rFonts w:ascii="Calibri" w:hAnsi="Calibri"/>
        </w:rPr>
        <w:t xml:space="preserve">Bez zgody </w:t>
      </w:r>
      <w:r w:rsidR="00A3015F" w:rsidRPr="0033062E">
        <w:rPr>
          <w:rFonts w:asciiTheme="minorHAnsi" w:hAnsiTheme="minorHAnsi"/>
          <w:snapToGrid w:val="0"/>
        </w:rPr>
        <w:t>Zamawiając</w:t>
      </w:r>
      <w:r w:rsidR="00A3015F">
        <w:rPr>
          <w:rFonts w:asciiTheme="minorHAnsi" w:hAnsiTheme="minorHAnsi"/>
          <w:snapToGrid w:val="0"/>
        </w:rPr>
        <w:t>ego</w:t>
      </w:r>
      <w:r w:rsidR="00524344" w:rsidRPr="003635FD">
        <w:rPr>
          <w:rFonts w:ascii="Calibri" w:hAnsi="Calibri"/>
          <w:bCs/>
        </w:rPr>
        <w:t xml:space="preserve"> Inspektor</w:t>
      </w:r>
      <w:r w:rsidR="00524344" w:rsidRPr="003635FD">
        <w:rPr>
          <w:rFonts w:ascii="Calibri" w:hAnsi="Calibri"/>
          <w:b/>
          <w:bCs/>
        </w:rPr>
        <w:t xml:space="preserve"> </w:t>
      </w:r>
      <w:r w:rsidR="00524344" w:rsidRPr="00C6391F">
        <w:rPr>
          <w:rFonts w:ascii="Calibri" w:hAnsi="Calibri"/>
          <w:bCs/>
        </w:rPr>
        <w:t>Nadzoru</w:t>
      </w:r>
      <w:r w:rsidR="00524344">
        <w:rPr>
          <w:rFonts w:ascii="Calibri" w:hAnsi="Calibri"/>
          <w:b/>
          <w:bCs/>
        </w:rPr>
        <w:t xml:space="preserve"> </w:t>
      </w:r>
      <w:r w:rsidR="00524344" w:rsidRPr="003635FD">
        <w:rPr>
          <w:rFonts w:ascii="Calibri" w:hAnsi="Calibri"/>
        </w:rPr>
        <w:t>nie jest upoważniony do wydawania wykonawcy robót polecenia wykonania robót dodatkowych i zamiennych, lub zmniejszania zakresu robót.</w:t>
      </w:r>
      <w:r w:rsidR="00524344">
        <w:rPr>
          <w:rFonts w:ascii="Calibri" w:hAnsi="Calibri"/>
        </w:rPr>
        <w:t xml:space="preserve"> Każda zmiana zakresu rzeczowego </w:t>
      </w:r>
      <w:r w:rsidR="00524344">
        <w:rPr>
          <w:rFonts w:ascii="Calibri" w:hAnsi="Calibri"/>
        </w:rPr>
        <w:lastRenderedPageBreak/>
        <w:t>robót musi zo</w:t>
      </w:r>
      <w:r w:rsidR="00A3015F">
        <w:rPr>
          <w:rFonts w:ascii="Calibri" w:hAnsi="Calibri"/>
        </w:rPr>
        <w:t xml:space="preserve">stać uzgodniona z </w:t>
      </w:r>
      <w:r w:rsidR="00A3015F" w:rsidRPr="0033062E">
        <w:rPr>
          <w:rFonts w:asciiTheme="minorHAnsi" w:hAnsiTheme="minorHAnsi"/>
          <w:snapToGrid w:val="0"/>
        </w:rPr>
        <w:t>Zamawiając</w:t>
      </w:r>
      <w:r w:rsidR="00A3015F">
        <w:rPr>
          <w:rFonts w:asciiTheme="minorHAnsi" w:hAnsiTheme="minorHAnsi"/>
          <w:snapToGrid w:val="0"/>
        </w:rPr>
        <w:t>ym</w:t>
      </w:r>
      <w:r w:rsidR="00524344">
        <w:rPr>
          <w:rFonts w:ascii="Calibri" w:hAnsi="Calibri"/>
        </w:rPr>
        <w:t xml:space="preserve">. </w:t>
      </w:r>
    </w:p>
    <w:p w:rsidR="00F400CF" w:rsidRDefault="00271C23" w:rsidP="00860B74">
      <w:pPr>
        <w:spacing w:line="288" w:lineRule="auto"/>
        <w:jc w:val="center"/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/>
          <w:bCs/>
          <w:snapToGrid w:val="0"/>
        </w:rPr>
        <w:t>§ 4</w:t>
      </w:r>
      <w:r w:rsidR="00F400CF" w:rsidRPr="003635FD">
        <w:rPr>
          <w:rFonts w:ascii="Calibri" w:hAnsi="Calibri"/>
          <w:b/>
          <w:bCs/>
          <w:snapToGrid w:val="0"/>
        </w:rPr>
        <w:t>.</w:t>
      </w:r>
    </w:p>
    <w:p w:rsidR="00F400CF" w:rsidRPr="00F400CF" w:rsidRDefault="00F400CF" w:rsidP="00681D34">
      <w:pPr>
        <w:spacing w:line="288" w:lineRule="auto"/>
        <w:ind w:left="284" w:hanging="284"/>
        <w:jc w:val="both"/>
        <w:rPr>
          <w:rFonts w:ascii="Calibri" w:hAnsi="Calibri"/>
          <w:b/>
          <w:bCs/>
          <w:snapToGrid w:val="0"/>
        </w:rPr>
      </w:pPr>
      <w:r w:rsidRPr="003635FD">
        <w:rPr>
          <w:rFonts w:ascii="Calibri" w:hAnsi="Calibri"/>
          <w:bCs/>
        </w:rPr>
        <w:t xml:space="preserve">1. </w:t>
      </w:r>
      <w:r w:rsidR="00825541">
        <w:rPr>
          <w:rFonts w:ascii="Calibri" w:hAnsi="Calibri"/>
          <w:bCs/>
        </w:rPr>
        <w:tab/>
      </w:r>
      <w:r w:rsidRPr="003635FD">
        <w:rPr>
          <w:rFonts w:ascii="Calibri" w:hAnsi="Calibri"/>
          <w:bCs/>
        </w:rPr>
        <w:t>Na mocy niniejszej umowy Inspektor</w:t>
      </w:r>
      <w:r w:rsidRPr="003635FD">
        <w:rPr>
          <w:rFonts w:ascii="Calibri" w:hAnsi="Calibri"/>
          <w:b/>
          <w:bCs/>
        </w:rPr>
        <w:t xml:space="preserve"> </w:t>
      </w:r>
      <w:r w:rsidRPr="003635FD">
        <w:rPr>
          <w:rFonts w:ascii="Calibri" w:hAnsi="Calibri"/>
        </w:rPr>
        <w:t xml:space="preserve">jest zobowiązany w okresie obowiązywania gwarancji i rękojmi </w:t>
      </w:r>
      <w:r w:rsidR="009A2A8E">
        <w:rPr>
          <w:rFonts w:ascii="Calibri" w:hAnsi="Calibri"/>
        </w:rPr>
        <w:t xml:space="preserve">(60 </w:t>
      </w:r>
      <w:proofErr w:type="spellStart"/>
      <w:r w:rsidR="009A2A8E">
        <w:rPr>
          <w:rFonts w:ascii="Calibri" w:hAnsi="Calibri"/>
        </w:rPr>
        <w:t>m-cy</w:t>
      </w:r>
      <w:proofErr w:type="spellEnd"/>
      <w:r w:rsidR="009A2A8E">
        <w:rPr>
          <w:rFonts w:ascii="Calibri" w:hAnsi="Calibri"/>
        </w:rPr>
        <w:t xml:space="preserve"> od zakończenia robót) </w:t>
      </w:r>
      <w:r w:rsidRPr="003635FD">
        <w:rPr>
          <w:rFonts w:ascii="Calibri" w:hAnsi="Calibri"/>
        </w:rPr>
        <w:t xml:space="preserve">na wykonane roboty do uczestniczenia w pracach komisji powołanej </w:t>
      </w:r>
      <w:r w:rsidR="008E4FEC">
        <w:rPr>
          <w:rFonts w:ascii="Calibri" w:hAnsi="Calibri"/>
        </w:rPr>
        <w:t xml:space="preserve">w przypadku wystąpienia </w:t>
      </w:r>
      <w:r w:rsidRPr="003635FD">
        <w:rPr>
          <w:rFonts w:ascii="Calibri" w:hAnsi="Calibri"/>
        </w:rPr>
        <w:t>wad w nadzorowanych robotach.</w:t>
      </w:r>
    </w:p>
    <w:p w:rsidR="00F400CF" w:rsidRPr="003635FD" w:rsidRDefault="00F400CF" w:rsidP="00860B74">
      <w:pPr>
        <w:spacing w:after="240" w:line="288" w:lineRule="auto"/>
        <w:ind w:left="284" w:hanging="284"/>
        <w:rPr>
          <w:rFonts w:ascii="Calibri" w:hAnsi="Calibri"/>
        </w:rPr>
      </w:pPr>
      <w:r w:rsidRPr="003635FD">
        <w:rPr>
          <w:rFonts w:ascii="Calibri" w:hAnsi="Calibri"/>
        </w:rPr>
        <w:t xml:space="preserve">2. </w:t>
      </w:r>
      <w:r w:rsidR="00825541">
        <w:rPr>
          <w:rFonts w:ascii="Calibri" w:hAnsi="Calibri"/>
        </w:rPr>
        <w:tab/>
      </w:r>
      <w:r w:rsidRPr="003635FD">
        <w:rPr>
          <w:rFonts w:ascii="Calibri" w:hAnsi="Calibri"/>
        </w:rPr>
        <w:t xml:space="preserve">Do obowiązków Inspektora </w:t>
      </w:r>
      <w:r w:rsidR="009A2A8E">
        <w:rPr>
          <w:rFonts w:ascii="Calibri" w:hAnsi="Calibri"/>
        </w:rPr>
        <w:t xml:space="preserve">Nadzoru </w:t>
      </w:r>
      <w:r w:rsidRPr="003635FD">
        <w:rPr>
          <w:rFonts w:ascii="Calibri" w:hAnsi="Calibri"/>
        </w:rPr>
        <w:t xml:space="preserve">należy również uczestnictwo w komisjach odbiorów gwarancyjnych. </w:t>
      </w:r>
    </w:p>
    <w:p w:rsidR="00F400CF" w:rsidRPr="00E83B62" w:rsidRDefault="00271C23" w:rsidP="00860B74">
      <w:pPr>
        <w:pStyle w:val="Tekstpodstawowy"/>
        <w:spacing w:line="288" w:lineRule="auto"/>
        <w:jc w:val="center"/>
        <w:rPr>
          <w:rFonts w:ascii="Calibri" w:hAnsi="Calibri"/>
          <w:sz w:val="20"/>
        </w:rPr>
      </w:pPr>
      <w:r>
        <w:rPr>
          <w:rFonts w:ascii="Calibri" w:hAnsi="Calibri"/>
          <w:b/>
          <w:bCs w:val="0"/>
          <w:snapToGrid w:val="0"/>
          <w:sz w:val="20"/>
        </w:rPr>
        <w:t>§ 5</w:t>
      </w:r>
      <w:r w:rsidR="00F400CF" w:rsidRPr="003635FD">
        <w:rPr>
          <w:rFonts w:ascii="Calibri" w:hAnsi="Calibri"/>
          <w:b/>
          <w:bCs w:val="0"/>
          <w:snapToGrid w:val="0"/>
          <w:sz w:val="20"/>
        </w:rPr>
        <w:t>.</w:t>
      </w:r>
    </w:p>
    <w:p w:rsidR="00F400CF" w:rsidRDefault="00F400CF" w:rsidP="00E560D3">
      <w:pPr>
        <w:pStyle w:val="Tekstpodstawowy"/>
        <w:spacing w:line="288" w:lineRule="auto"/>
        <w:jc w:val="both"/>
        <w:rPr>
          <w:rFonts w:ascii="Calibri" w:hAnsi="Calibri"/>
          <w:snapToGrid w:val="0"/>
          <w:sz w:val="20"/>
        </w:rPr>
      </w:pPr>
      <w:r w:rsidRPr="003635FD">
        <w:rPr>
          <w:rFonts w:ascii="Calibri" w:hAnsi="Calibri"/>
          <w:snapToGrid w:val="0"/>
          <w:sz w:val="20"/>
        </w:rPr>
        <w:t>Nadzór inwestorski, stanowiący</w:t>
      </w:r>
      <w:r w:rsidR="0033062E">
        <w:rPr>
          <w:rFonts w:ascii="Calibri" w:hAnsi="Calibri"/>
          <w:snapToGrid w:val="0"/>
          <w:sz w:val="20"/>
        </w:rPr>
        <w:t xml:space="preserve"> przedmiot umowy, </w:t>
      </w:r>
      <w:r w:rsidR="0033062E" w:rsidRPr="0033062E">
        <w:rPr>
          <w:rFonts w:asciiTheme="minorHAnsi" w:hAnsiTheme="minorHAnsi"/>
          <w:snapToGrid w:val="0"/>
          <w:sz w:val="20"/>
        </w:rPr>
        <w:t>Wykonawca</w:t>
      </w:r>
      <w:r w:rsidRPr="003635FD">
        <w:rPr>
          <w:rFonts w:ascii="Calibri" w:hAnsi="Calibri"/>
          <w:snapToGrid w:val="0"/>
          <w:sz w:val="20"/>
        </w:rPr>
        <w:t xml:space="preserve"> będzie wykony</w:t>
      </w:r>
      <w:r w:rsidRPr="003635FD">
        <w:rPr>
          <w:rFonts w:ascii="Calibri" w:hAnsi="Calibri"/>
          <w:snapToGrid w:val="0"/>
          <w:sz w:val="20"/>
        </w:rPr>
        <w:softHyphen/>
        <w:t xml:space="preserve">wał od dnia rozpoczęcia robót wymienionych w § 1. ust 1 </w:t>
      </w:r>
      <w:r w:rsidR="0082383C">
        <w:rPr>
          <w:rFonts w:ascii="Calibri" w:hAnsi="Calibri"/>
          <w:snapToGrid w:val="0"/>
          <w:sz w:val="20"/>
        </w:rPr>
        <w:t xml:space="preserve">(rozpoczęcie robót budowlanych zaplanowane jest na sierpień 2017 r.) </w:t>
      </w:r>
      <w:r w:rsidRPr="003635FD">
        <w:rPr>
          <w:rFonts w:ascii="Calibri" w:hAnsi="Calibri"/>
          <w:snapToGrid w:val="0"/>
          <w:sz w:val="20"/>
        </w:rPr>
        <w:t>do dnia ich zakończenia, nie później jednak</w:t>
      </w:r>
      <w:r w:rsidR="00361F6F">
        <w:rPr>
          <w:rFonts w:ascii="Calibri" w:hAnsi="Calibri"/>
          <w:snapToGrid w:val="0"/>
          <w:sz w:val="20"/>
        </w:rPr>
        <w:t xml:space="preserve"> niż do dnia 31 grudnia 2018 r.</w:t>
      </w:r>
      <w:r w:rsidR="00700196">
        <w:rPr>
          <w:rFonts w:ascii="Calibri" w:hAnsi="Calibri"/>
          <w:snapToGrid w:val="0"/>
          <w:sz w:val="20"/>
        </w:rPr>
        <w:t xml:space="preserve"> Planowany termin zakończenia robót budowlanych to 10 listopada 2018 r.   </w:t>
      </w:r>
    </w:p>
    <w:p w:rsidR="00F400CF" w:rsidRPr="003635FD" w:rsidRDefault="00F400CF" w:rsidP="00860B74">
      <w:pPr>
        <w:spacing w:line="288" w:lineRule="auto"/>
        <w:jc w:val="center"/>
        <w:rPr>
          <w:rFonts w:ascii="Calibri" w:hAnsi="Calibri"/>
          <w:b/>
          <w:bCs/>
          <w:snapToGrid w:val="0"/>
        </w:rPr>
      </w:pPr>
      <w:r w:rsidRPr="003635FD">
        <w:rPr>
          <w:rFonts w:ascii="Calibri" w:hAnsi="Calibri"/>
          <w:b/>
          <w:bCs/>
          <w:snapToGrid w:val="0"/>
        </w:rPr>
        <w:t xml:space="preserve">§ </w:t>
      </w:r>
      <w:r w:rsidR="00E83B62">
        <w:rPr>
          <w:rFonts w:ascii="Calibri" w:hAnsi="Calibri"/>
          <w:b/>
          <w:bCs/>
          <w:snapToGrid w:val="0"/>
        </w:rPr>
        <w:t>6</w:t>
      </w:r>
      <w:r w:rsidRPr="003635FD">
        <w:rPr>
          <w:rFonts w:ascii="Calibri" w:hAnsi="Calibri"/>
          <w:b/>
          <w:bCs/>
          <w:snapToGrid w:val="0"/>
        </w:rPr>
        <w:t>.</w:t>
      </w:r>
    </w:p>
    <w:p w:rsidR="00F400CF" w:rsidRPr="003635FD" w:rsidRDefault="00F400CF" w:rsidP="00860B74">
      <w:pPr>
        <w:spacing w:line="288" w:lineRule="auto"/>
        <w:ind w:left="284" w:hanging="284"/>
        <w:jc w:val="both"/>
        <w:rPr>
          <w:rFonts w:ascii="Calibri" w:hAnsi="Calibri"/>
          <w:color w:val="000000"/>
        </w:rPr>
      </w:pPr>
      <w:r w:rsidRPr="003635FD">
        <w:rPr>
          <w:rFonts w:ascii="Calibri" w:hAnsi="Calibri"/>
          <w:color w:val="000000"/>
        </w:rPr>
        <w:t xml:space="preserve">1. </w:t>
      </w:r>
      <w:r w:rsidR="00F71B86">
        <w:rPr>
          <w:rFonts w:ascii="Calibri" w:hAnsi="Calibri"/>
          <w:color w:val="000000"/>
        </w:rPr>
        <w:tab/>
      </w:r>
      <w:r w:rsidRPr="003635FD">
        <w:rPr>
          <w:rFonts w:ascii="Calibri" w:hAnsi="Calibri"/>
          <w:color w:val="000000"/>
        </w:rPr>
        <w:t>Za wykonanie</w:t>
      </w:r>
      <w:r w:rsidR="0033062E">
        <w:rPr>
          <w:rFonts w:ascii="Calibri" w:hAnsi="Calibri"/>
          <w:color w:val="000000"/>
        </w:rPr>
        <w:t xml:space="preserve"> przedmiotu umowy </w:t>
      </w:r>
      <w:r w:rsidR="0033062E">
        <w:rPr>
          <w:rFonts w:asciiTheme="minorHAnsi" w:hAnsiTheme="minorHAnsi"/>
          <w:snapToGrid w:val="0"/>
        </w:rPr>
        <w:t>Wykonawca</w:t>
      </w:r>
      <w:r w:rsidRPr="003635FD">
        <w:rPr>
          <w:rFonts w:ascii="Calibri" w:hAnsi="Calibri"/>
          <w:color w:val="000000"/>
        </w:rPr>
        <w:t xml:space="preserve"> otrzyma wynagrodz</w:t>
      </w:r>
      <w:r w:rsidR="00255072">
        <w:rPr>
          <w:rFonts w:ascii="Calibri" w:hAnsi="Calibri"/>
          <w:color w:val="000000"/>
        </w:rPr>
        <w:t>enie netto w wysokości: ………………………..</w:t>
      </w:r>
      <w:r w:rsidRPr="003635FD">
        <w:rPr>
          <w:rFonts w:ascii="Calibri" w:hAnsi="Calibri"/>
          <w:color w:val="000000"/>
        </w:rPr>
        <w:t xml:space="preserve"> zł zwiększone o obowiązujący podatek VAT w wysokości 23 %. </w:t>
      </w:r>
    </w:p>
    <w:p w:rsidR="00F400CF" w:rsidRDefault="00F71B86" w:rsidP="00860B74">
      <w:pPr>
        <w:spacing w:line="288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ab/>
      </w:r>
      <w:r w:rsidR="00F400CF" w:rsidRPr="003635FD">
        <w:rPr>
          <w:rFonts w:ascii="Calibri" w:hAnsi="Calibri"/>
          <w:b/>
          <w:color w:val="000000"/>
        </w:rPr>
        <w:t>Łączne wynagr</w:t>
      </w:r>
      <w:r w:rsidR="00255072">
        <w:rPr>
          <w:rFonts w:ascii="Calibri" w:hAnsi="Calibri"/>
          <w:b/>
          <w:color w:val="000000"/>
        </w:rPr>
        <w:t>odzenie brutto wyniesie …………………………….</w:t>
      </w:r>
      <w:r w:rsidR="00F400CF" w:rsidRPr="003635FD">
        <w:rPr>
          <w:rFonts w:ascii="Calibri" w:hAnsi="Calibri"/>
          <w:b/>
          <w:color w:val="000000"/>
        </w:rPr>
        <w:t xml:space="preserve"> zł.</w:t>
      </w:r>
      <w:r w:rsidR="00F400CF" w:rsidRPr="003635FD">
        <w:rPr>
          <w:rFonts w:ascii="Calibri" w:hAnsi="Calibri"/>
          <w:color w:val="000000"/>
        </w:rPr>
        <w:t xml:space="preserve"> Słownie złoty</w:t>
      </w:r>
      <w:r w:rsidR="00255072">
        <w:rPr>
          <w:rFonts w:ascii="Calibri" w:hAnsi="Calibri"/>
          <w:color w:val="000000"/>
        </w:rPr>
        <w:t>ch brutto: …………………………………………</w:t>
      </w:r>
      <w:r w:rsidR="00F400CF" w:rsidRPr="003635FD">
        <w:rPr>
          <w:rFonts w:ascii="Calibri" w:hAnsi="Calibri"/>
          <w:color w:val="000000"/>
        </w:rPr>
        <w:t xml:space="preserve">. </w:t>
      </w:r>
    </w:p>
    <w:p w:rsidR="00244A08" w:rsidRPr="00244A08" w:rsidRDefault="00244A08" w:rsidP="00860B74">
      <w:pPr>
        <w:spacing w:line="288" w:lineRule="auto"/>
        <w:ind w:left="284" w:hanging="284"/>
        <w:jc w:val="both"/>
        <w:rPr>
          <w:rFonts w:ascii="Calibri" w:hAnsi="Calibri"/>
          <w:color w:val="000000"/>
        </w:rPr>
      </w:pPr>
      <w:r w:rsidRPr="00244A08">
        <w:rPr>
          <w:rFonts w:ascii="Calibri" w:hAnsi="Calibri"/>
          <w:color w:val="000000"/>
        </w:rPr>
        <w:t>2.</w:t>
      </w:r>
      <w:r w:rsidRPr="00244A08">
        <w:rPr>
          <w:rFonts w:ascii="Calibri" w:hAnsi="Calibri"/>
          <w:color w:val="000000"/>
        </w:rPr>
        <w:tab/>
        <w:t>Wynagrodzenie Wykonawcy ma charakter ryczałtowy i obejmuje wszystkie koszty pełnienia nadzoru w tym przejazdy</w:t>
      </w:r>
      <w:r w:rsidR="00113BE4">
        <w:rPr>
          <w:rFonts w:ascii="Calibri" w:hAnsi="Calibri"/>
          <w:color w:val="000000"/>
        </w:rPr>
        <w:t xml:space="preserve"> i ewentualne noclegi</w:t>
      </w:r>
      <w:r w:rsidRPr="00244A08">
        <w:rPr>
          <w:rFonts w:ascii="Calibri" w:hAnsi="Calibri"/>
          <w:color w:val="000000"/>
        </w:rPr>
        <w:t xml:space="preserve">. </w:t>
      </w:r>
    </w:p>
    <w:p w:rsidR="00054601" w:rsidRPr="00244A08" w:rsidRDefault="00244A08" w:rsidP="00860B74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 w:rsidRPr="00244A08">
        <w:rPr>
          <w:rFonts w:ascii="Calibri" w:hAnsi="Calibri"/>
          <w:snapToGrid w:val="0"/>
        </w:rPr>
        <w:t>3</w:t>
      </w:r>
      <w:r w:rsidR="00F400CF" w:rsidRPr="00244A08">
        <w:rPr>
          <w:rFonts w:ascii="Calibri" w:hAnsi="Calibri"/>
          <w:snapToGrid w:val="0"/>
        </w:rPr>
        <w:t xml:space="preserve">. </w:t>
      </w:r>
      <w:r w:rsidR="00F71B86" w:rsidRPr="00244A08">
        <w:rPr>
          <w:rFonts w:ascii="Calibri" w:hAnsi="Calibri"/>
          <w:snapToGrid w:val="0"/>
        </w:rPr>
        <w:tab/>
      </w:r>
      <w:r w:rsidR="00F400CF" w:rsidRPr="00244A08">
        <w:rPr>
          <w:rFonts w:ascii="Calibri" w:hAnsi="Calibri"/>
          <w:snapToGrid w:val="0"/>
        </w:rPr>
        <w:t>Wynagrodzenie umowne z</w:t>
      </w:r>
      <w:r w:rsidR="0033062E" w:rsidRPr="00244A08">
        <w:rPr>
          <w:rFonts w:ascii="Calibri" w:hAnsi="Calibri"/>
          <w:snapToGrid w:val="0"/>
        </w:rPr>
        <w:t xml:space="preserve">apłacone zostanie </w:t>
      </w:r>
      <w:r w:rsidR="00F400CF" w:rsidRPr="00244A08">
        <w:rPr>
          <w:rFonts w:ascii="Calibri" w:hAnsi="Calibri"/>
          <w:snapToGrid w:val="0"/>
        </w:rPr>
        <w:t xml:space="preserve"> </w:t>
      </w:r>
      <w:r w:rsidR="0033062E" w:rsidRPr="00244A08">
        <w:rPr>
          <w:rFonts w:asciiTheme="minorHAnsi" w:hAnsiTheme="minorHAnsi"/>
          <w:snapToGrid w:val="0"/>
        </w:rPr>
        <w:t>Wykonawc</w:t>
      </w:r>
      <w:r w:rsidR="00B427C2" w:rsidRPr="00244A08">
        <w:rPr>
          <w:rFonts w:asciiTheme="minorHAnsi" w:hAnsiTheme="minorHAnsi"/>
          <w:snapToGrid w:val="0"/>
        </w:rPr>
        <w:t>y</w:t>
      </w:r>
      <w:r w:rsidR="0033062E" w:rsidRPr="00244A08">
        <w:rPr>
          <w:rFonts w:ascii="Calibri" w:hAnsi="Calibri"/>
          <w:snapToGrid w:val="0"/>
        </w:rPr>
        <w:t xml:space="preserve"> </w:t>
      </w:r>
      <w:r w:rsidR="00F400CF" w:rsidRPr="00244A08">
        <w:rPr>
          <w:rFonts w:ascii="Calibri" w:hAnsi="Calibri"/>
          <w:snapToGrid w:val="0"/>
        </w:rPr>
        <w:t>jednorazowo — po zakończeniu pełnienia nadzoru.</w:t>
      </w:r>
    </w:p>
    <w:p w:rsidR="00F400CF" w:rsidRPr="003635FD" w:rsidRDefault="00244A08" w:rsidP="00860B74">
      <w:pPr>
        <w:spacing w:line="288" w:lineRule="auto"/>
        <w:ind w:left="284" w:hanging="284"/>
        <w:jc w:val="both"/>
        <w:rPr>
          <w:rFonts w:ascii="Calibri" w:hAnsi="Calibri"/>
          <w:color w:val="000000"/>
        </w:rPr>
      </w:pPr>
      <w:r w:rsidRPr="00244A08">
        <w:rPr>
          <w:rFonts w:ascii="Calibri" w:hAnsi="Calibri"/>
        </w:rPr>
        <w:t>4</w:t>
      </w:r>
      <w:r w:rsidR="00F400CF" w:rsidRPr="00244A08">
        <w:rPr>
          <w:rFonts w:ascii="Calibri" w:hAnsi="Calibri"/>
        </w:rPr>
        <w:t>.</w:t>
      </w:r>
      <w:r w:rsidR="00F71B86" w:rsidRPr="00244A08">
        <w:rPr>
          <w:rFonts w:ascii="Calibri" w:hAnsi="Calibri"/>
        </w:rPr>
        <w:tab/>
      </w:r>
      <w:r w:rsidR="00F400CF" w:rsidRPr="00244A08">
        <w:rPr>
          <w:rFonts w:ascii="Calibri" w:hAnsi="Calibri"/>
        </w:rPr>
        <w:t>Wynagrodzenie wynikające</w:t>
      </w:r>
      <w:r w:rsidR="00F400CF" w:rsidRPr="003635FD">
        <w:rPr>
          <w:rFonts w:ascii="Calibri" w:hAnsi="Calibri"/>
        </w:rPr>
        <w:t xml:space="preserve"> z realizacji przedmiotu umowy będzie płatne po otrzymaniu przez Zamawiającego faktury w terminie 14 dni od daty jej złożenia.  </w:t>
      </w:r>
    </w:p>
    <w:p w:rsidR="00F400CF" w:rsidRPr="003635FD" w:rsidRDefault="00244A08" w:rsidP="00860B74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5</w:t>
      </w:r>
      <w:r w:rsidR="00F400CF" w:rsidRPr="003635FD">
        <w:rPr>
          <w:rFonts w:ascii="Calibri" w:hAnsi="Calibri"/>
          <w:snapToGrid w:val="0"/>
        </w:rPr>
        <w:t xml:space="preserve">. </w:t>
      </w:r>
      <w:r w:rsidR="00F71B86">
        <w:rPr>
          <w:rFonts w:ascii="Calibri" w:hAnsi="Calibri"/>
          <w:snapToGrid w:val="0"/>
        </w:rPr>
        <w:tab/>
      </w:r>
      <w:r w:rsidR="00F400CF" w:rsidRPr="003635FD">
        <w:rPr>
          <w:rFonts w:ascii="Calibri" w:hAnsi="Calibri"/>
          <w:snapToGrid w:val="0"/>
        </w:rPr>
        <w:t>Podstawę wystawienia faktury stanowią:</w:t>
      </w:r>
    </w:p>
    <w:p w:rsidR="00F400CF" w:rsidRPr="003635FD" w:rsidRDefault="00F400CF" w:rsidP="00860B74">
      <w:pPr>
        <w:spacing w:line="288" w:lineRule="auto"/>
        <w:ind w:left="567" w:hanging="283"/>
        <w:jc w:val="both"/>
        <w:rPr>
          <w:rFonts w:ascii="Calibri" w:hAnsi="Calibri"/>
          <w:snapToGrid w:val="0"/>
        </w:rPr>
      </w:pPr>
      <w:r w:rsidRPr="003635FD">
        <w:rPr>
          <w:rFonts w:ascii="Calibri" w:hAnsi="Calibri"/>
          <w:snapToGrid w:val="0"/>
        </w:rPr>
        <w:t xml:space="preserve">1) </w:t>
      </w:r>
      <w:r w:rsidR="00F71B86">
        <w:rPr>
          <w:rFonts w:ascii="Calibri" w:hAnsi="Calibri"/>
          <w:snapToGrid w:val="0"/>
        </w:rPr>
        <w:tab/>
      </w:r>
      <w:r w:rsidRPr="003635FD">
        <w:rPr>
          <w:rFonts w:ascii="Calibri" w:hAnsi="Calibri"/>
          <w:snapToGrid w:val="0"/>
        </w:rPr>
        <w:t>protokół odbioru końcowego wykonanych przez wykonawcę robót, lub</w:t>
      </w:r>
    </w:p>
    <w:p w:rsidR="00F400CF" w:rsidRPr="003635FD" w:rsidRDefault="00F400CF" w:rsidP="00860B74">
      <w:pPr>
        <w:spacing w:line="288" w:lineRule="auto"/>
        <w:ind w:left="567" w:hanging="283"/>
        <w:jc w:val="both"/>
        <w:rPr>
          <w:rFonts w:ascii="Calibri" w:hAnsi="Calibri"/>
          <w:snapToGrid w:val="0"/>
        </w:rPr>
      </w:pPr>
      <w:r w:rsidRPr="003635FD">
        <w:rPr>
          <w:rFonts w:ascii="Calibri" w:hAnsi="Calibri"/>
          <w:snapToGrid w:val="0"/>
        </w:rPr>
        <w:t xml:space="preserve">2) </w:t>
      </w:r>
      <w:r w:rsidR="00F71B86">
        <w:rPr>
          <w:rFonts w:ascii="Calibri" w:hAnsi="Calibri"/>
          <w:snapToGrid w:val="0"/>
        </w:rPr>
        <w:tab/>
      </w:r>
      <w:r w:rsidRPr="003635FD">
        <w:rPr>
          <w:rFonts w:ascii="Calibri" w:hAnsi="Calibri"/>
          <w:snapToGrid w:val="0"/>
        </w:rPr>
        <w:t>protokół zaawansowania nadzorowanych robót w przypadku wcześniejszego zakończenia pełnienia nadzoru z powodów wymieniony</w:t>
      </w:r>
      <w:r w:rsidR="00B427C2">
        <w:rPr>
          <w:rFonts w:ascii="Calibri" w:hAnsi="Calibri"/>
          <w:snapToGrid w:val="0"/>
        </w:rPr>
        <w:t>ch w §9</w:t>
      </w:r>
      <w:r w:rsidR="00681E90">
        <w:rPr>
          <w:rFonts w:ascii="Calibri" w:hAnsi="Calibri"/>
          <w:snapToGrid w:val="0"/>
        </w:rPr>
        <w:t xml:space="preserve"> i §10</w:t>
      </w:r>
      <w:r w:rsidRPr="003635FD">
        <w:rPr>
          <w:rFonts w:ascii="Calibri" w:hAnsi="Calibri"/>
          <w:snapToGrid w:val="0"/>
        </w:rPr>
        <w:t>, lub</w:t>
      </w:r>
    </w:p>
    <w:p w:rsidR="00886076" w:rsidRDefault="00F400CF" w:rsidP="00860B74">
      <w:pPr>
        <w:spacing w:after="240" w:line="288" w:lineRule="auto"/>
        <w:ind w:left="568" w:hanging="284"/>
        <w:jc w:val="both"/>
        <w:rPr>
          <w:rFonts w:ascii="Calibri" w:hAnsi="Calibri"/>
          <w:snapToGrid w:val="0"/>
        </w:rPr>
      </w:pPr>
      <w:r w:rsidRPr="003635FD">
        <w:rPr>
          <w:rFonts w:ascii="Calibri" w:hAnsi="Calibri"/>
          <w:snapToGrid w:val="0"/>
        </w:rPr>
        <w:t xml:space="preserve">3) </w:t>
      </w:r>
      <w:r w:rsidR="00F71B86">
        <w:rPr>
          <w:rFonts w:ascii="Calibri" w:hAnsi="Calibri"/>
          <w:snapToGrid w:val="0"/>
        </w:rPr>
        <w:tab/>
      </w:r>
      <w:r w:rsidRPr="003635FD">
        <w:rPr>
          <w:rFonts w:ascii="Calibri" w:hAnsi="Calibri"/>
          <w:snapToGrid w:val="0"/>
        </w:rPr>
        <w:t xml:space="preserve">upływ terminu zakończenia sprawowania nadzoru </w:t>
      </w:r>
      <w:r w:rsidR="00447C6B">
        <w:rPr>
          <w:rFonts w:ascii="Calibri" w:hAnsi="Calibri"/>
          <w:snapToGrid w:val="0"/>
        </w:rPr>
        <w:t>inwestorskiego wymienionego w §5</w:t>
      </w:r>
      <w:r w:rsidRPr="003635FD">
        <w:rPr>
          <w:rFonts w:ascii="Calibri" w:hAnsi="Calibri"/>
          <w:snapToGrid w:val="0"/>
        </w:rPr>
        <w:t xml:space="preserve"> umowy. </w:t>
      </w:r>
    </w:p>
    <w:p w:rsidR="00B74A48" w:rsidRDefault="00B74A48" w:rsidP="00B74A48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7</w:t>
      </w:r>
      <w:r w:rsidRPr="003635FD">
        <w:rPr>
          <w:rFonts w:ascii="Calibri" w:hAnsi="Calibri"/>
          <w:b/>
          <w:snapToGrid w:val="0"/>
        </w:rPr>
        <w:t>.</w:t>
      </w:r>
    </w:p>
    <w:p w:rsidR="00E5415D" w:rsidRDefault="00B74A48" w:rsidP="0096420A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1.</w:t>
      </w:r>
      <w:r>
        <w:rPr>
          <w:rFonts w:ascii="Calibri" w:hAnsi="Calibri"/>
          <w:snapToGrid w:val="0"/>
        </w:rPr>
        <w:tab/>
        <w:t xml:space="preserve">Osobą wyznaczoną przez Zamawiającego do </w:t>
      </w:r>
      <w:r w:rsidR="00FB2081">
        <w:rPr>
          <w:rFonts w:ascii="Calibri" w:hAnsi="Calibri"/>
          <w:snapToGrid w:val="0"/>
        </w:rPr>
        <w:t xml:space="preserve">bieżących </w:t>
      </w:r>
      <w:r>
        <w:rPr>
          <w:rFonts w:ascii="Calibri" w:hAnsi="Calibri"/>
          <w:snapToGrid w:val="0"/>
        </w:rPr>
        <w:t>kontaktów z</w:t>
      </w:r>
      <w:r w:rsidR="00FB2081">
        <w:rPr>
          <w:rFonts w:ascii="Calibri" w:hAnsi="Calibri"/>
          <w:snapToGrid w:val="0"/>
        </w:rPr>
        <w:t xml:space="preserve"> Wykonawcą </w:t>
      </w:r>
      <w:r>
        <w:rPr>
          <w:rFonts w:ascii="Calibri" w:hAnsi="Calibri"/>
          <w:snapToGrid w:val="0"/>
        </w:rPr>
        <w:t xml:space="preserve"> </w:t>
      </w:r>
      <w:r w:rsidR="00FB2081">
        <w:rPr>
          <w:rFonts w:ascii="Calibri" w:hAnsi="Calibri"/>
          <w:snapToGrid w:val="0"/>
        </w:rPr>
        <w:t xml:space="preserve">oraz </w:t>
      </w:r>
      <w:r>
        <w:rPr>
          <w:rFonts w:ascii="Calibri" w:hAnsi="Calibri"/>
          <w:snapToGrid w:val="0"/>
        </w:rPr>
        <w:t xml:space="preserve">Inspektorami Nadzoru </w:t>
      </w:r>
      <w:r w:rsidR="00E5415D">
        <w:rPr>
          <w:rFonts w:ascii="Calibri" w:hAnsi="Calibri"/>
          <w:snapToGrid w:val="0"/>
        </w:rPr>
        <w:t>są:</w:t>
      </w:r>
    </w:p>
    <w:p w:rsidR="003439FF" w:rsidRDefault="00E5415D" w:rsidP="00E5415D">
      <w:pPr>
        <w:spacing w:line="288" w:lineRule="auto"/>
        <w:ind w:left="567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1)</w:t>
      </w:r>
      <w:r>
        <w:rPr>
          <w:rFonts w:ascii="Calibri" w:hAnsi="Calibri"/>
          <w:snapToGrid w:val="0"/>
        </w:rPr>
        <w:tab/>
      </w:r>
      <w:r w:rsidR="00B74A48">
        <w:rPr>
          <w:rFonts w:ascii="Calibri" w:hAnsi="Calibri"/>
          <w:snapToGrid w:val="0"/>
        </w:rPr>
        <w:t xml:space="preserve">Marek Kobylecki - inspektor w Urzędzie Gminy Rawa Mazowiecka, go pracownik Urzędu Gminy - tel. kontaktowy 46 814 45 66, e-mail: </w:t>
      </w:r>
      <w:hyperlink r:id="rId8" w:history="1">
        <w:r w:rsidR="00D30EEC" w:rsidRPr="00483F75">
          <w:rPr>
            <w:rStyle w:val="Hipercze"/>
            <w:rFonts w:ascii="Calibri" w:hAnsi="Calibri"/>
            <w:snapToGrid w:val="0"/>
          </w:rPr>
          <w:t>marek.kobylecki@rawam.ug.gov.pl</w:t>
        </w:r>
      </w:hyperlink>
      <w:r w:rsidR="003439FF">
        <w:rPr>
          <w:rFonts w:ascii="Calibri" w:hAnsi="Calibri"/>
          <w:snapToGrid w:val="0"/>
        </w:rPr>
        <w:t xml:space="preserve"> </w:t>
      </w:r>
    </w:p>
    <w:p w:rsidR="00B74A48" w:rsidRDefault="003439FF" w:rsidP="00E5415D">
      <w:pPr>
        <w:spacing w:line="288" w:lineRule="auto"/>
        <w:ind w:left="567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ab/>
        <w:t>a w razie jego nieobecności</w:t>
      </w:r>
    </w:p>
    <w:p w:rsidR="00D30EEC" w:rsidRDefault="00D30EEC" w:rsidP="00E5415D">
      <w:pPr>
        <w:spacing w:line="288" w:lineRule="auto"/>
        <w:ind w:left="567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2)</w:t>
      </w:r>
      <w:r>
        <w:rPr>
          <w:rFonts w:ascii="Calibri" w:hAnsi="Calibri"/>
          <w:snapToGrid w:val="0"/>
        </w:rPr>
        <w:tab/>
        <w:t>Hubert Kozłowski - inspektor w Urzędzie Gminy Rawa Mazowiecka</w:t>
      </w:r>
      <w:r w:rsidR="0013231E">
        <w:rPr>
          <w:rFonts w:ascii="Calibri" w:hAnsi="Calibri"/>
          <w:snapToGrid w:val="0"/>
        </w:rPr>
        <w:t xml:space="preserve"> - tel. kontaktowy 46 814 45 66, e-mail: </w:t>
      </w:r>
      <w:hyperlink r:id="rId9" w:history="1">
        <w:r w:rsidR="00681E90" w:rsidRPr="00483F75">
          <w:rPr>
            <w:rStyle w:val="Hipercze"/>
            <w:rFonts w:ascii="Calibri" w:hAnsi="Calibri"/>
            <w:snapToGrid w:val="0"/>
          </w:rPr>
          <w:t>hubert.kozlowski@rawam.ug.gov.pl</w:t>
        </w:r>
      </w:hyperlink>
      <w:r w:rsidR="004D4A68">
        <w:rPr>
          <w:rFonts w:ascii="Calibri" w:hAnsi="Calibri"/>
          <w:snapToGrid w:val="0"/>
        </w:rPr>
        <w:t xml:space="preserve"> .</w:t>
      </w:r>
    </w:p>
    <w:p w:rsidR="00113BE4" w:rsidRDefault="004D4A68" w:rsidP="004D4A68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2.</w:t>
      </w:r>
      <w:r>
        <w:rPr>
          <w:rFonts w:ascii="Calibri" w:hAnsi="Calibri"/>
          <w:snapToGrid w:val="0"/>
        </w:rPr>
        <w:tab/>
        <w:t xml:space="preserve">Wszelką oficjalną korespondencję przekazywaną Zamawiającemu drogą elektroniczną </w:t>
      </w:r>
      <w:r w:rsidR="00D44F22">
        <w:rPr>
          <w:rFonts w:ascii="Calibri" w:hAnsi="Calibri"/>
          <w:snapToGrid w:val="0"/>
        </w:rPr>
        <w:t xml:space="preserve">dotyczącą spraw objętych umową Wykonawcą winien przekazywać </w:t>
      </w:r>
      <w:r w:rsidR="00FA3294">
        <w:rPr>
          <w:rFonts w:ascii="Calibri" w:hAnsi="Calibri"/>
          <w:snapToGrid w:val="0"/>
        </w:rPr>
        <w:t xml:space="preserve">na adresy podane w ust. 1 oraz </w:t>
      </w:r>
      <w:r w:rsidR="00135E1E">
        <w:rPr>
          <w:rFonts w:ascii="Calibri" w:hAnsi="Calibri"/>
          <w:snapToGrid w:val="0"/>
        </w:rPr>
        <w:t>dodatkowo</w:t>
      </w:r>
      <w:r w:rsidR="00D44F22">
        <w:rPr>
          <w:rFonts w:ascii="Calibri" w:hAnsi="Calibri"/>
          <w:snapToGrid w:val="0"/>
        </w:rPr>
        <w:t xml:space="preserve"> na adres:</w:t>
      </w:r>
      <w:r w:rsidR="00FA3294">
        <w:rPr>
          <w:rFonts w:ascii="Calibri" w:hAnsi="Calibri"/>
          <w:snapToGrid w:val="0"/>
        </w:rPr>
        <w:t xml:space="preserve"> </w:t>
      </w:r>
      <w:hyperlink r:id="rId10" w:history="1">
        <w:r w:rsidR="00FA3294" w:rsidRPr="00483F75">
          <w:rPr>
            <w:rStyle w:val="Hipercze"/>
            <w:rFonts w:ascii="Calibri" w:hAnsi="Calibri"/>
            <w:snapToGrid w:val="0"/>
          </w:rPr>
          <w:t>wojt@rawam.ug.gov.pl</w:t>
        </w:r>
      </w:hyperlink>
      <w:r w:rsidR="00FA3294">
        <w:rPr>
          <w:rFonts w:ascii="Calibri" w:hAnsi="Calibri"/>
          <w:snapToGrid w:val="0"/>
        </w:rPr>
        <w:t xml:space="preserve"> .</w:t>
      </w:r>
      <w:r w:rsidR="00D44F22">
        <w:rPr>
          <w:rFonts w:ascii="Calibri" w:hAnsi="Calibri"/>
          <w:snapToGrid w:val="0"/>
        </w:rPr>
        <w:t xml:space="preserve">  </w:t>
      </w:r>
    </w:p>
    <w:p w:rsidR="006C14E3" w:rsidRDefault="00113BE4" w:rsidP="004D4A68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3. </w:t>
      </w:r>
      <w:r>
        <w:rPr>
          <w:rFonts w:ascii="Calibri" w:hAnsi="Calibri"/>
          <w:snapToGrid w:val="0"/>
        </w:rPr>
        <w:tab/>
        <w:t xml:space="preserve">Korespondencję przekazywaną Wykonawcy drogą elektroniczną Zamawiający będzie kierował na adres: …………. . </w:t>
      </w:r>
      <w:r w:rsidR="004D4A68">
        <w:rPr>
          <w:rFonts w:ascii="Calibri" w:hAnsi="Calibri"/>
          <w:snapToGrid w:val="0"/>
        </w:rPr>
        <w:t xml:space="preserve"> </w:t>
      </w:r>
    </w:p>
    <w:p w:rsidR="006C14E3" w:rsidRDefault="00113BE4" w:rsidP="004D4A68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4</w:t>
      </w:r>
      <w:r w:rsidR="006C14E3">
        <w:rPr>
          <w:rFonts w:ascii="Calibri" w:hAnsi="Calibri"/>
          <w:snapToGrid w:val="0"/>
        </w:rPr>
        <w:t xml:space="preserve">. </w:t>
      </w:r>
      <w:r w:rsidR="004D4A68">
        <w:rPr>
          <w:rFonts w:ascii="Calibri" w:hAnsi="Calibri"/>
          <w:snapToGrid w:val="0"/>
        </w:rPr>
        <w:t xml:space="preserve">  </w:t>
      </w:r>
      <w:r w:rsidR="006C14E3">
        <w:rPr>
          <w:rFonts w:ascii="Calibri" w:hAnsi="Calibri"/>
          <w:snapToGrid w:val="0"/>
        </w:rPr>
        <w:t xml:space="preserve">Osobą wyznaczoną przez Wykonawcę do bieżących kontaktów z Zamawiającym jest ……………………… , tel. …………… , e-mail …………………… . </w:t>
      </w:r>
    </w:p>
    <w:p w:rsidR="0096420A" w:rsidRPr="00614741" w:rsidRDefault="00113BE4" w:rsidP="0096420A">
      <w:pPr>
        <w:pStyle w:val="Tekstpodstawowy"/>
        <w:spacing w:line="288" w:lineRule="auto"/>
        <w:ind w:left="284" w:hanging="284"/>
        <w:jc w:val="both"/>
        <w:rPr>
          <w:rFonts w:ascii="Calibri" w:hAnsi="Calibri"/>
          <w:snapToGrid w:val="0"/>
          <w:color w:val="auto"/>
          <w:sz w:val="20"/>
        </w:rPr>
      </w:pPr>
      <w:r>
        <w:rPr>
          <w:rFonts w:ascii="Calibri" w:hAnsi="Calibri"/>
          <w:sz w:val="20"/>
        </w:rPr>
        <w:t>5</w:t>
      </w:r>
      <w:r w:rsidR="0096420A" w:rsidRPr="00614741">
        <w:rPr>
          <w:rFonts w:ascii="Calibri" w:hAnsi="Calibri"/>
          <w:color w:val="auto"/>
          <w:sz w:val="20"/>
        </w:rPr>
        <w:t xml:space="preserve">. </w:t>
      </w:r>
      <w:r w:rsidR="0096420A">
        <w:rPr>
          <w:rFonts w:ascii="Calibri" w:hAnsi="Calibri"/>
          <w:color w:val="auto"/>
          <w:sz w:val="20"/>
        </w:rPr>
        <w:tab/>
      </w:r>
      <w:r w:rsidR="0096420A" w:rsidRPr="0033062E">
        <w:rPr>
          <w:rFonts w:asciiTheme="minorHAnsi" w:hAnsiTheme="minorHAnsi"/>
          <w:snapToGrid w:val="0"/>
          <w:sz w:val="20"/>
        </w:rPr>
        <w:t>Zamawiający</w:t>
      </w:r>
      <w:r w:rsidR="0096420A" w:rsidRPr="0033062E">
        <w:rPr>
          <w:rFonts w:ascii="Calibri" w:hAnsi="Calibri"/>
          <w:color w:val="auto"/>
          <w:sz w:val="20"/>
        </w:rPr>
        <w:t xml:space="preserve"> </w:t>
      </w:r>
      <w:r w:rsidR="0096420A" w:rsidRPr="00614741">
        <w:rPr>
          <w:rFonts w:ascii="Calibri" w:hAnsi="Calibri"/>
          <w:color w:val="auto"/>
          <w:sz w:val="20"/>
        </w:rPr>
        <w:t xml:space="preserve">przekazuje </w:t>
      </w:r>
      <w:r w:rsidR="0096420A" w:rsidRPr="0033062E">
        <w:rPr>
          <w:rFonts w:asciiTheme="minorHAnsi" w:hAnsiTheme="minorHAnsi"/>
          <w:snapToGrid w:val="0"/>
          <w:sz w:val="20"/>
        </w:rPr>
        <w:t>Wykonawc</w:t>
      </w:r>
      <w:r w:rsidR="0096420A">
        <w:rPr>
          <w:rFonts w:asciiTheme="minorHAnsi" w:hAnsiTheme="minorHAnsi"/>
          <w:snapToGrid w:val="0"/>
          <w:sz w:val="20"/>
        </w:rPr>
        <w:t>y</w:t>
      </w:r>
      <w:r w:rsidR="0096420A" w:rsidRPr="0033062E">
        <w:rPr>
          <w:rFonts w:ascii="Calibri" w:hAnsi="Calibri"/>
          <w:snapToGrid w:val="0"/>
          <w:color w:val="auto"/>
          <w:sz w:val="20"/>
        </w:rPr>
        <w:t>:</w:t>
      </w:r>
    </w:p>
    <w:p w:rsidR="0096420A" w:rsidRPr="00614741" w:rsidRDefault="0096420A" w:rsidP="0096420A">
      <w:pPr>
        <w:pStyle w:val="Tekstpodstawowy"/>
        <w:spacing w:line="288" w:lineRule="auto"/>
        <w:ind w:left="567" w:hanging="283"/>
        <w:jc w:val="both"/>
        <w:rPr>
          <w:rFonts w:ascii="Calibri" w:hAnsi="Calibri"/>
          <w:color w:val="auto"/>
          <w:sz w:val="20"/>
        </w:rPr>
      </w:pPr>
      <w:r w:rsidRPr="00614741">
        <w:rPr>
          <w:rFonts w:ascii="Calibri" w:hAnsi="Calibri"/>
          <w:snapToGrid w:val="0"/>
          <w:color w:val="auto"/>
          <w:sz w:val="20"/>
        </w:rPr>
        <w:t>1)</w:t>
      </w:r>
      <w:r w:rsidRPr="00614741">
        <w:rPr>
          <w:rFonts w:ascii="Calibri" w:hAnsi="Calibri"/>
          <w:color w:val="auto"/>
          <w:sz w:val="20"/>
        </w:rPr>
        <w:t xml:space="preserve"> </w:t>
      </w:r>
      <w:r>
        <w:rPr>
          <w:rFonts w:ascii="Calibri" w:hAnsi="Calibri"/>
          <w:color w:val="auto"/>
          <w:sz w:val="20"/>
        </w:rPr>
        <w:tab/>
      </w:r>
      <w:r w:rsidRPr="00614741">
        <w:rPr>
          <w:rFonts w:ascii="Calibri" w:hAnsi="Calibri"/>
          <w:color w:val="auto"/>
          <w:sz w:val="20"/>
        </w:rPr>
        <w:t>komplet dokumentacji projektowej,</w:t>
      </w:r>
    </w:p>
    <w:p w:rsidR="0096420A" w:rsidRPr="00614741" w:rsidRDefault="0096420A" w:rsidP="0096420A">
      <w:pPr>
        <w:pStyle w:val="Tekstpodstawowy"/>
        <w:spacing w:line="288" w:lineRule="auto"/>
        <w:ind w:left="567" w:hanging="283"/>
        <w:jc w:val="both"/>
        <w:rPr>
          <w:rFonts w:ascii="Calibri" w:hAnsi="Calibri"/>
          <w:color w:val="auto"/>
          <w:sz w:val="20"/>
        </w:rPr>
      </w:pPr>
      <w:r w:rsidRPr="00614741">
        <w:rPr>
          <w:rFonts w:ascii="Calibri" w:hAnsi="Calibri"/>
          <w:color w:val="auto"/>
          <w:sz w:val="20"/>
        </w:rPr>
        <w:t>2)</w:t>
      </w:r>
      <w:r>
        <w:rPr>
          <w:rFonts w:ascii="Calibri" w:hAnsi="Calibri"/>
          <w:color w:val="auto"/>
          <w:sz w:val="20"/>
        </w:rPr>
        <w:tab/>
      </w:r>
      <w:r w:rsidRPr="00614741">
        <w:rPr>
          <w:rFonts w:ascii="Calibri" w:hAnsi="Calibri"/>
          <w:color w:val="auto"/>
          <w:sz w:val="20"/>
        </w:rPr>
        <w:t>komplet specyfikacji wykonania i odbioru robót,</w:t>
      </w:r>
    </w:p>
    <w:p w:rsidR="0096420A" w:rsidRPr="00614741" w:rsidRDefault="0096420A" w:rsidP="0096420A">
      <w:pPr>
        <w:pStyle w:val="Tekstpodstawowy"/>
        <w:spacing w:line="288" w:lineRule="auto"/>
        <w:ind w:left="567" w:hanging="283"/>
        <w:jc w:val="both"/>
        <w:rPr>
          <w:rFonts w:ascii="Calibri" w:hAnsi="Calibri"/>
          <w:color w:val="auto"/>
          <w:sz w:val="20"/>
        </w:rPr>
      </w:pPr>
      <w:r w:rsidRPr="00614741">
        <w:rPr>
          <w:rFonts w:ascii="Calibri" w:hAnsi="Calibri"/>
          <w:color w:val="auto"/>
          <w:sz w:val="20"/>
        </w:rPr>
        <w:t xml:space="preserve">3) </w:t>
      </w:r>
      <w:r>
        <w:rPr>
          <w:rFonts w:ascii="Calibri" w:hAnsi="Calibri"/>
          <w:color w:val="auto"/>
          <w:sz w:val="20"/>
        </w:rPr>
        <w:tab/>
      </w:r>
      <w:r w:rsidRPr="00614741">
        <w:rPr>
          <w:rFonts w:ascii="Calibri" w:hAnsi="Calibri"/>
          <w:color w:val="auto"/>
          <w:sz w:val="20"/>
        </w:rPr>
        <w:t xml:space="preserve">kopię kosztorysu </w:t>
      </w:r>
      <w:r>
        <w:rPr>
          <w:rFonts w:ascii="Calibri" w:hAnsi="Calibri"/>
          <w:color w:val="auto"/>
          <w:sz w:val="20"/>
        </w:rPr>
        <w:t>ofertowego sporządzonego przez W</w:t>
      </w:r>
      <w:r w:rsidRPr="00614741">
        <w:rPr>
          <w:rFonts w:ascii="Calibri" w:hAnsi="Calibri"/>
          <w:color w:val="auto"/>
          <w:sz w:val="20"/>
        </w:rPr>
        <w:t xml:space="preserve">ykonawcę, </w:t>
      </w:r>
    </w:p>
    <w:p w:rsidR="0096420A" w:rsidRPr="00614741" w:rsidRDefault="0096420A" w:rsidP="0096420A">
      <w:pPr>
        <w:pStyle w:val="Tekstpodstawowy"/>
        <w:spacing w:line="288" w:lineRule="auto"/>
        <w:ind w:left="567" w:hanging="283"/>
        <w:jc w:val="both"/>
        <w:rPr>
          <w:rFonts w:ascii="Calibri" w:hAnsi="Calibri"/>
          <w:color w:val="auto"/>
          <w:sz w:val="20"/>
        </w:rPr>
      </w:pPr>
      <w:r w:rsidRPr="00614741">
        <w:rPr>
          <w:rFonts w:ascii="Calibri" w:hAnsi="Calibri"/>
          <w:color w:val="auto"/>
          <w:sz w:val="20"/>
        </w:rPr>
        <w:t xml:space="preserve">4) </w:t>
      </w:r>
      <w:r>
        <w:rPr>
          <w:rFonts w:ascii="Calibri" w:hAnsi="Calibri"/>
          <w:color w:val="auto"/>
          <w:sz w:val="20"/>
        </w:rPr>
        <w:tab/>
        <w:t>kopię pozwolenia na budowę oraz kopię zgłoszenia budowy zjazdu publicznego,</w:t>
      </w:r>
    </w:p>
    <w:p w:rsidR="0096420A" w:rsidRPr="00614741" w:rsidRDefault="0096420A" w:rsidP="0096420A">
      <w:pPr>
        <w:spacing w:line="288" w:lineRule="auto"/>
        <w:ind w:left="567" w:right="-25" w:hanging="283"/>
        <w:jc w:val="both"/>
        <w:rPr>
          <w:rFonts w:ascii="Calibri" w:hAnsi="Calibri"/>
        </w:rPr>
      </w:pPr>
      <w:r w:rsidRPr="00614741">
        <w:rPr>
          <w:rFonts w:ascii="Calibri" w:hAnsi="Calibri"/>
        </w:rPr>
        <w:t xml:space="preserve">5) </w:t>
      </w:r>
      <w:r>
        <w:rPr>
          <w:rFonts w:ascii="Calibri" w:hAnsi="Calibri"/>
        </w:rPr>
        <w:tab/>
      </w:r>
      <w:r w:rsidRPr="00614741">
        <w:rPr>
          <w:rFonts w:ascii="Calibri" w:hAnsi="Calibri"/>
        </w:rPr>
        <w:t xml:space="preserve">kopię umowy nr 272.9.2017 zawartej 24 lipca 2017 r. z Wykonawcą robót tj. </w:t>
      </w:r>
      <w:r w:rsidRPr="00177A6C">
        <w:rPr>
          <w:rFonts w:ascii="Calibri" w:hAnsi="Calibri"/>
        </w:rPr>
        <w:t>Wojciechem Kalinowskim</w:t>
      </w:r>
      <w:r w:rsidRPr="00614741">
        <w:rPr>
          <w:rFonts w:ascii="Calibri" w:hAnsi="Calibri"/>
        </w:rPr>
        <w:t xml:space="preserve"> prowadzącym działalność gospodarczą pod firmą: </w:t>
      </w:r>
      <w:r w:rsidRPr="00614741">
        <w:rPr>
          <w:rFonts w:ascii="Arial" w:hAnsi="Arial" w:cs="Arial"/>
          <w:sz w:val="18"/>
          <w:szCs w:val="18"/>
        </w:rPr>
        <w:t>Zakład Remontowo – Budowlany</w:t>
      </w:r>
      <w:r w:rsidRPr="00614741">
        <w:rPr>
          <w:rFonts w:ascii="Calibri" w:hAnsi="Calibri"/>
        </w:rPr>
        <w:t xml:space="preserve"> </w:t>
      </w:r>
      <w:r w:rsidRPr="00614741">
        <w:rPr>
          <w:rFonts w:ascii="Arial" w:hAnsi="Arial" w:cs="Arial"/>
          <w:sz w:val="18"/>
          <w:szCs w:val="18"/>
        </w:rPr>
        <w:t>KAL-FAM Wojciech Kalinowski (adres: Kamion 40, 96-330 Puszcza Mariańska)</w:t>
      </w:r>
      <w:r w:rsidRPr="00614741">
        <w:rPr>
          <w:rFonts w:ascii="Calibri" w:hAnsi="Calibri"/>
        </w:rPr>
        <w:t xml:space="preserve">, </w:t>
      </w:r>
    </w:p>
    <w:p w:rsidR="0064467C" w:rsidRDefault="0096420A" w:rsidP="004627C8">
      <w:pPr>
        <w:spacing w:line="288" w:lineRule="auto"/>
        <w:ind w:left="568" w:hanging="284"/>
        <w:jc w:val="both"/>
        <w:rPr>
          <w:rFonts w:ascii="Calibri" w:hAnsi="Calibri"/>
        </w:rPr>
      </w:pPr>
      <w:r w:rsidRPr="00614741">
        <w:rPr>
          <w:rFonts w:ascii="Calibri" w:hAnsi="Calibri"/>
        </w:rPr>
        <w:t>- a</w:t>
      </w:r>
      <w:r>
        <w:rPr>
          <w:rFonts w:ascii="Calibri" w:hAnsi="Calibri"/>
          <w:snapToGrid w:val="0"/>
        </w:rPr>
        <w:t xml:space="preserve"> </w:t>
      </w:r>
      <w:r w:rsidRPr="00614741">
        <w:rPr>
          <w:rFonts w:ascii="Calibri" w:hAnsi="Calibri"/>
        </w:rPr>
        <w:t xml:space="preserve"> </w:t>
      </w:r>
      <w:r>
        <w:rPr>
          <w:rFonts w:asciiTheme="minorHAnsi" w:hAnsiTheme="minorHAnsi"/>
          <w:snapToGrid w:val="0"/>
        </w:rPr>
        <w:t>Wykonawca</w:t>
      </w:r>
      <w:r w:rsidRPr="00614741">
        <w:rPr>
          <w:rFonts w:ascii="Calibri" w:hAnsi="Calibri"/>
        </w:rPr>
        <w:t xml:space="preserve"> potwierdza ich przyjęcie.</w:t>
      </w:r>
    </w:p>
    <w:p w:rsidR="004627C8" w:rsidRPr="004627C8" w:rsidRDefault="00113BE4" w:rsidP="004627C8">
      <w:pPr>
        <w:spacing w:after="240"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6</w:t>
      </w:r>
      <w:r w:rsidR="004627C8">
        <w:rPr>
          <w:rFonts w:ascii="Calibri" w:hAnsi="Calibri"/>
        </w:rPr>
        <w:t xml:space="preserve">. </w:t>
      </w:r>
      <w:r w:rsidR="004627C8">
        <w:rPr>
          <w:rFonts w:ascii="Calibri" w:hAnsi="Calibri"/>
        </w:rPr>
        <w:tab/>
        <w:t xml:space="preserve">Zamawiający przekaże </w:t>
      </w:r>
      <w:r w:rsidR="00FA6CAB">
        <w:rPr>
          <w:rFonts w:ascii="Calibri" w:hAnsi="Calibri"/>
        </w:rPr>
        <w:t xml:space="preserve">Wykonawcy </w:t>
      </w:r>
      <w:r>
        <w:rPr>
          <w:rFonts w:ascii="Calibri" w:hAnsi="Calibri"/>
        </w:rPr>
        <w:t>harmonogram rzeczowo-finansowy po jego zaakceptowaniu przez Zamawi</w:t>
      </w:r>
      <w:r w:rsidR="00892374">
        <w:rPr>
          <w:rFonts w:ascii="Calibri" w:hAnsi="Calibri"/>
        </w:rPr>
        <w:t>ają</w:t>
      </w:r>
      <w:r>
        <w:rPr>
          <w:rFonts w:ascii="Calibri" w:hAnsi="Calibri"/>
        </w:rPr>
        <w:t>cego.</w:t>
      </w:r>
    </w:p>
    <w:p w:rsidR="00F400CF" w:rsidRDefault="004F654C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8</w:t>
      </w:r>
      <w:r w:rsidR="00F400CF" w:rsidRPr="003635FD">
        <w:rPr>
          <w:rFonts w:ascii="Calibri" w:hAnsi="Calibri"/>
          <w:b/>
          <w:snapToGrid w:val="0"/>
        </w:rPr>
        <w:t>.</w:t>
      </w:r>
    </w:p>
    <w:p w:rsidR="000E4352" w:rsidRPr="00D61F88" w:rsidRDefault="00A3015F" w:rsidP="00860B74">
      <w:pPr>
        <w:numPr>
          <w:ilvl w:val="0"/>
          <w:numId w:val="18"/>
        </w:numPr>
        <w:tabs>
          <w:tab w:val="clear" w:pos="397"/>
        </w:tabs>
        <w:suppressAutoHyphens/>
        <w:spacing w:before="40" w:line="288" w:lineRule="auto"/>
        <w:ind w:left="284" w:hanging="284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Zarówno </w:t>
      </w:r>
      <w:r w:rsidRPr="0033062E">
        <w:rPr>
          <w:rFonts w:asciiTheme="minorHAnsi" w:hAnsiTheme="minorHAnsi"/>
          <w:snapToGrid w:val="0"/>
        </w:rPr>
        <w:t>Zamawiający</w:t>
      </w:r>
      <w:r w:rsidR="0033062E">
        <w:rPr>
          <w:rFonts w:ascii="Calibri" w:hAnsi="Calibri" w:cs="Calibri"/>
          <w:bCs/>
          <w:color w:val="000000"/>
        </w:rPr>
        <w:t xml:space="preserve">, jak i </w:t>
      </w:r>
      <w:r w:rsidR="0033062E">
        <w:rPr>
          <w:rFonts w:asciiTheme="minorHAnsi" w:hAnsiTheme="minorHAnsi"/>
          <w:snapToGrid w:val="0"/>
        </w:rPr>
        <w:t>Wykonawca</w:t>
      </w:r>
      <w:r w:rsidR="000E4352" w:rsidRPr="00D61F88">
        <w:rPr>
          <w:rFonts w:ascii="Calibri" w:hAnsi="Calibri" w:cs="Calibri"/>
          <w:bCs/>
          <w:color w:val="000000"/>
        </w:rPr>
        <w:t>, zobowiązani są do zapłaty kar umownych za niewykonanie lub nienależyte wykonanie swoich zobowiązań umownych.</w:t>
      </w:r>
    </w:p>
    <w:p w:rsidR="000E4352" w:rsidRPr="00D61F88" w:rsidRDefault="0033062E" w:rsidP="00860B74">
      <w:pPr>
        <w:numPr>
          <w:ilvl w:val="0"/>
          <w:numId w:val="18"/>
        </w:numPr>
        <w:tabs>
          <w:tab w:val="clear" w:pos="397"/>
        </w:tabs>
        <w:suppressAutoHyphens/>
        <w:spacing w:before="40" w:line="288" w:lineRule="auto"/>
        <w:ind w:left="284" w:hanging="284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Theme="minorHAnsi" w:hAnsiTheme="minorHAnsi"/>
          <w:snapToGrid w:val="0"/>
        </w:rPr>
        <w:t>Wykonawca</w:t>
      </w:r>
      <w:r w:rsidRPr="00D61F88">
        <w:rPr>
          <w:rFonts w:ascii="Calibri" w:hAnsi="Calibri" w:cs="Calibri"/>
          <w:bCs/>
          <w:color w:val="000000"/>
        </w:rPr>
        <w:t xml:space="preserve"> </w:t>
      </w:r>
      <w:r w:rsidR="000E4352" w:rsidRPr="00D61F88">
        <w:rPr>
          <w:rFonts w:ascii="Calibri" w:hAnsi="Calibri" w:cs="Calibri"/>
          <w:bCs/>
          <w:color w:val="000000"/>
        </w:rPr>
        <w:t>zobowiązany jest d</w:t>
      </w:r>
      <w:r w:rsidR="004A53F3">
        <w:rPr>
          <w:rFonts w:ascii="Calibri" w:hAnsi="Calibri" w:cs="Calibri"/>
          <w:bCs/>
          <w:color w:val="000000"/>
        </w:rPr>
        <w:t xml:space="preserve">o zapłaty na rzecz </w:t>
      </w:r>
      <w:r w:rsidR="008544ED" w:rsidRPr="0033062E">
        <w:rPr>
          <w:rFonts w:asciiTheme="minorHAnsi" w:hAnsiTheme="minorHAnsi"/>
          <w:snapToGrid w:val="0"/>
        </w:rPr>
        <w:t>Zamawiając</w:t>
      </w:r>
      <w:r w:rsidR="008544ED">
        <w:rPr>
          <w:rFonts w:asciiTheme="minorHAnsi" w:hAnsiTheme="minorHAnsi"/>
          <w:snapToGrid w:val="0"/>
        </w:rPr>
        <w:t>ego</w:t>
      </w:r>
      <w:r w:rsidR="000E4352" w:rsidRPr="00D61F88">
        <w:rPr>
          <w:rFonts w:ascii="Calibri" w:hAnsi="Calibri" w:cs="Calibri"/>
          <w:bCs/>
          <w:color w:val="000000"/>
        </w:rPr>
        <w:t xml:space="preserve"> kar umownych:</w:t>
      </w:r>
    </w:p>
    <w:p w:rsidR="000E4352" w:rsidRPr="00D61F88" w:rsidRDefault="000E4352" w:rsidP="00860B74">
      <w:pPr>
        <w:numPr>
          <w:ilvl w:val="1"/>
          <w:numId w:val="20"/>
        </w:numPr>
        <w:tabs>
          <w:tab w:val="clear" w:pos="794"/>
        </w:tabs>
        <w:suppressAutoHyphens/>
        <w:spacing w:before="40" w:line="288" w:lineRule="auto"/>
        <w:ind w:left="567" w:hanging="283"/>
        <w:jc w:val="both"/>
        <w:rPr>
          <w:rFonts w:ascii="Calibri" w:hAnsi="Calibri" w:cs="Calibri"/>
          <w:bCs/>
          <w:color w:val="000000"/>
        </w:rPr>
      </w:pPr>
      <w:r w:rsidRPr="00D61F88">
        <w:rPr>
          <w:rFonts w:ascii="Calibri" w:hAnsi="Calibri" w:cs="Calibri"/>
          <w:bCs/>
          <w:color w:val="000000"/>
        </w:rPr>
        <w:t>za odstąpienie od umowy</w:t>
      </w:r>
      <w:r w:rsidR="007B0C46">
        <w:rPr>
          <w:rFonts w:ascii="Calibri" w:hAnsi="Calibri" w:cs="Calibri"/>
          <w:bCs/>
          <w:color w:val="000000"/>
        </w:rPr>
        <w:t>,</w:t>
      </w:r>
      <w:r w:rsidRPr="00D61F88">
        <w:rPr>
          <w:rFonts w:ascii="Calibri" w:hAnsi="Calibri" w:cs="Calibri"/>
          <w:bCs/>
          <w:color w:val="000000"/>
        </w:rPr>
        <w:t xml:space="preserve"> </w:t>
      </w:r>
      <w:r w:rsidR="007B0C46">
        <w:rPr>
          <w:rFonts w:ascii="Calibri" w:hAnsi="Calibri" w:cs="Calibri"/>
          <w:bCs/>
          <w:color w:val="000000"/>
        </w:rPr>
        <w:t xml:space="preserve">z zastrzeżeniem odstąpienia od umowy na warunkach, o </w:t>
      </w:r>
      <w:r w:rsidR="00FE01E2">
        <w:rPr>
          <w:rFonts w:ascii="Calibri" w:hAnsi="Calibri" w:cs="Calibri"/>
          <w:bCs/>
          <w:color w:val="000000"/>
        </w:rPr>
        <w:t>których mowa w §10</w:t>
      </w:r>
      <w:r w:rsidR="007B0C46">
        <w:rPr>
          <w:rFonts w:ascii="Calibri" w:hAnsi="Calibri" w:cs="Calibri"/>
          <w:bCs/>
          <w:color w:val="000000"/>
        </w:rPr>
        <w:t>,</w:t>
      </w:r>
      <w:r w:rsidR="007B0C46" w:rsidRPr="00D61F88">
        <w:rPr>
          <w:rFonts w:ascii="Calibri" w:hAnsi="Calibri" w:cs="Calibri"/>
          <w:bCs/>
          <w:color w:val="000000"/>
        </w:rPr>
        <w:t xml:space="preserve"> </w:t>
      </w:r>
      <w:r w:rsidR="007B0C46">
        <w:rPr>
          <w:rFonts w:ascii="Calibri" w:hAnsi="Calibri" w:cs="Calibri"/>
          <w:bCs/>
          <w:color w:val="000000"/>
        </w:rPr>
        <w:t xml:space="preserve"> </w:t>
      </w:r>
      <w:r w:rsidRPr="00D61F88">
        <w:rPr>
          <w:rFonts w:ascii="Calibri" w:hAnsi="Calibri" w:cs="Calibri"/>
          <w:bCs/>
          <w:color w:val="000000"/>
        </w:rPr>
        <w:t xml:space="preserve">z przyczyn niezawinionych przez </w:t>
      </w:r>
      <w:r w:rsidR="004A53F3" w:rsidRPr="00D61F88">
        <w:rPr>
          <w:rFonts w:ascii="Calibri" w:hAnsi="Calibri" w:cs="Calibri"/>
          <w:bCs/>
          <w:color w:val="000000"/>
        </w:rPr>
        <w:t xml:space="preserve"> </w:t>
      </w:r>
      <w:r w:rsidR="008544ED" w:rsidRPr="0033062E">
        <w:rPr>
          <w:rFonts w:asciiTheme="minorHAnsi" w:hAnsiTheme="minorHAnsi"/>
          <w:snapToGrid w:val="0"/>
        </w:rPr>
        <w:t>Zamawiając</w:t>
      </w:r>
      <w:r w:rsidR="008544ED">
        <w:rPr>
          <w:rFonts w:asciiTheme="minorHAnsi" w:hAnsiTheme="minorHAnsi"/>
          <w:snapToGrid w:val="0"/>
        </w:rPr>
        <w:t>ego</w:t>
      </w:r>
      <w:r w:rsidRPr="00D61F88">
        <w:rPr>
          <w:rFonts w:ascii="Calibri" w:hAnsi="Calibri" w:cs="Calibri"/>
          <w:bCs/>
          <w:color w:val="000000"/>
        </w:rPr>
        <w:t xml:space="preserve"> – w wysokości </w:t>
      </w:r>
      <w:r w:rsidR="002178A0">
        <w:rPr>
          <w:rFonts w:ascii="Calibri" w:hAnsi="Calibri" w:cs="Calibri"/>
          <w:b/>
          <w:bCs/>
          <w:color w:val="000000"/>
        </w:rPr>
        <w:t>1</w:t>
      </w:r>
      <w:r w:rsidRPr="00D61F88">
        <w:rPr>
          <w:rFonts w:ascii="Calibri" w:hAnsi="Calibri" w:cs="Calibri"/>
          <w:b/>
          <w:bCs/>
          <w:color w:val="000000"/>
        </w:rPr>
        <w:t>0 %</w:t>
      </w:r>
      <w:r w:rsidRPr="00D61F88">
        <w:rPr>
          <w:rFonts w:ascii="Calibri" w:hAnsi="Calibri" w:cs="Calibri"/>
          <w:bCs/>
          <w:color w:val="000000"/>
        </w:rPr>
        <w:t xml:space="preserve"> wynagrodz</w:t>
      </w:r>
      <w:r w:rsidR="00B427C2">
        <w:rPr>
          <w:rFonts w:ascii="Calibri" w:hAnsi="Calibri" w:cs="Calibri"/>
          <w:bCs/>
          <w:color w:val="000000"/>
        </w:rPr>
        <w:t>enia brutto, o którym mowa w § 6</w:t>
      </w:r>
      <w:r w:rsidR="00A469F9">
        <w:rPr>
          <w:rFonts w:ascii="Calibri" w:hAnsi="Calibri" w:cs="Calibri"/>
          <w:bCs/>
          <w:color w:val="000000"/>
        </w:rPr>
        <w:t xml:space="preserve"> ust. 1 umowy,</w:t>
      </w:r>
    </w:p>
    <w:p w:rsidR="000E4352" w:rsidRPr="00D61F88" w:rsidRDefault="000E4352" w:rsidP="00860B74">
      <w:pPr>
        <w:numPr>
          <w:ilvl w:val="1"/>
          <w:numId w:val="20"/>
        </w:numPr>
        <w:tabs>
          <w:tab w:val="clear" w:pos="794"/>
        </w:tabs>
        <w:suppressAutoHyphens/>
        <w:autoSpaceDE w:val="0"/>
        <w:autoSpaceDN w:val="0"/>
        <w:adjustRightInd w:val="0"/>
        <w:spacing w:before="40" w:line="288" w:lineRule="auto"/>
        <w:ind w:left="567" w:hanging="283"/>
        <w:jc w:val="both"/>
        <w:rPr>
          <w:rFonts w:ascii="Calibri" w:hAnsi="Calibri" w:cs="Calibri"/>
          <w:color w:val="000000"/>
        </w:rPr>
      </w:pPr>
      <w:r w:rsidRPr="00D61F88">
        <w:rPr>
          <w:rFonts w:ascii="Calibri" w:hAnsi="Calibri" w:cs="Calibri"/>
          <w:bCs/>
          <w:color w:val="000000"/>
        </w:rPr>
        <w:t>za nieusprawiedliwione niestawienie się na b</w:t>
      </w:r>
      <w:r w:rsidR="003D6439">
        <w:rPr>
          <w:rFonts w:ascii="Calibri" w:hAnsi="Calibri" w:cs="Calibri"/>
          <w:bCs/>
          <w:color w:val="000000"/>
        </w:rPr>
        <w:t>udowie na wezwanie</w:t>
      </w:r>
      <w:r w:rsidRPr="00D61F88">
        <w:rPr>
          <w:rFonts w:ascii="Calibri" w:hAnsi="Calibri" w:cs="Calibri"/>
          <w:bCs/>
          <w:color w:val="000000"/>
        </w:rPr>
        <w:t xml:space="preserve"> </w:t>
      </w:r>
      <w:r w:rsidR="008544ED" w:rsidRPr="0033062E">
        <w:rPr>
          <w:rFonts w:asciiTheme="minorHAnsi" w:hAnsiTheme="minorHAnsi"/>
          <w:snapToGrid w:val="0"/>
        </w:rPr>
        <w:t>Zamawiając</w:t>
      </w:r>
      <w:r w:rsidR="008544ED">
        <w:rPr>
          <w:rFonts w:asciiTheme="minorHAnsi" w:hAnsiTheme="minorHAnsi"/>
          <w:snapToGrid w:val="0"/>
        </w:rPr>
        <w:t>ego</w:t>
      </w:r>
      <w:r w:rsidR="004A53F3" w:rsidRPr="00D61F88">
        <w:rPr>
          <w:rFonts w:ascii="Calibri" w:hAnsi="Calibri" w:cs="Calibri"/>
          <w:bCs/>
          <w:color w:val="000000"/>
        </w:rPr>
        <w:t xml:space="preserve"> </w:t>
      </w:r>
      <w:r w:rsidRPr="00D61F88">
        <w:rPr>
          <w:rFonts w:ascii="Calibri" w:hAnsi="Calibri" w:cs="Calibri"/>
          <w:bCs/>
          <w:color w:val="000000"/>
        </w:rPr>
        <w:t xml:space="preserve">– w wysokości </w:t>
      </w:r>
      <w:r w:rsidRPr="00D61F88">
        <w:rPr>
          <w:rFonts w:ascii="Calibri" w:hAnsi="Calibri" w:cs="Calibri"/>
          <w:b/>
          <w:bCs/>
          <w:color w:val="000000"/>
        </w:rPr>
        <w:t>1 %</w:t>
      </w:r>
      <w:r w:rsidRPr="00D61F88">
        <w:rPr>
          <w:rFonts w:ascii="Calibri" w:hAnsi="Calibri" w:cs="Calibri"/>
          <w:bCs/>
          <w:color w:val="000000"/>
        </w:rPr>
        <w:t xml:space="preserve"> wynagrodz</w:t>
      </w:r>
      <w:r w:rsidR="00B427C2">
        <w:rPr>
          <w:rFonts w:ascii="Calibri" w:hAnsi="Calibri" w:cs="Calibri"/>
          <w:bCs/>
          <w:color w:val="000000"/>
        </w:rPr>
        <w:t>enia brutto, o którym mowa w § 6</w:t>
      </w:r>
      <w:r w:rsidRPr="00D61F88">
        <w:rPr>
          <w:rFonts w:ascii="Calibri" w:hAnsi="Calibri" w:cs="Calibri"/>
          <w:bCs/>
          <w:color w:val="000000"/>
        </w:rPr>
        <w:t xml:space="preserve"> ust</w:t>
      </w:r>
      <w:r w:rsidR="00A469F9">
        <w:rPr>
          <w:rFonts w:ascii="Calibri" w:hAnsi="Calibri" w:cs="Calibri"/>
          <w:bCs/>
          <w:color w:val="000000"/>
        </w:rPr>
        <w:t>. 1 umowy, za każdą nieobecność,</w:t>
      </w:r>
    </w:p>
    <w:p w:rsidR="000E4352" w:rsidRPr="00D61F88" w:rsidRDefault="000E4352" w:rsidP="00860B74">
      <w:pPr>
        <w:numPr>
          <w:ilvl w:val="1"/>
          <w:numId w:val="20"/>
        </w:numPr>
        <w:tabs>
          <w:tab w:val="clear" w:pos="794"/>
        </w:tabs>
        <w:suppressAutoHyphens/>
        <w:spacing w:before="40" w:line="288" w:lineRule="auto"/>
        <w:ind w:left="567" w:hanging="283"/>
        <w:jc w:val="both"/>
        <w:rPr>
          <w:rFonts w:ascii="Calibri" w:hAnsi="Calibri" w:cs="Calibri"/>
          <w:bCs/>
          <w:color w:val="000000"/>
        </w:rPr>
      </w:pPr>
      <w:r w:rsidRPr="00D61F88">
        <w:rPr>
          <w:rFonts w:ascii="Calibri" w:hAnsi="Calibri" w:cs="Calibri"/>
          <w:bCs/>
          <w:color w:val="000000"/>
        </w:rPr>
        <w:t xml:space="preserve">za nieusprawiedliwioną nieobecność podczas odbioru robót ulegających zakryciu oraz robót zanikających, a także podczas odbioru częściowego/końcowego robót – w wysokości </w:t>
      </w:r>
      <w:r w:rsidRPr="00D61F88">
        <w:rPr>
          <w:rFonts w:ascii="Calibri" w:hAnsi="Calibri" w:cs="Calibri"/>
          <w:b/>
          <w:bCs/>
          <w:color w:val="000000"/>
        </w:rPr>
        <w:t>5 %</w:t>
      </w:r>
      <w:r w:rsidRPr="00D61F88">
        <w:rPr>
          <w:rFonts w:ascii="Calibri" w:hAnsi="Calibri" w:cs="Calibri"/>
          <w:bCs/>
          <w:color w:val="000000"/>
        </w:rPr>
        <w:t xml:space="preserve"> wynagrodz</w:t>
      </w:r>
      <w:r w:rsidR="00B427C2">
        <w:rPr>
          <w:rFonts w:ascii="Calibri" w:hAnsi="Calibri" w:cs="Calibri"/>
          <w:bCs/>
          <w:color w:val="000000"/>
        </w:rPr>
        <w:t>enia brutto, o którym mowa w § 6</w:t>
      </w:r>
      <w:r w:rsidRPr="00D61F88">
        <w:rPr>
          <w:rFonts w:ascii="Calibri" w:hAnsi="Calibri" w:cs="Calibri"/>
          <w:bCs/>
          <w:color w:val="000000"/>
        </w:rPr>
        <w:t xml:space="preserve"> ust</w:t>
      </w:r>
      <w:r w:rsidR="00A469F9">
        <w:rPr>
          <w:rFonts w:ascii="Calibri" w:hAnsi="Calibri" w:cs="Calibri"/>
          <w:bCs/>
          <w:color w:val="000000"/>
        </w:rPr>
        <w:t>. 1 umowy, za każdą nieobecność.</w:t>
      </w:r>
    </w:p>
    <w:p w:rsidR="000E4352" w:rsidRPr="00D61F88" w:rsidRDefault="00A3015F" w:rsidP="00860B74">
      <w:pPr>
        <w:widowControl w:val="0"/>
        <w:numPr>
          <w:ilvl w:val="0"/>
          <w:numId w:val="18"/>
        </w:numPr>
        <w:tabs>
          <w:tab w:val="clear" w:pos="397"/>
        </w:tabs>
        <w:suppressAutoHyphens/>
        <w:autoSpaceDE w:val="0"/>
        <w:spacing w:before="40" w:line="288" w:lineRule="auto"/>
        <w:ind w:left="284" w:hanging="284"/>
        <w:jc w:val="both"/>
        <w:rPr>
          <w:rFonts w:ascii="Calibri" w:hAnsi="Calibri" w:cs="Calibri"/>
          <w:bCs/>
          <w:color w:val="000000"/>
        </w:rPr>
      </w:pPr>
      <w:r w:rsidRPr="0033062E">
        <w:rPr>
          <w:rFonts w:asciiTheme="minorHAnsi" w:hAnsiTheme="minorHAnsi"/>
          <w:snapToGrid w:val="0"/>
        </w:rPr>
        <w:t>Zamawiający</w:t>
      </w:r>
      <w:r w:rsidR="000E4352" w:rsidRPr="00D61F88">
        <w:rPr>
          <w:rFonts w:ascii="Calibri" w:hAnsi="Calibri" w:cs="Calibri"/>
          <w:bCs/>
          <w:color w:val="000000"/>
        </w:rPr>
        <w:t xml:space="preserve"> zapłaci </w:t>
      </w:r>
      <w:r w:rsidR="0010485E">
        <w:rPr>
          <w:rFonts w:asciiTheme="minorHAnsi" w:hAnsiTheme="minorHAnsi"/>
          <w:snapToGrid w:val="0"/>
        </w:rPr>
        <w:t>Wykonawcy</w:t>
      </w:r>
      <w:r w:rsidR="000E4352" w:rsidRPr="00D61F88">
        <w:rPr>
          <w:rFonts w:ascii="Calibri" w:hAnsi="Calibri" w:cs="Calibri"/>
          <w:bCs/>
          <w:color w:val="000000"/>
        </w:rPr>
        <w:t xml:space="preserve"> karę umowną za odstąpien</w:t>
      </w:r>
      <w:r w:rsidR="00111487">
        <w:rPr>
          <w:rFonts w:ascii="Calibri" w:hAnsi="Calibri" w:cs="Calibri"/>
          <w:bCs/>
          <w:color w:val="000000"/>
        </w:rPr>
        <w:t>ie od umowy</w:t>
      </w:r>
      <w:r w:rsidR="0010485E">
        <w:rPr>
          <w:rFonts w:ascii="Calibri" w:hAnsi="Calibri" w:cs="Calibri"/>
          <w:bCs/>
          <w:color w:val="000000"/>
        </w:rPr>
        <w:t xml:space="preserve"> z winy </w:t>
      </w:r>
      <w:r w:rsidR="0010485E" w:rsidRPr="00D61F88">
        <w:rPr>
          <w:rFonts w:ascii="Calibri" w:hAnsi="Calibri" w:cs="Calibri"/>
          <w:bCs/>
          <w:color w:val="000000"/>
        </w:rPr>
        <w:t xml:space="preserve"> </w:t>
      </w:r>
      <w:r w:rsidR="0010485E" w:rsidRPr="0033062E">
        <w:rPr>
          <w:rFonts w:asciiTheme="minorHAnsi" w:hAnsiTheme="minorHAnsi"/>
          <w:snapToGrid w:val="0"/>
        </w:rPr>
        <w:t>Zamawiając</w:t>
      </w:r>
      <w:r w:rsidR="0010485E">
        <w:rPr>
          <w:rFonts w:asciiTheme="minorHAnsi" w:hAnsiTheme="minorHAnsi"/>
          <w:snapToGrid w:val="0"/>
        </w:rPr>
        <w:t>ego</w:t>
      </w:r>
      <w:r w:rsidR="007B0C46">
        <w:rPr>
          <w:rFonts w:ascii="Calibri" w:hAnsi="Calibri" w:cs="Calibri"/>
          <w:bCs/>
          <w:color w:val="000000"/>
        </w:rPr>
        <w:t>,</w:t>
      </w:r>
      <w:r w:rsidR="00111487">
        <w:rPr>
          <w:rFonts w:ascii="Calibri" w:hAnsi="Calibri" w:cs="Calibri"/>
          <w:bCs/>
          <w:color w:val="000000"/>
        </w:rPr>
        <w:t xml:space="preserve"> </w:t>
      </w:r>
      <w:r w:rsidR="007B0C46">
        <w:rPr>
          <w:rFonts w:ascii="Calibri" w:hAnsi="Calibri" w:cs="Calibri"/>
          <w:bCs/>
          <w:color w:val="000000"/>
        </w:rPr>
        <w:t>z zastrzeżeniem odstąpienia od umowy na warunkach, o których mowa w</w:t>
      </w:r>
      <w:r w:rsidR="00FE01E2">
        <w:rPr>
          <w:rFonts w:ascii="Calibri" w:hAnsi="Calibri" w:cs="Calibri"/>
          <w:bCs/>
          <w:color w:val="000000"/>
        </w:rPr>
        <w:t xml:space="preserve"> §10</w:t>
      </w:r>
      <w:r w:rsidR="007B0C46">
        <w:rPr>
          <w:rFonts w:ascii="Calibri" w:hAnsi="Calibri" w:cs="Calibri"/>
          <w:bCs/>
          <w:color w:val="000000"/>
        </w:rPr>
        <w:t xml:space="preserve">, </w:t>
      </w:r>
      <w:r w:rsidR="000E4352" w:rsidRPr="00D61F88">
        <w:rPr>
          <w:rFonts w:ascii="Calibri" w:hAnsi="Calibri" w:cs="Calibri"/>
          <w:bCs/>
          <w:color w:val="000000"/>
        </w:rPr>
        <w:t xml:space="preserve">w wysokości </w:t>
      </w:r>
      <w:r w:rsidR="00502901">
        <w:rPr>
          <w:rFonts w:ascii="Calibri" w:hAnsi="Calibri" w:cs="Calibri"/>
          <w:b/>
          <w:bCs/>
          <w:color w:val="000000"/>
        </w:rPr>
        <w:t>1</w:t>
      </w:r>
      <w:r w:rsidR="000E4352" w:rsidRPr="00D61F88">
        <w:rPr>
          <w:rFonts w:ascii="Calibri" w:hAnsi="Calibri" w:cs="Calibri"/>
          <w:b/>
          <w:bCs/>
          <w:color w:val="000000"/>
        </w:rPr>
        <w:t>0 %</w:t>
      </w:r>
      <w:r w:rsidR="000E4352" w:rsidRPr="00D61F88">
        <w:rPr>
          <w:rFonts w:ascii="Calibri" w:hAnsi="Calibri" w:cs="Calibri"/>
          <w:bCs/>
          <w:color w:val="000000"/>
        </w:rPr>
        <w:t xml:space="preserve"> wynagrodz</w:t>
      </w:r>
      <w:r w:rsidR="00B427C2">
        <w:rPr>
          <w:rFonts w:ascii="Calibri" w:hAnsi="Calibri" w:cs="Calibri"/>
          <w:bCs/>
          <w:color w:val="000000"/>
        </w:rPr>
        <w:t>enia brutto, o którym mowa w § 6</w:t>
      </w:r>
      <w:r w:rsidR="007B0C46">
        <w:rPr>
          <w:rFonts w:ascii="Calibri" w:hAnsi="Calibri" w:cs="Calibri"/>
          <w:bCs/>
          <w:color w:val="000000"/>
        </w:rPr>
        <w:t xml:space="preserve"> ust. 1 umowy</w:t>
      </w:r>
      <w:r w:rsidR="000E4352" w:rsidRPr="00D61F88">
        <w:rPr>
          <w:rFonts w:ascii="Calibri" w:hAnsi="Calibri" w:cs="Calibri"/>
          <w:bCs/>
          <w:color w:val="000000"/>
        </w:rPr>
        <w:t>.</w:t>
      </w:r>
    </w:p>
    <w:p w:rsidR="000E4352" w:rsidRPr="00D61F88" w:rsidRDefault="000E4352" w:rsidP="00860B74">
      <w:pPr>
        <w:widowControl w:val="0"/>
        <w:numPr>
          <w:ilvl w:val="0"/>
          <w:numId w:val="18"/>
        </w:numPr>
        <w:tabs>
          <w:tab w:val="clear" w:pos="397"/>
        </w:tabs>
        <w:suppressAutoHyphens/>
        <w:autoSpaceDE w:val="0"/>
        <w:spacing w:before="40" w:line="288" w:lineRule="auto"/>
        <w:ind w:left="284" w:hanging="284"/>
        <w:jc w:val="both"/>
        <w:rPr>
          <w:rFonts w:ascii="Calibri" w:hAnsi="Calibri" w:cs="Calibri"/>
          <w:bCs/>
          <w:color w:val="000000"/>
        </w:rPr>
      </w:pPr>
      <w:r w:rsidRPr="00D61F88">
        <w:rPr>
          <w:rFonts w:ascii="Calibri" w:eastAsia="Calibri" w:hAnsi="Calibri" w:cs="Calibri"/>
          <w:lang w:eastAsia="ar-SA"/>
        </w:rPr>
        <w:t>Za zwłokę</w:t>
      </w:r>
      <w:r w:rsidR="00111487">
        <w:rPr>
          <w:rFonts w:ascii="Calibri" w:eastAsia="Calibri" w:hAnsi="Calibri" w:cs="Calibri"/>
          <w:lang w:eastAsia="ar-SA"/>
        </w:rPr>
        <w:t xml:space="preserve"> w płatności faktury</w:t>
      </w:r>
      <w:r w:rsidR="00111487" w:rsidRPr="00111487">
        <w:rPr>
          <w:rFonts w:ascii="Calibri" w:hAnsi="Calibri" w:cs="Calibri"/>
          <w:bCs/>
          <w:color w:val="000000"/>
        </w:rPr>
        <w:t xml:space="preserve"> </w:t>
      </w:r>
      <w:r w:rsidR="0010485E" w:rsidRPr="0033062E">
        <w:rPr>
          <w:rFonts w:asciiTheme="minorHAnsi" w:hAnsiTheme="minorHAnsi"/>
          <w:snapToGrid w:val="0"/>
        </w:rPr>
        <w:t>Zamawiając</w:t>
      </w:r>
      <w:r w:rsidR="0010485E">
        <w:rPr>
          <w:rFonts w:asciiTheme="minorHAnsi" w:hAnsiTheme="minorHAnsi"/>
          <w:snapToGrid w:val="0"/>
        </w:rPr>
        <w:t>ego</w:t>
      </w:r>
      <w:r w:rsidR="0010485E" w:rsidRPr="00D61F88">
        <w:rPr>
          <w:rFonts w:ascii="Calibri" w:hAnsi="Calibri" w:cs="Calibri"/>
          <w:bCs/>
          <w:color w:val="000000"/>
        </w:rPr>
        <w:t xml:space="preserve"> </w:t>
      </w:r>
      <w:r w:rsidRPr="00D61F88">
        <w:rPr>
          <w:rFonts w:ascii="Calibri" w:eastAsia="Calibri" w:hAnsi="Calibri" w:cs="Calibri"/>
          <w:lang w:eastAsia="ar-SA"/>
        </w:rPr>
        <w:t xml:space="preserve">zapłaci  </w:t>
      </w:r>
      <w:r w:rsidR="0033062E">
        <w:rPr>
          <w:rFonts w:asciiTheme="minorHAnsi" w:hAnsiTheme="minorHAnsi"/>
          <w:snapToGrid w:val="0"/>
        </w:rPr>
        <w:t>Wykonawc</w:t>
      </w:r>
      <w:r w:rsidR="0010485E">
        <w:rPr>
          <w:rFonts w:asciiTheme="minorHAnsi" w:hAnsiTheme="minorHAnsi"/>
          <w:snapToGrid w:val="0"/>
        </w:rPr>
        <w:t>y</w:t>
      </w:r>
      <w:r w:rsidR="0033062E" w:rsidRPr="00D61F88">
        <w:rPr>
          <w:rFonts w:ascii="Calibri" w:eastAsia="Calibri" w:hAnsi="Calibri" w:cs="Calibri"/>
          <w:lang w:eastAsia="ar-SA"/>
        </w:rPr>
        <w:t xml:space="preserve"> </w:t>
      </w:r>
      <w:r w:rsidRPr="00D61F88">
        <w:rPr>
          <w:rFonts w:ascii="Calibri" w:eastAsia="Calibri" w:hAnsi="Calibri" w:cs="Calibri"/>
          <w:lang w:eastAsia="ar-SA"/>
        </w:rPr>
        <w:t>odsetki ustawowe licząc od następnego dnia po terminie płatności.</w:t>
      </w:r>
    </w:p>
    <w:p w:rsidR="000E4352" w:rsidRPr="00D61F88" w:rsidRDefault="000E4352" w:rsidP="00860B74">
      <w:pPr>
        <w:numPr>
          <w:ilvl w:val="0"/>
          <w:numId w:val="18"/>
        </w:numPr>
        <w:tabs>
          <w:tab w:val="clear" w:pos="397"/>
        </w:tabs>
        <w:suppressAutoHyphens/>
        <w:spacing w:before="40" w:line="288" w:lineRule="auto"/>
        <w:ind w:left="284" w:hanging="284"/>
        <w:jc w:val="both"/>
        <w:rPr>
          <w:rFonts w:ascii="Calibri" w:hAnsi="Calibri" w:cs="Calibri"/>
          <w:bCs/>
          <w:color w:val="000000"/>
        </w:rPr>
      </w:pPr>
      <w:r w:rsidRPr="00D61F88">
        <w:rPr>
          <w:rFonts w:ascii="Calibri" w:hAnsi="Calibri" w:cs="Calibri"/>
          <w:bCs/>
          <w:color w:val="000000"/>
        </w:rPr>
        <w:t xml:space="preserve">Niezależnie od kar umownych </w:t>
      </w:r>
      <w:r w:rsidR="0010485E">
        <w:rPr>
          <w:rFonts w:ascii="Calibri" w:hAnsi="Calibri" w:cs="Calibri"/>
          <w:bCs/>
          <w:color w:val="000000"/>
        </w:rPr>
        <w:t xml:space="preserve">z winy </w:t>
      </w:r>
      <w:r w:rsidR="0010485E" w:rsidRPr="00D61F88">
        <w:rPr>
          <w:rFonts w:ascii="Calibri" w:hAnsi="Calibri" w:cs="Calibri"/>
          <w:bCs/>
          <w:color w:val="000000"/>
        </w:rPr>
        <w:t xml:space="preserve"> </w:t>
      </w:r>
      <w:r w:rsidR="0010485E" w:rsidRPr="0033062E">
        <w:rPr>
          <w:rFonts w:asciiTheme="minorHAnsi" w:hAnsiTheme="minorHAnsi"/>
          <w:snapToGrid w:val="0"/>
        </w:rPr>
        <w:t>Zamawiając</w:t>
      </w:r>
      <w:r w:rsidR="0010485E">
        <w:rPr>
          <w:rFonts w:asciiTheme="minorHAnsi" w:hAnsiTheme="minorHAnsi"/>
          <w:snapToGrid w:val="0"/>
        </w:rPr>
        <w:t>y</w:t>
      </w:r>
      <w:r w:rsidR="00111487" w:rsidRPr="00D61F88">
        <w:rPr>
          <w:rFonts w:ascii="Calibri" w:hAnsi="Calibri" w:cs="Calibri"/>
          <w:bCs/>
          <w:color w:val="000000"/>
        </w:rPr>
        <w:t xml:space="preserve"> </w:t>
      </w:r>
      <w:r w:rsidRPr="00D61F88">
        <w:rPr>
          <w:rFonts w:ascii="Calibri" w:hAnsi="Calibri" w:cs="Calibri"/>
          <w:bCs/>
          <w:color w:val="000000"/>
        </w:rPr>
        <w:t>/</w:t>
      </w:r>
      <w:r w:rsidR="00111487" w:rsidRPr="00111487">
        <w:rPr>
          <w:rFonts w:ascii="Calibri" w:hAnsi="Calibri" w:cs="Calibri"/>
          <w:bCs/>
          <w:color w:val="000000"/>
        </w:rPr>
        <w:t xml:space="preserve"> </w:t>
      </w:r>
      <w:r w:rsidR="0033062E">
        <w:rPr>
          <w:rFonts w:asciiTheme="minorHAnsi" w:hAnsiTheme="minorHAnsi"/>
          <w:snapToGrid w:val="0"/>
        </w:rPr>
        <w:t>Wykonawca</w:t>
      </w:r>
      <w:r w:rsidR="00111487" w:rsidRPr="00D61F88">
        <w:rPr>
          <w:rFonts w:ascii="Calibri" w:hAnsi="Calibri" w:cs="Calibri"/>
          <w:bCs/>
          <w:color w:val="000000"/>
        </w:rPr>
        <w:t xml:space="preserve"> </w:t>
      </w:r>
      <w:r w:rsidRPr="00D61F88">
        <w:rPr>
          <w:rFonts w:ascii="Calibri" w:hAnsi="Calibri" w:cs="Calibri"/>
          <w:bCs/>
          <w:color w:val="000000"/>
        </w:rPr>
        <w:t xml:space="preserve"> ma prawo do odszkodowania uzupełniającego na zasadach ogólnych w przypadku, gdy wartość poniesionej szkody przewyższy wysokość kar umownych.</w:t>
      </w:r>
    </w:p>
    <w:p w:rsidR="000E4352" w:rsidRPr="00D61F88" w:rsidRDefault="000E4352" w:rsidP="00860B74">
      <w:pPr>
        <w:numPr>
          <w:ilvl w:val="0"/>
          <w:numId w:val="18"/>
        </w:numPr>
        <w:tabs>
          <w:tab w:val="clear" w:pos="397"/>
        </w:tabs>
        <w:suppressAutoHyphens/>
        <w:spacing w:before="40" w:line="288" w:lineRule="auto"/>
        <w:ind w:left="284" w:hanging="284"/>
        <w:jc w:val="both"/>
        <w:rPr>
          <w:rFonts w:ascii="Calibri" w:hAnsi="Calibri" w:cs="Calibri"/>
          <w:bCs/>
          <w:color w:val="000000"/>
        </w:rPr>
      </w:pPr>
      <w:r w:rsidRPr="00D61F88">
        <w:rPr>
          <w:rFonts w:ascii="Calibri" w:hAnsi="Calibri" w:cs="Calibri"/>
          <w:bCs/>
          <w:color w:val="000000"/>
        </w:rPr>
        <w:t xml:space="preserve">Kara umowna powinna być zapłacona przez Stronę, która naruszyła postanowienia umowy, w terminie 14 dni od daty wystąpienia przez drugą Stronę z żądaniem zapłaty. </w:t>
      </w:r>
    </w:p>
    <w:p w:rsidR="008F3FA9" w:rsidRPr="00A75434" w:rsidRDefault="0033062E" w:rsidP="00A75434">
      <w:pPr>
        <w:numPr>
          <w:ilvl w:val="0"/>
          <w:numId w:val="18"/>
        </w:numPr>
        <w:tabs>
          <w:tab w:val="clear" w:pos="397"/>
        </w:tabs>
        <w:suppressAutoHyphens/>
        <w:spacing w:before="40" w:after="240" w:line="288" w:lineRule="auto"/>
        <w:ind w:left="284" w:hanging="284"/>
        <w:jc w:val="both"/>
        <w:rPr>
          <w:rFonts w:ascii="Calibri" w:hAnsi="Calibri" w:cs="Calibri"/>
          <w:bCs/>
          <w:color w:val="000000"/>
        </w:rPr>
      </w:pPr>
      <w:r>
        <w:rPr>
          <w:rFonts w:asciiTheme="minorHAnsi" w:hAnsiTheme="minorHAnsi"/>
          <w:snapToGrid w:val="0"/>
        </w:rPr>
        <w:t>Wykonawca</w:t>
      </w:r>
      <w:r w:rsidR="000E4352" w:rsidRPr="00D61F88">
        <w:rPr>
          <w:rFonts w:ascii="Calibri" w:hAnsi="Calibri" w:cs="Calibri"/>
          <w:bCs/>
          <w:color w:val="000000"/>
        </w:rPr>
        <w:t xml:space="preserve"> wyraża zgodę na potrącenie kar umownych z należnego wynagrodzenia. </w:t>
      </w:r>
    </w:p>
    <w:p w:rsidR="008F3FA9" w:rsidRPr="003635FD" w:rsidRDefault="004F654C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9</w:t>
      </w:r>
      <w:r w:rsidR="008F3FA9" w:rsidRPr="003635FD">
        <w:rPr>
          <w:rFonts w:ascii="Calibri" w:hAnsi="Calibri"/>
          <w:b/>
          <w:snapToGrid w:val="0"/>
        </w:rPr>
        <w:t>.</w:t>
      </w:r>
    </w:p>
    <w:p w:rsidR="008F3FA9" w:rsidRPr="00544A27" w:rsidRDefault="008F3FA9" w:rsidP="00860B7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clear" w:pos="397"/>
          <w:tab w:val="num" w:pos="-3969"/>
        </w:tabs>
        <w:suppressAutoHyphens/>
        <w:autoSpaceDE w:val="0"/>
        <w:autoSpaceDN w:val="0"/>
        <w:adjustRightInd w:val="0"/>
        <w:spacing w:before="60" w:line="288" w:lineRule="auto"/>
        <w:ind w:left="284" w:hanging="284"/>
        <w:jc w:val="both"/>
        <w:rPr>
          <w:rFonts w:ascii="Calibri" w:hAnsi="Calibri" w:cs="Calibri"/>
          <w:color w:val="000000"/>
          <w:spacing w:val="-23"/>
        </w:rPr>
      </w:pPr>
      <w:r w:rsidRPr="00544A27">
        <w:rPr>
          <w:rFonts w:ascii="Calibri" w:hAnsi="Calibri" w:cs="Calibri"/>
          <w:color w:val="000000"/>
          <w:spacing w:val="-1"/>
        </w:rPr>
        <w:t>Strony będą zwolnione od odpowiedzialności za niewykonanie lub nienależyte wykonanie zobowiązań wynikających z umowy, o ile niewykonanie lub nienależyte wykonanie zobowiązania nastąpiło wskutek siły wyższej w rozumieniu Kodeksu cywilnego.</w:t>
      </w:r>
    </w:p>
    <w:p w:rsidR="008F3FA9" w:rsidRPr="00D61F88" w:rsidRDefault="008F3FA9" w:rsidP="00860B74">
      <w:pPr>
        <w:widowControl w:val="0"/>
        <w:numPr>
          <w:ilvl w:val="0"/>
          <w:numId w:val="21"/>
        </w:numPr>
        <w:shd w:val="clear" w:color="auto" w:fill="FFFFFF"/>
        <w:tabs>
          <w:tab w:val="clear" w:pos="397"/>
          <w:tab w:val="num" w:pos="-3969"/>
        </w:tabs>
        <w:suppressAutoHyphens/>
        <w:autoSpaceDE w:val="0"/>
        <w:autoSpaceDN w:val="0"/>
        <w:adjustRightInd w:val="0"/>
        <w:spacing w:before="60" w:line="288" w:lineRule="auto"/>
        <w:ind w:left="284" w:hanging="284"/>
        <w:jc w:val="both"/>
        <w:rPr>
          <w:rFonts w:ascii="Calibri" w:hAnsi="Calibri" w:cs="Calibri"/>
          <w:bCs/>
          <w:color w:val="000000"/>
        </w:rPr>
      </w:pPr>
      <w:r w:rsidRPr="00D61F88">
        <w:rPr>
          <w:rFonts w:ascii="Calibri" w:hAnsi="Calibri" w:cs="Calibri"/>
          <w:color w:val="000000"/>
          <w:spacing w:val="-1"/>
        </w:rPr>
        <w:t xml:space="preserve">Strona, która zamierza żądać zwolnienia z odpowiedzialności z powodu siły wyższej zobowiązana jest </w:t>
      </w:r>
      <w:r w:rsidRPr="00D61F88">
        <w:rPr>
          <w:rFonts w:ascii="Calibri" w:hAnsi="Calibri" w:cs="Calibri"/>
          <w:color w:val="000000"/>
        </w:rPr>
        <w:t>powiadomić drugą Stronę na piśmie, bez zbędnej zwłoki, o jej zajściu i ustaniu.</w:t>
      </w:r>
    </w:p>
    <w:p w:rsidR="000E4352" w:rsidRPr="00004536" w:rsidRDefault="008F3FA9" w:rsidP="00A75434">
      <w:pPr>
        <w:widowControl w:val="0"/>
        <w:numPr>
          <w:ilvl w:val="0"/>
          <w:numId w:val="21"/>
        </w:numPr>
        <w:shd w:val="clear" w:color="auto" w:fill="FFFFFF"/>
        <w:tabs>
          <w:tab w:val="clear" w:pos="397"/>
          <w:tab w:val="num" w:pos="-3969"/>
        </w:tabs>
        <w:suppressAutoHyphens/>
        <w:autoSpaceDE w:val="0"/>
        <w:autoSpaceDN w:val="0"/>
        <w:adjustRightInd w:val="0"/>
        <w:spacing w:before="60" w:after="240" w:line="288" w:lineRule="auto"/>
        <w:ind w:left="284" w:hanging="284"/>
        <w:jc w:val="both"/>
        <w:rPr>
          <w:rFonts w:ascii="Calibri" w:hAnsi="Calibri" w:cs="Calibri"/>
          <w:bCs/>
          <w:color w:val="000000"/>
        </w:rPr>
      </w:pPr>
      <w:r w:rsidRPr="00D61F88">
        <w:rPr>
          <w:rFonts w:ascii="Calibri" w:hAnsi="Calibri" w:cs="Calibri"/>
          <w:color w:val="000000"/>
        </w:rPr>
        <w:t>Zaistnienie siły wyższej powinno być udokumentowane przez Stronę powołującą się na nią.</w:t>
      </w:r>
    </w:p>
    <w:p w:rsidR="00740625" w:rsidRPr="00221532" w:rsidRDefault="004F654C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10</w:t>
      </w:r>
      <w:r w:rsidR="000E4352" w:rsidRPr="00221532">
        <w:rPr>
          <w:rFonts w:ascii="Calibri" w:hAnsi="Calibri"/>
          <w:b/>
          <w:snapToGrid w:val="0"/>
        </w:rPr>
        <w:t>.</w:t>
      </w:r>
    </w:p>
    <w:p w:rsidR="00F400CF" w:rsidRPr="00924231" w:rsidRDefault="00F400CF" w:rsidP="00860B74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 w:rsidRPr="00924231">
        <w:rPr>
          <w:rFonts w:ascii="Calibri" w:hAnsi="Calibri"/>
          <w:snapToGrid w:val="0"/>
        </w:rPr>
        <w:t xml:space="preserve">1. </w:t>
      </w:r>
      <w:r w:rsidR="00056AAA" w:rsidRPr="00924231">
        <w:rPr>
          <w:rFonts w:ascii="Calibri" w:hAnsi="Calibri"/>
          <w:snapToGrid w:val="0"/>
        </w:rPr>
        <w:tab/>
      </w:r>
      <w:r w:rsidRPr="00924231">
        <w:rPr>
          <w:rFonts w:ascii="Calibri" w:hAnsi="Calibri"/>
          <w:snapToGrid w:val="0"/>
        </w:rPr>
        <w:t>Każda ze stron może o</w:t>
      </w:r>
      <w:r w:rsidR="007B0C46">
        <w:rPr>
          <w:rFonts w:ascii="Calibri" w:hAnsi="Calibri"/>
          <w:snapToGrid w:val="0"/>
        </w:rPr>
        <w:t>dstąpić od umowy za uprzednim 30</w:t>
      </w:r>
      <w:r w:rsidR="00967495" w:rsidRPr="00924231">
        <w:rPr>
          <w:rFonts w:ascii="Calibri" w:hAnsi="Calibri"/>
          <w:snapToGrid w:val="0"/>
        </w:rPr>
        <w:t>-</w:t>
      </w:r>
      <w:r w:rsidRPr="00924231">
        <w:rPr>
          <w:rFonts w:ascii="Calibri" w:hAnsi="Calibri"/>
          <w:snapToGrid w:val="0"/>
        </w:rPr>
        <w:t>dniowym wypowiedzeniem.</w:t>
      </w:r>
    </w:p>
    <w:p w:rsidR="00967495" w:rsidRPr="00924231" w:rsidRDefault="00967495" w:rsidP="00860B74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 w:rsidRPr="00924231">
        <w:rPr>
          <w:rFonts w:ascii="Calibri" w:hAnsi="Calibri"/>
          <w:snapToGrid w:val="0"/>
        </w:rPr>
        <w:t>2.</w:t>
      </w:r>
      <w:r w:rsidRPr="00924231">
        <w:rPr>
          <w:rFonts w:ascii="Calibri" w:hAnsi="Calibri"/>
          <w:snapToGrid w:val="0"/>
        </w:rPr>
        <w:tab/>
        <w:t>Odstąpienie od umowy powinno być przedłożone drugiej stronie na piśmie i powinno zawierać uzasadnienie.</w:t>
      </w:r>
    </w:p>
    <w:p w:rsidR="00A75DA6" w:rsidRPr="00924231" w:rsidRDefault="00B22A52" w:rsidP="00860B74">
      <w:pPr>
        <w:spacing w:line="288" w:lineRule="auto"/>
        <w:ind w:left="284" w:hanging="284"/>
        <w:jc w:val="both"/>
        <w:rPr>
          <w:rFonts w:ascii="Calibri" w:hAnsi="Calibri"/>
        </w:rPr>
      </w:pPr>
      <w:r w:rsidRPr="00924231">
        <w:rPr>
          <w:rFonts w:ascii="Calibri" w:hAnsi="Calibri"/>
        </w:rPr>
        <w:t>3</w:t>
      </w:r>
      <w:r w:rsidR="00A75DA6" w:rsidRPr="00924231">
        <w:rPr>
          <w:rFonts w:ascii="Calibri" w:hAnsi="Calibri"/>
        </w:rPr>
        <w:t>.</w:t>
      </w:r>
      <w:r w:rsidR="00A75DA6" w:rsidRPr="00924231">
        <w:rPr>
          <w:rFonts w:ascii="Calibri" w:hAnsi="Calibri"/>
        </w:rPr>
        <w:tab/>
        <w:t>W przypadku ods</w:t>
      </w:r>
      <w:r w:rsidR="0033062E">
        <w:rPr>
          <w:rFonts w:ascii="Calibri" w:hAnsi="Calibri"/>
        </w:rPr>
        <w:t xml:space="preserve">tąpienia od umowy </w:t>
      </w:r>
      <w:r w:rsidR="0033062E">
        <w:rPr>
          <w:rFonts w:asciiTheme="minorHAnsi" w:hAnsiTheme="minorHAnsi"/>
          <w:snapToGrid w:val="0"/>
        </w:rPr>
        <w:t>Wykonawca</w:t>
      </w:r>
      <w:r w:rsidR="00A75DA6" w:rsidRPr="00924231">
        <w:rPr>
          <w:rFonts w:ascii="Calibri" w:hAnsi="Calibri"/>
        </w:rPr>
        <w:t xml:space="preserve"> przy udziale Zamawiającego, w terminie 7 dni od odstąpienia od umowy sporządzi szczegółowy protokół dotyczący </w:t>
      </w:r>
      <w:r w:rsidR="0003547A" w:rsidRPr="00924231">
        <w:rPr>
          <w:rFonts w:ascii="Calibri" w:hAnsi="Calibri"/>
        </w:rPr>
        <w:t xml:space="preserve">stanu </w:t>
      </w:r>
      <w:r w:rsidR="00A75DA6" w:rsidRPr="00924231">
        <w:rPr>
          <w:rFonts w:ascii="Calibri" w:hAnsi="Calibri"/>
        </w:rPr>
        <w:t xml:space="preserve">nadzorowanych robót budowlanych.   </w:t>
      </w:r>
    </w:p>
    <w:p w:rsidR="00B22A52" w:rsidRPr="00924231" w:rsidRDefault="00B22A52" w:rsidP="00860B74">
      <w:pPr>
        <w:spacing w:line="288" w:lineRule="auto"/>
        <w:ind w:left="284" w:hanging="284"/>
        <w:jc w:val="both"/>
        <w:rPr>
          <w:rFonts w:ascii="Calibri" w:hAnsi="Calibri"/>
        </w:rPr>
      </w:pPr>
      <w:r w:rsidRPr="00924231">
        <w:rPr>
          <w:rFonts w:ascii="Calibri" w:hAnsi="Calibri"/>
        </w:rPr>
        <w:t>4</w:t>
      </w:r>
      <w:r w:rsidR="00F400CF" w:rsidRPr="00924231">
        <w:rPr>
          <w:rFonts w:ascii="Calibri" w:hAnsi="Calibri"/>
        </w:rPr>
        <w:t xml:space="preserve">. </w:t>
      </w:r>
      <w:r w:rsidR="00056AAA" w:rsidRPr="00924231">
        <w:rPr>
          <w:rFonts w:ascii="Calibri" w:hAnsi="Calibri"/>
        </w:rPr>
        <w:tab/>
      </w:r>
      <w:r w:rsidR="00F400CF" w:rsidRPr="00924231">
        <w:rPr>
          <w:rFonts w:ascii="Calibri" w:hAnsi="Calibri"/>
        </w:rPr>
        <w:t>W przypadku odstąpie</w:t>
      </w:r>
      <w:r w:rsidR="004D608C" w:rsidRPr="00924231">
        <w:rPr>
          <w:rFonts w:ascii="Calibri" w:hAnsi="Calibri"/>
        </w:rPr>
        <w:t xml:space="preserve">nia od umowy </w:t>
      </w:r>
      <w:r w:rsidR="0033062E">
        <w:rPr>
          <w:rFonts w:asciiTheme="minorHAnsi" w:hAnsiTheme="minorHAnsi"/>
          <w:snapToGrid w:val="0"/>
        </w:rPr>
        <w:t>Wykonawca</w:t>
      </w:r>
      <w:r w:rsidR="00F400CF" w:rsidRPr="00924231">
        <w:rPr>
          <w:rFonts w:ascii="Calibri" w:hAnsi="Calibri"/>
        </w:rPr>
        <w:t xml:space="preserve"> należy się wynagrodzenie proporcjonalne do wartości wykonanych robót</w:t>
      </w:r>
      <w:r w:rsidR="002B452E" w:rsidRPr="00924231">
        <w:rPr>
          <w:rFonts w:ascii="Calibri" w:hAnsi="Calibri"/>
        </w:rPr>
        <w:t xml:space="preserve"> budowlanych</w:t>
      </w:r>
      <w:r w:rsidR="00F400CF" w:rsidRPr="00924231">
        <w:rPr>
          <w:rFonts w:ascii="Calibri" w:hAnsi="Calibri"/>
        </w:rPr>
        <w:t>.</w:t>
      </w:r>
    </w:p>
    <w:p w:rsidR="00F400CF" w:rsidRDefault="004D608C" w:rsidP="00860B74">
      <w:pPr>
        <w:pStyle w:val="Tekstpodstawowy"/>
        <w:spacing w:line="288" w:lineRule="auto"/>
        <w:ind w:left="284" w:hanging="284"/>
        <w:jc w:val="both"/>
        <w:rPr>
          <w:rFonts w:ascii="Calibri" w:hAnsi="Calibri"/>
          <w:color w:val="auto"/>
          <w:sz w:val="20"/>
        </w:rPr>
      </w:pPr>
      <w:r w:rsidRPr="00924231">
        <w:rPr>
          <w:rFonts w:ascii="Calibri" w:hAnsi="Calibri"/>
          <w:color w:val="auto"/>
          <w:sz w:val="20"/>
        </w:rPr>
        <w:t>5</w:t>
      </w:r>
      <w:r w:rsidR="00F400CF" w:rsidRPr="00924231">
        <w:rPr>
          <w:rFonts w:ascii="Calibri" w:hAnsi="Calibri"/>
          <w:color w:val="auto"/>
          <w:sz w:val="20"/>
        </w:rPr>
        <w:t xml:space="preserve">. </w:t>
      </w:r>
      <w:r w:rsidR="00056AAA" w:rsidRPr="00924231">
        <w:rPr>
          <w:rFonts w:ascii="Calibri" w:hAnsi="Calibri"/>
          <w:color w:val="auto"/>
          <w:sz w:val="20"/>
        </w:rPr>
        <w:tab/>
      </w:r>
      <w:r w:rsidR="008544ED" w:rsidRPr="0033062E">
        <w:rPr>
          <w:rFonts w:asciiTheme="minorHAnsi" w:hAnsiTheme="minorHAnsi"/>
          <w:snapToGrid w:val="0"/>
          <w:sz w:val="20"/>
        </w:rPr>
        <w:t>Zamawiając</w:t>
      </w:r>
      <w:r w:rsidR="008544ED">
        <w:rPr>
          <w:rFonts w:asciiTheme="minorHAnsi" w:hAnsiTheme="minorHAnsi"/>
          <w:snapToGrid w:val="0"/>
          <w:sz w:val="20"/>
        </w:rPr>
        <w:t>y</w:t>
      </w:r>
      <w:r w:rsidR="00F400CF" w:rsidRPr="00924231">
        <w:rPr>
          <w:rFonts w:ascii="Calibri" w:hAnsi="Calibri"/>
          <w:color w:val="auto"/>
          <w:sz w:val="20"/>
        </w:rPr>
        <w:t xml:space="preserve"> ma prawo do odstąpienia od umowy w przypadku nieusprawiedliwionego niestawiennictwa Inspektora </w:t>
      </w:r>
      <w:r w:rsidR="002B452E" w:rsidRPr="00924231">
        <w:rPr>
          <w:rFonts w:ascii="Calibri" w:hAnsi="Calibri"/>
          <w:color w:val="auto"/>
          <w:sz w:val="20"/>
        </w:rPr>
        <w:t>Nadzoru na terenie budowy przez ponad 10</w:t>
      </w:r>
      <w:r w:rsidR="00F400CF" w:rsidRPr="00924231">
        <w:rPr>
          <w:rFonts w:ascii="Calibri" w:hAnsi="Calibri"/>
          <w:color w:val="auto"/>
          <w:sz w:val="20"/>
        </w:rPr>
        <w:t xml:space="preserve"> dni, oraz w przypadkach gdy Inspektor </w:t>
      </w:r>
      <w:r w:rsidR="002B452E" w:rsidRPr="00924231">
        <w:rPr>
          <w:rFonts w:ascii="Calibri" w:hAnsi="Calibri"/>
          <w:color w:val="auto"/>
          <w:sz w:val="20"/>
        </w:rPr>
        <w:t xml:space="preserve">Nadzoru </w:t>
      </w:r>
      <w:r w:rsidR="00F400CF" w:rsidRPr="00924231">
        <w:rPr>
          <w:rFonts w:ascii="Calibri" w:hAnsi="Calibri"/>
          <w:color w:val="auto"/>
          <w:sz w:val="20"/>
        </w:rPr>
        <w:t>nie wywiązuje się z treści n</w:t>
      </w:r>
      <w:r w:rsidR="002B452E" w:rsidRPr="00924231">
        <w:rPr>
          <w:rFonts w:ascii="Calibri" w:hAnsi="Calibri"/>
          <w:color w:val="auto"/>
          <w:sz w:val="20"/>
        </w:rPr>
        <w:t>iniejszej umowy w inny sposób</w:t>
      </w:r>
      <w:r w:rsidR="00F400CF" w:rsidRPr="00924231">
        <w:rPr>
          <w:rFonts w:ascii="Calibri" w:hAnsi="Calibri"/>
          <w:color w:val="auto"/>
          <w:sz w:val="20"/>
        </w:rPr>
        <w:t>.</w:t>
      </w:r>
    </w:p>
    <w:p w:rsidR="00771C82" w:rsidRPr="00A73FEE" w:rsidRDefault="00771C82" w:rsidP="00860B74">
      <w:pPr>
        <w:pStyle w:val="Tekstpodstawowy"/>
        <w:spacing w:after="240" w:line="288" w:lineRule="auto"/>
        <w:ind w:left="284" w:hanging="284"/>
        <w:jc w:val="both"/>
        <w:rPr>
          <w:rFonts w:ascii="Calibri" w:hAnsi="Calibri"/>
          <w:color w:val="auto"/>
          <w:sz w:val="20"/>
        </w:rPr>
      </w:pPr>
      <w:r>
        <w:rPr>
          <w:rFonts w:ascii="Calibri" w:hAnsi="Calibri"/>
          <w:color w:val="auto"/>
          <w:sz w:val="20"/>
        </w:rPr>
        <w:t>6.</w:t>
      </w:r>
      <w:r>
        <w:rPr>
          <w:rFonts w:ascii="Calibri" w:hAnsi="Calibri"/>
          <w:color w:val="auto"/>
          <w:sz w:val="20"/>
        </w:rPr>
        <w:tab/>
        <w:t>Odstąpienie od umowy na warunkach określonych w niniejszym paragrafie nie skutkuje naliczaniem kar umownych.</w:t>
      </w:r>
    </w:p>
    <w:p w:rsidR="00EB55F9" w:rsidRDefault="00EB55F9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</w:p>
    <w:p w:rsidR="00F400CF" w:rsidRPr="003635FD" w:rsidRDefault="00271C23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lastRenderedPageBreak/>
        <w:t>§</w:t>
      </w:r>
      <w:r w:rsidR="004F654C">
        <w:rPr>
          <w:rFonts w:ascii="Calibri" w:hAnsi="Calibri"/>
          <w:b/>
          <w:snapToGrid w:val="0"/>
        </w:rPr>
        <w:t xml:space="preserve"> 11</w:t>
      </w:r>
      <w:r w:rsidR="00F400CF" w:rsidRPr="003635FD">
        <w:rPr>
          <w:rFonts w:ascii="Calibri" w:hAnsi="Calibri"/>
          <w:b/>
          <w:snapToGrid w:val="0"/>
        </w:rPr>
        <w:t>.</w:t>
      </w:r>
    </w:p>
    <w:p w:rsidR="00A73FEE" w:rsidRDefault="00F400CF" w:rsidP="00A73FEE">
      <w:pPr>
        <w:spacing w:line="288" w:lineRule="auto"/>
        <w:jc w:val="both"/>
        <w:rPr>
          <w:rFonts w:ascii="Calibri" w:hAnsi="Calibri"/>
          <w:snapToGrid w:val="0"/>
        </w:rPr>
      </w:pPr>
      <w:r w:rsidRPr="003635FD">
        <w:rPr>
          <w:rFonts w:ascii="Calibri" w:hAnsi="Calibri"/>
          <w:snapToGrid w:val="0"/>
        </w:rPr>
        <w:t>Za szkody wynikłe z nienależytego wy</w:t>
      </w:r>
      <w:r w:rsidR="0033062E">
        <w:rPr>
          <w:rFonts w:ascii="Calibri" w:hAnsi="Calibri"/>
          <w:snapToGrid w:val="0"/>
        </w:rPr>
        <w:t xml:space="preserve">konywania nadzoru </w:t>
      </w:r>
      <w:r w:rsidR="0033062E">
        <w:rPr>
          <w:rFonts w:asciiTheme="minorHAnsi" w:hAnsiTheme="minorHAnsi"/>
          <w:snapToGrid w:val="0"/>
        </w:rPr>
        <w:t>Wykonawca</w:t>
      </w:r>
      <w:r w:rsidRPr="003635FD">
        <w:rPr>
          <w:rFonts w:ascii="Calibri" w:hAnsi="Calibri"/>
          <w:snapToGrid w:val="0"/>
        </w:rPr>
        <w:t xml:space="preserve"> odpow</w:t>
      </w:r>
      <w:r w:rsidR="00B427C2">
        <w:rPr>
          <w:rFonts w:ascii="Calibri" w:hAnsi="Calibri"/>
          <w:snapToGrid w:val="0"/>
        </w:rPr>
        <w:t>iadać będzie wobec Zamawiającego</w:t>
      </w:r>
      <w:r w:rsidRPr="003635FD">
        <w:rPr>
          <w:rFonts w:ascii="Calibri" w:hAnsi="Calibri"/>
          <w:snapToGrid w:val="0"/>
        </w:rPr>
        <w:t xml:space="preserve"> w oparciu o przepisy kodeksu cywilnego.</w:t>
      </w:r>
    </w:p>
    <w:p w:rsidR="00A73FEE" w:rsidRDefault="00A73FEE" w:rsidP="00A73FEE">
      <w:pPr>
        <w:spacing w:line="288" w:lineRule="auto"/>
        <w:jc w:val="center"/>
        <w:rPr>
          <w:rFonts w:ascii="Calibri" w:hAnsi="Calibri"/>
          <w:snapToGrid w:val="0"/>
        </w:rPr>
      </w:pPr>
    </w:p>
    <w:p w:rsidR="00A73FEE" w:rsidRPr="003635FD" w:rsidRDefault="00A73FEE" w:rsidP="00A73FEE">
      <w:pPr>
        <w:spacing w:line="288" w:lineRule="auto"/>
        <w:jc w:val="center"/>
        <w:rPr>
          <w:rFonts w:ascii="Calibri" w:hAnsi="Calibri"/>
          <w:b/>
          <w:snapToGrid w:val="0"/>
        </w:rPr>
      </w:pPr>
      <w:r w:rsidRPr="00A73FEE">
        <w:rPr>
          <w:rFonts w:ascii="Calibri" w:hAnsi="Calibri"/>
          <w:b/>
          <w:snapToGrid w:val="0"/>
        </w:rPr>
        <w:t xml:space="preserve"> </w:t>
      </w:r>
      <w:r>
        <w:rPr>
          <w:rFonts w:ascii="Calibri" w:hAnsi="Calibri"/>
          <w:b/>
          <w:snapToGrid w:val="0"/>
        </w:rPr>
        <w:t>§ 12</w:t>
      </w:r>
      <w:r w:rsidRPr="003635FD">
        <w:rPr>
          <w:rFonts w:ascii="Calibri" w:hAnsi="Calibri"/>
          <w:b/>
          <w:snapToGrid w:val="0"/>
        </w:rPr>
        <w:t>.</w:t>
      </w:r>
    </w:p>
    <w:p w:rsidR="00A73FEE" w:rsidRPr="00D44DEF" w:rsidRDefault="00A73FEE" w:rsidP="00171F6B">
      <w:pPr>
        <w:numPr>
          <w:ilvl w:val="0"/>
          <w:numId w:val="29"/>
        </w:numPr>
        <w:tabs>
          <w:tab w:val="clear" w:pos="360"/>
          <w:tab w:val="num" w:pos="-2127"/>
        </w:tabs>
        <w:spacing w:line="288" w:lineRule="auto"/>
        <w:ind w:left="284" w:hanging="284"/>
        <w:jc w:val="both"/>
        <w:rPr>
          <w:rFonts w:ascii="Calibri" w:hAnsi="Calibri"/>
        </w:rPr>
      </w:pPr>
      <w:r w:rsidRPr="00D44DEF">
        <w:rPr>
          <w:rFonts w:ascii="Calibri" w:hAnsi="Calibri"/>
        </w:rPr>
        <w:t>Wszelkie zmiany i uzupełnienia treści niniejszej umowy, wymagają aneksu sporządzonego z zachowaniem formy p</w:t>
      </w:r>
      <w:r>
        <w:rPr>
          <w:rFonts w:ascii="Calibri" w:hAnsi="Calibri"/>
        </w:rPr>
        <w:t xml:space="preserve">isemnej pod rygorem nieważności z zastrzeżeniem określonych w umowie przypadków wyłączających konieczność sporządzenia aneksu.  </w:t>
      </w:r>
    </w:p>
    <w:p w:rsidR="00110517" w:rsidRPr="00110517" w:rsidRDefault="00A73FEE" w:rsidP="00644B66">
      <w:pPr>
        <w:numPr>
          <w:ilvl w:val="0"/>
          <w:numId w:val="29"/>
        </w:numPr>
        <w:tabs>
          <w:tab w:val="clear" w:pos="360"/>
        </w:tabs>
        <w:spacing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Pr="00D44DEF">
        <w:rPr>
          <w:rFonts w:ascii="Calibri" w:hAnsi="Calibri"/>
        </w:rPr>
        <w:t xml:space="preserve">opuszcza </w:t>
      </w:r>
      <w:r>
        <w:rPr>
          <w:rFonts w:ascii="Calibri" w:hAnsi="Calibri"/>
        </w:rPr>
        <w:t xml:space="preserve">się </w:t>
      </w:r>
      <w:r w:rsidRPr="00D44DEF">
        <w:rPr>
          <w:rFonts w:ascii="Calibri" w:hAnsi="Calibri"/>
        </w:rPr>
        <w:t>do</w:t>
      </w:r>
      <w:r>
        <w:rPr>
          <w:rFonts w:ascii="Calibri" w:hAnsi="Calibri"/>
        </w:rPr>
        <w:t>konanie zmian</w:t>
      </w:r>
      <w:r w:rsidR="00644B66">
        <w:rPr>
          <w:rFonts w:ascii="Calibri" w:hAnsi="Calibri"/>
        </w:rPr>
        <w:t>y</w:t>
      </w:r>
      <w:r>
        <w:rPr>
          <w:rFonts w:ascii="Calibri" w:hAnsi="Calibri"/>
        </w:rPr>
        <w:t xml:space="preserve"> umowy </w:t>
      </w:r>
      <w:r w:rsidR="00A01BB2">
        <w:rPr>
          <w:rFonts w:ascii="Calibri" w:hAnsi="Calibri"/>
        </w:rPr>
        <w:t>w zakresie</w:t>
      </w:r>
      <w:r w:rsidR="0008423E">
        <w:rPr>
          <w:rFonts w:ascii="Calibri" w:hAnsi="Calibri"/>
        </w:rPr>
        <w:t xml:space="preserve"> terminu </w:t>
      </w:r>
      <w:r w:rsidR="00A01BB2">
        <w:rPr>
          <w:rFonts w:ascii="Calibri" w:hAnsi="Calibri"/>
        </w:rPr>
        <w:t xml:space="preserve">sprawowania nadzoru </w:t>
      </w:r>
      <w:r w:rsidR="0008423E">
        <w:rPr>
          <w:rFonts w:ascii="Calibri" w:hAnsi="Calibri"/>
        </w:rPr>
        <w:t>inwestorskiego</w:t>
      </w:r>
      <w:r w:rsidRPr="005012D3">
        <w:rPr>
          <w:rFonts w:ascii="Calibri" w:hAnsi="Calibri"/>
        </w:rPr>
        <w:t xml:space="preserve"> jeżeli zmiana wynikła z przyczyn niezależnych od obu stron, w szczególności</w:t>
      </w:r>
      <w:r w:rsidR="00110517">
        <w:rPr>
          <w:rFonts w:ascii="Calibri" w:hAnsi="Calibri"/>
        </w:rPr>
        <w:t xml:space="preserve"> </w:t>
      </w:r>
      <w:r w:rsidRPr="005012D3">
        <w:rPr>
          <w:rFonts w:ascii="Calibri" w:hAnsi="Calibri"/>
        </w:rPr>
        <w:t xml:space="preserve">gdy </w:t>
      </w:r>
      <w:r w:rsidR="00110517">
        <w:rPr>
          <w:rFonts w:ascii="Calibri" w:hAnsi="Calibri"/>
        </w:rPr>
        <w:t xml:space="preserve">nastąpi </w:t>
      </w:r>
      <w:r w:rsidR="00110517" w:rsidRPr="00A935DC">
        <w:rPr>
          <w:rFonts w:ascii="Calibri" w:hAnsi="Calibri" w:cs="Calibri"/>
        </w:rPr>
        <w:t>wydłużeni</w:t>
      </w:r>
      <w:r w:rsidR="00110517">
        <w:rPr>
          <w:rFonts w:ascii="Calibri" w:hAnsi="Calibri" w:cs="Calibri"/>
        </w:rPr>
        <w:t>e terminu zakończenia zadania</w:t>
      </w:r>
      <w:r w:rsidR="00110517" w:rsidRPr="00A935DC">
        <w:rPr>
          <w:rFonts w:ascii="Calibri" w:hAnsi="Calibri" w:cs="Calibri"/>
        </w:rPr>
        <w:t xml:space="preserve"> </w:t>
      </w:r>
      <w:r w:rsidR="00644B66">
        <w:rPr>
          <w:rFonts w:ascii="Calibri" w:hAnsi="Calibri" w:cs="Calibri"/>
        </w:rPr>
        <w:t xml:space="preserve">(wykonywania robót budowlanych) </w:t>
      </w:r>
      <w:r w:rsidR="00110517" w:rsidRPr="00A935DC">
        <w:rPr>
          <w:rFonts w:ascii="Calibri" w:hAnsi="Calibri" w:cs="Calibri"/>
        </w:rPr>
        <w:t>poza 31 grudnia 2018 r.</w:t>
      </w:r>
      <w:r w:rsidR="00110517">
        <w:rPr>
          <w:rFonts w:ascii="Calibri" w:hAnsi="Calibri" w:cs="Calibri"/>
        </w:rPr>
        <w:t xml:space="preserve"> </w:t>
      </w:r>
    </w:p>
    <w:p w:rsidR="00A73FEE" w:rsidRPr="00627570" w:rsidRDefault="001A664B" w:rsidP="001A664B">
      <w:pPr>
        <w:numPr>
          <w:ilvl w:val="0"/>
          <w:numId w:val="29"/>
        </w:numPr>
        <w:tabs>
          <w:tab w:val="clear" w:pos="360"/>
        </w:tabs>
        <w:spacing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 w:cs="Calibri"/>
        </w:rPr>
        <w:t>W przypadku wydłużenia terminu sprawowania nadzoru inwestorskiego Wykonawca ma prawo do d</w:t>
      </w:r>
      <w:r w:rsidR="00110517">
        <w:rPr>
          <w:rFonts w:ascii="Calibri" w:hAnsi="Calibri" w:cs="Calibri"/>
        </w:rPr>
        <w:t>odatkowe</w:t>
      </w:r>
      <w:r>
        <w:rPr>
          <w:rFonts w:ascii="Calibri" w:hAnsi="Calibri" w:cs="Calibri"/>
        </w:rPr>
        <w:t>go wynagrodzenia</w:t>
      </w:r>
      <w:r w:rsidR="00110517">
        <w:rPr>
          <w:rFonts w:ascii="Calibri" w:hAnsi="Calibri" w:cs="Calibri"/>
        </w:rPr>
        <w:t xml:space="preserve"> za wydłużony termin pełnienia nadzoru</w:t>
      </w:r>
      <w:r w:rsidR="00021694">
        <w:rPr>
          <w:rFonts w:ascii="Calibri" w:hAnsi="Calibri" w:cs="Calibri"/>
        </w:rPr>
        <w:t>,</w:t>
      </w:r>
      <w:r w:rsidR="001105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począwszy od 1 stycznia 2019 r. Dodatkowe wynagrodzenie </w:t>
      </w:r>
      <w:r w:rsidR="00110517">
        <w:rPr>
          <w:rFonts w:ascii="Calibri" w:hAnsi="Calibri" w:cs="Calibri"/>
        </w:rPr>
        <w:t xml:space="preserve">obliczone zostałoby proporcjonalnie do </w:t>
      </w:r>
      <w:r w:rsidR="00644B66">
        <w:rPr>
          <w:rFonts w:ascii="Calibri" w:hAnsi="Calibri" w:cs="Calibri"/>
        </w:rPr>
        <w:t xml:space="preserve">wynagrodzenia za </w:t>
      </w:r>
      <w:r w:rsidR="00110517">
        <w:rPr>
          <w:rFonts w:ascii="Calibri" w:hAnsi="Calibri" w:cs="Calibri"/>
        </w:rPr>
        <w:t xml:space="preserve">pełnienia nadzoru inwestorskiego </w:t>
      </w:r>
      <w:r w:rsidR="00644B66">
        <w:rPr>
          <w:rFonts w:ascii="Calibri" w:hAnsi="Calibri" w:cs="Calibri"/>
        </w:rPr>
        <w:t>w podstawowym okresie liczonym</w:t>
      </w:r>
      <w:r w:rsidR="00110517">
        <w:rPr>
          <w:rFonts w:ascii="Calibri" w:hAnsi="Calibri" w:cs="Calibri"/>
        </w:rPr>
        <w:t xml:space="preserve"> od dnia podpisania umowy do 10 listopada 2017 r.  </w:t>
      </w:r>
      <w:r w:rsidR="00110517" w:rsidRPr="00C436B9">
        <w:rPr>
          <w:rFonts w:ascii="Calibri" w:hAnsi="Calibri" w:cs="Calibri"/>
          <w:sz w:val="22"/>
          <w:szCs w:val="22"/>
        </w:rPr>
        <w:t xml:space="preserve">   </w:t>
      </w:r>
    </w:p>
    <w:p w:rsidR="00A73FEE" w:rsidRPr="00781F80" w:rsidRDefault="00A73FEE" w:rsidP="00A73FEE">
      <w:pPr>
        <w:numPr>
          <w:ilvl w:val="0"/>
          <w:numId w:val="29"/>
        </w:numPr>
        <w:tabs>
          <w:tab w:val="clear" w:pos="360"/>
          <w:tab w:val="num" w:pos="-2127"/>
        </w:tabs>
        <w:spacing w:after="60"/>
        <w:ind w:left="284" w:hanging="284"/>
        <w:jc w:val="both"/>
        <w:rPr>
          <w:rFonts w:ascii="Calibri" w:hAnsi="Calibri"/>
        </w:rPr>
      </w:pPr>
      <w:r w:rsidRPr="00781F80">
        <w:rPr>
          <w:rFonts w:ascii="Calibri" w:hAnsi="Calibri" w:cs="Arial"/>
        </w:rPr>
        <w:t>Przyjmuje się, że nie stanowią zmiany umowy następujące zmiany:</w:t>
      </w:r>
    </w:p>
    <w:p w:rsidR="00A73FEE" w:rsidRPr="00021694" w:rsidRDefault="00644B66" w:rsidP="00644B66">
      <w:pPr>
        <w:pStyle w:val="Akapitzlist"/>
        <w:numPr>
          <w:ilvl w:val="0"/>
          <w:numId w:val="31"/>
        </w:numPr>
        <w:spacing w:after="60" w:line="288" w:lineRule="auto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zmiana</w:t>
      </w:r>
      <w:r w:rsidRPr="00021694">
        <w:rPr>
          <w:rFonts w:asciiTheme="minorHAnsi" w:hAnsiTheme="minorHAnsi" w:cs="Arial"/>
        </w:rPr>
        <w:t xml:space="preserve"> </w:t>
      </w:r>
      <w:r w:rsidR="00A73FEE" w:rsidRPr="00021694">
        <w:rPr>
          <w:rFonts w:asciiTheme="minorHAnsi" w:hAnsiTheme="minorHAnsi" w:cs="Arial"/>
        </w:rPr>
        <w:t>danych związanych z obsługą administracyjno - organizacyjną umowy,</w:t>
      </w:r>
    </w:p>
    <w:p w:rsidR="00A73FEE" w:rsidRPr="00021694" w:rsidRDefault="00644B66" w:rsidP="00644B66">
      <w:pPr>
        <w:pStyle w:val="Akapitzlist"/>
        <w:numPr>
          <w:ilvl w:val="0"/>
          <w:numId w:val="31"/>
        </w:numPr>
        <w:spacing w:after="60" w:line="288" w:lineRule="auto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zmiana</w:t>
      </w:r>
      <w:r w:rsidRPr="00021694">
        <w:rPr>
          <w:rFonts w:asciiTheme="minorHAnsi" w:hAnsiTheme="minorHAnsi" w:cs="Arial"/>
        </w:rPr>
        <w:t xml:space="preserve"> </w:t>
      </w:r>
      <w:r w:rsidR="00A73FEE" w:rsidRPr="00021694">
        <w:rPr>
          <w:rFonts w:asciiTheme="minorHAnsi" w:hAnsiTheme="minorHAnsi" w:cs="Arial"/>
        </w:rPr>
        <w:t xml:space="preserve">danych teleadresowych, </w:t>
      </w:r>
    </w:p>
    <w:p w:rsidR="00A73FEE" w:rsidRPr="00021694" w:rsidRDefault="00644B66" w:rsidP="00644B66">
      <w:pPr>
        <w:pStyle w:val="Akapitzlist"/>
        <w:numPr>
          <w:ilvl w:val="0"/>
          <w:numId w:val="31"/>
        </w:numPr>
        <w:spacing w:after="60" w:line="288" w:lineRule="auto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zmiana</w:t>
      </w:r>
      <w:r w:rsidRPr="00021694">
        <w:rPr>
          <w:rFonts w:asciiTheme="minorHAnsi" w:hAnsiTheme="minorHAnsi" w:cs="Arial"/>
        </w:rPr>
        <w:t xml:space="preserve"> </w:t>
      </w:r>
      <w:r w:rsidR="00A73FEE" w:rsidRPr="00021694">
        <w:rPr>
          <w:rFonts w:asciiTheme="minorHAnsi" w:hAnsiTheme="minorHAnsi" w:cs="Arial"/>
        </w:rPr>
        <w:t>danych rejestrowych,</w:t>
      </w:r>
    </w:p>
    <w:p w:rsidR="00A73FEE" w:rsidRPr="00021694" w:rsidRDefault="00644B66" w:rsidP="00644B66">
      <w:pPr>
        <w:pStyle w:val="Akapitzlist"/>
        <w:numPr>
          <w:ilvl w:val="0"/>
          <w:numId w:val="31"/>
        </w:numPr>
        <w:spacing w:after="120" w:line="288" w:lineRule="auto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zmiana</w:t>
      </w:r>
      <w:r w:rsidRPr="00021694">
        <w:rPr>
          <w:rFonts w:asciiTheme="minorHAnsi" w:hAnsiTheme="minorHAnsi" w:cs="Arial"/>
        </w:rPr>
        <w:t xml:space="preserve"> </w:t>
      </w:r>
      <w:r w:rsidR="00A73FEE" w:rsidRPr="00021694">
        <w:rPr>
          <w:rFonts w:asciiTheme="minorHAnsi" w:hAnsiTheme="minorHAnsi" w:cs="Arial"/>
        </w:rPr>
        <w:t>będące następstwem sukcesji uniwersalnej po jednej ze stron umowy,</w:t>
      </w:r>
    </w:p>
    <w:p w:rsidR="0027167B" w:rsidRPr="0027167B" w:rsidRDefault="0027167B" w:rsidP="00644B66">
      <w:pPr>
        <w:pStyle w:val="Akapitzlist"/>
        <w:numPr>
          <w:ilvl w:val="0"/>
          <w:numId w:val="31"/>
        </w:numPr>
        <w:spacing w:line="288" w:lineRule="auto"/>
        <w:ind w:left="782" w:hanging="357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 w:cs="Arial"/>
        </w:rPr>
        <w:t>zmiana Inspektorów Nadzoru,</w:t>
      </w:r>
    </w:p>
    <w:p w:rsidR="00F400CF" w:rsidRPr="00021694" w:rsidRDefault="00644B66" w:rsidP="00021694">
      <w:pPr>
        <w:pStyle w:val="Akapitzlist"/>
        <w:numPr>
          <w:ilvl w:val="0"/>
          <w:numId w:val="31"/>
        </w:numPr>
        <w:spacing w:after="240" w:line="288" w:lineRule="auto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 w:cs="Arial"/>
        </w:rPr>
        <w:t>zmiana</w:t>
      </w:r>
      <w:r w:rsidR="0027167B">
        <w:rPr>
          <w:rFonts w:asciiTheme="minorHAnsi" w:hAnsiTheme="minorHAnsi" w:cs="Arial"/>
        </w:rPr>
        <w:t xml:space="preserve"> </w:t>
      </w:r>
      <w:r>
        <w:rPr>
          <w:rFonts w:ascii="Calibri" w:hAnsi="Calibri"/>
          <w:snapToGrid w:val="0"/>
        </w:rPr>
        <w:t>osób wyznaczonych przez Zamawiającego do kontaktów z Inspektorami Nadzoru.</w:t>
      </w:r>
      <w:r w:rsidR="00A73FEE" w:rsidRPr="00021694">
        <w:rPr>
          <w:rFonts w:asciiTheme="minorHAnsi" w:hAnsiTheme="minorHAnsi" w:cs="Arial"/>
        </w:rPr>
        <w:t xml:space="preserve">  </w:t>
      </w:r>
    </w:p>
    <w:p w:rsidR="00F400CF" w:rsidRPr="003635FD" w:rsidRDefault="00852A9A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13</w:t>
      </w:r>
      <w:r w:rsidR="00F400CF" w:rsidRPr="003635FD">
        <w:rPr>
          <w:rFonts w:ascii="Calibri" w:hAnsi="Calibri"/>
          <w:b/>
          <w:snapToGrid w:val="0"/>
        </w:rPr>
        <w:t>.</w:t>
      </w:r>
    </w:p>
    <w:p w:rsidR="00F400CF" w:rsidRDefault="00F400CF" w:rsidP="00860B74">
      <w:pPr>
        <w:spacing w:after="240" w:line="288" w:lineRule="auto"/>
        <w:jc w:val="both"/>
        <w:rPr>
          <w:rFonts w:ascii="Calibri" w:hAnsi="Calibri"/>
          <w:snapToGrid w:val="0"/>
        </w:rPr>
      </w:pPr>
      <w:r w:rsidRPr="003635FD">
        <w:rPr>
          <w:rFonts w:ascii="Calibri" w:hAnsi="Calibri"/>
          <w:snapToGrid w:val="0"/>
        </w:rPr>
        <w:t>W sprawach nie uregulowanych niniejszą umową mają zastosowanie przepisy kodeksu cywilnego.</w:t>
      </w:r>
    </w:p>
    <w:p w:rsidR="00A25987" w:rsidRPr="003635FD" w:rsidRDefault="00852A9A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14</w:t>
      </w:r>
      <w:r w:rsidR="00A25987" w:rsidRPr="003635FD">
        <w:rPr>
          <w:rFonts w:ascii="Calibri" w:hAnsi="Calibri"/>
          <w:b/>
          <w:snapToGrid w:val="0"/>
        </w:rPr>
        <w:t>.</w:t>
      </w:r>
    </w:p>
    <w:p w:rsidR="00F400CF" w:rsidRPr="000A7FF1" w:rsidRDefault="00583CBF" w:rsidP="00860B74">
      <w:pPr>
        <w:spacing w:line="288" w:lineRule="auto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Strony deklarują wolę polubownego załatwienia ewentualnych sporów wynikłych z realizacji niniejszej umowy.  </w:t>
      </w:r>
    </w:p>
    <w:p w:rsidR="00F400CF" w:rsidRPr="003635FD" w:rsidRDefault="000A7FF1" w:rsidP="00860B74">
      <w:pPr>
        <w:spacing w:after="240" w:line="288" w:lineRule="auto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Jeżeli e</w:t>
      </w:r>
      <w:r w:rsidR="00F400CF" w:rsidRPr="003635FD">
        <w:rPr>
          <w:rFonts w:ascii="Calibri" w:hAnsi="Calibri"/>
          <w:snapToGrid w:val="0"/>
        </w:rPr>
        <w:t xml:space="preserve">wentualne spory wynikłe, z wykonywania niniejszej umowy </w:t>
      </w:r>
      <w:r>
        <w:rPr>
          <w:rFonts w:ascii="Calibri" w:hAnsi="Calibri"/>
          <w:snapToGrid w:val="0"/>
        </w:rPr>
        <w:t xml:space="preserve">nie zostaną załatwione w polubowny sposób </w:t>
      </w:r>
      <w:r w:rsidR="00F400CF" w:rsidRPr="003635FD">
        <w:rPr>
          <w:rFonts w:ascii="Calibri" w:hAnsi="Calibri"/>
          <w:snapToGrid w:val="0"/>
        </w:rPr>
        <w:t xml:space="preserve">rozstrzygać </w:t>
      </w:r>
      <w:r>
        <w:rPr>
          <w:rFonts w:ascii="Calibri" w:hAnsi="Calibri"/>
          <w:snapToGrid w:val="0"/>
        </w:rPr>
        <w:t xml:space="preserve">je </w:t>
      </w:r>
      <w:r w:rsidR="007728A1">
        <w:rPr>
          <w:rFonts w:ascii="Calibri" w:hAnsi="Calibri"/>
          <w:snapToGrid w:val="0"/>
        </w:rPr>
        <w:t>będzie</w:t>
      </w:r>
      <w:r w:rsidR="00683909">
        <w:rPr>
          <w:rFonts w:ascii="Calibri" w:hAnsi="Calibri"/>
          <w:snapToGrid w:val="0"/>
        </w:rPr>
        <w:t xml:space="preserve"> sąd właś</w:t>
      </w:r>
      <w:r w:rsidR="0033062E">
        <w:rPr>
          <w:rFonts w:ascii="Calibri" w:hAnsi="Calibri"/>
          <w:snapToGrid w:val="0"/>
        </w:rPr>
        <w:t xml:space="preserve">ciwy dla siedziby </w:t>
      </w:r>
      <w:r w:rsidR="0033062E">
        <w:rPr>
          <w:rFonts w:asciiTheme="minorHAnsi" w:hAnsiTheme="minorHAnsi"/>
          <w:snapToGrid w:val="0"/>
        </w:rPr>
        <w:t>Wykonawca</w:t>
      </w:r>
      <w:r w:rsidR="00F400CF" w:rsidRPr="003635FD">
        <w:rPr>
          <w:rFonts w:ascii="Calibri" w:hAnsi="Calibri"/>
          <w:snapToGrid w:val="0"/>
        </w:rPr>
        <w:t>.</w:t>
      </w:r>
      <w:r w:rsidR="00A25987">
        <w:rPr>
          <w:rFonts w:ascii="Calibri" w:hAnsi="Calibri"/>
          <w:snapToGrid w:val="0"/>
        </w:rPr>
        <w:t xml:space="preserve"> </w:t>
      </w:r>
    </w:p>
    <w:p w:rsidR="00F400CF" w:rsidRPr="003635FD" w:rsidRDefault="00852A9A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15</w:t>
      </w:r>
      <w:r w:rsidR="00F400CF" w:rsidRPr="003635FD">
        <w:rPr>
          <w:rFonts w:ascii="Calibri" w:hAnsi="Calibri"/>
          <w:b/>
          <w:snapToGrid w:val="0"/>
        </w:rPr>
        <w:t>.</w:t>
      </w:r>
    </w:p>
    <w:p w:rsidR="00F400CF" w:rsidRPr="003635FD" w:rsidRDefault="00F400CF" w:rsidP="00860B74">
      <w:pPr>
        <w:spacing w:after="240" w:line="288" w:lineRule="auto"/>
        <w:jc w:val="both"/>
        <w:rPr>
          <w:rFonts w:ascii="Calibri" w:hAnsi="Calibri"/>
          <w:snapToGrid w:val="0"/>
        </w:rPr>
      </w:pPr>
      <w:r w:rsidRPr="003635FD">
        <w:rPr>
          <w:rFonts w:ascii="Calibri" w:hAnsi="Calibri"/>
          <w:snapToGrid w:val="0"/>
        </w:rPr>
        <w:t>Zmiana postanowień umowy dla swojej ważności wymaga formy pisemnej i potwierdzenia przyjęcia jej przez obie strony umowy.</w:t>
      </w:r>
    </w:p>
    <w:p w:rsidR="00F400CF" w:rsidRPr="003635FD" w:rsidRDefault="00852A9A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16</w:t>
      </w:r>
      <w:r w:rsidR="00F400CF" w:rsidRPr="003635FD">
        <w:rPr>
          <w:rFonts w:ascii="Calibri" w:hAnsi="Calibri"/>
          <w:b/>
          <w:snapToGrid w:val="0"/>
        </w:rPr>
        <w:t>.</w:t>
      </w:r>
    </w:p>
    <w:p w:rsidR="00F400CF" w:rsidRPr="003635FD" w:rsidRDefault="00F400CF" w:rsidP="00860B74">
      <w:pPr>
        <w:spacing w:line="288" w:lineRule="auto"/>
        <w:jc w:val="both"/>
        <w:rPr>
          <w:rFonts w:ascii="Calibri" w:hAnsi="Calibri"/>
          <w:snapToGrid w:val="0"/>
        </w:rPr>
      </w:pPr>
      <w:r w:rsidRPr="003635FD">
        <w:rPr>
          <w:rFonts w:ascii="Calibri" w:hAnsi="Calibri"/>
          <w:snapToGrid w:val="0"/>
        </w:rPr>
        <w:t>Umowę niniejszą sporządzono w 4 jednobrzmiących egzemplarzach, z czego jeden egzemplarz otrzymuje Zleceniobiorca, a 3 egzemplarze Zleceniodawca.</w:t>
      </w:r>
    </w:p>
    <w:p w:rsidR="00F400CF" w:rsidRDefault="00F400CF" w:rsidP="00860B74">
      <w:pPr>
        <w:spacing w:line="288" w:lineRule="auto"/>
        <w:ind w:left="-567"/>
        <w:jc w:val="both"/>
        <w:rPr>
          <w:rFonts w:ascii="Calibri" w:hAnsi="Calibri"/>
          <w:snapToGrid w:val="0"/>
        </w:rPr>
      </w:pPr>
    </w:p>
    <w:p w:rsidR="004F654C" w:rsidRDefault="004F654C" w:rsidP="00860B74">
      <w:pPr>
        <w:spacing w:line="288" w:lineRule="auto"/>
        <w:ind w:left="-567"/>
        <w:jc w:val="both"/>
        <w:rPr>
          <w:rFonts w:ascii="Calibri" w:hAnsi="Calibri"/>
          <w:snapToGrid w:val="0"/>
        </w:rPr>
      </w:pPr>
    </w:p>
    <w:p w:rsidR="004F654C" w:rsidRPr="003635FD" w:rsidRDefault="004F654C" w:rsidP="00860B74">
      <w:pPr>
        <w:spacing w:line="288" w:lineRule="auto"/>
        <w:ind w:left="-567"/>
        <w:jc w:val="both"/>
        <w:rPr>
          <w:rFonts w:ascii="Calibri" w:hAnsi="Calibri"/>
          <w:snapToGrid w:val="0"/>
        </w:rPr>
      </w:pPr>
    </w:p>
    <w:p w:rsidR="00F400CF" w:rsidRDefault="00B427C2" w:rsidP="00860B74">
      <w:pPr>
        <w:spacing w:line="288" w:lineRule="auto"/>
        <w:ind w:left="-567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Wykonawca</w:t>
      </w:r>
      <w:r w:rsidR="00F400CF" w:rsidRPr="003635FD">
        <w:rPr>
          <w:rFonts w:ascii="Calibri" w:hAnsi="Calibri"/>
          <w:b/>
          <w:snapToGrid w:val="0"/>
        </w:rPr>
        <w:t xml:space="preserve">                                   </w:t>
      </w:r>
      <w:r w:rsidR="00F400CF" w:rsidRPr="003635FD">
        <w:rPr>
          <w:rFonts w:ascii="Calibri" w:hAnsi="Calibri"/>
          <w:b/>
          <w:snapToGrid w:val="0"/>
        </w:rPr>
        <w:tab/>
        <w:t xml:space="preserve"> </w:t>
      </w:r>
      <w:r w:rsidR="00F400CF" w:rsidRPr="003635FD">
        <w:rPr>
          <w:rFonts w:ascii="Calibri" w:hAnsi="Calibri"/>
          <w:b/>
          <w:snapToGrid w:val="0"/>
        </w:rPr>
        <w:tab/>
      </w:r>
      <w:r w:rsidR="00F400CF" w:rsidRPr="003635FD">
        <w:rPr>
          <w:rFonts w:ascii="Calibri" w:hAnsi="Calibri"/>
          <w:b/>
          <w:snapToGrid w:val="0"/>
        </w:rPr>
        <w:tab/>
      </w:r>
      <w:r>
        <w:rPr>
          <w:rFonts w:ascii="Calibri" w:hAnsi="Calibri"/>
          <w:b/>
          <w:snapToGrid w:val="0"/>
        </w:rPr>
        <w:t>Zamawiający</w:t>
      </w:r>
    </w:p>
    <w:p w:rsidR="00271C23" w:rsidRDefault="00271C23" w:rsidP="00860B74">
      <w:pPr>
        <w:spacing w:line="288" w:lineRule="auto"/>
        <w:ind w:left="-567"/>
        <w:jc w:val="center"/>
        <w:rPr>
          <w:rFonts w:ascii="Calibri" w:hAnsi="Calibri"/>
          <w:b/>
          <w:snapToGrid w:val="0"/>
        </w:rPr>
      </w:pPr>
    </w:p>
    <w:p w:rsidR="00271C23" w:rsidRDefault="00271C23" w:rsidP="00860B74">
      <w:pPr>
        <w:spacing w:line="288" w:lineRule="auto"/>
        <w:ind w:left="-567"/>
        <w:jc w:val="center"/>
        <w:rPr>
          <w:rFonts w:ascii="Calibri" w:hAnsi="Calibri"/>
          <w:b/>
          <w:snapToGrid w:val="0"/>
        </w:rPr>
      </w:pPr>
    </w:p>
    <w:p w:rsidR="00271C23" w:rsidRDefault="00271C23" w:rsidP="00860B74">
      <w:pPr>
        <w:spacing w:line="288" w:lineRule="auto"/>
        <w:ind w:left="-567"/>
        <w:jc w:val="center"/>
        <w:rPr>
          <w:rFonts w:ascii="Calibri" w:hAnsi="Calibri"/>
          <w:b/>
          <w:snapToGrid w:val="0"/>
        </w:rPr>
      </w:pPr>
    </w:p>
    <w:p w:rsidR="009B4727" w:rsidRDefault="009B4727" w:rsidP="00860B74">
      <w:pPr>
        <w:spacing w:line="288" w:lineRule="auto"/>
      </w:pPr>
    </w:p>
    <w:sectPr w:rsidR="009B4727" w:rsidSect="00F400CF">
      <w:pgSz w:w="11906" w:h="16838" w:code="9"/>
      <w:pgMar w:top="1134" w:right="851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723" w:rsidRDefault="00F12723" w:rsidP="00F12723">
      <w:r>
        <w:separator/>
      </w:r>
    </w:p>
  </w:endnote>
  <w:endnote w:type="continuationSeparator" w:id="0">
    <w:p w:rsidR="00F12723" w:rsidRDefault="00F12723" w:rsidP="00F12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723" w:rsidRDefault="00F12723" w:rsidP="00F12723">
      <w:r>
        <w:separator/>
      </w:r>
    </w:p>
  </w:footnote>
  <w:footnote w:type="continuationSeparator" w:id="0">
    <w:p w:rsidR="00F12723" w:rsidRDefault="00F12723" w:rsidP="00F127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A61059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/>
      </w:rPr>
    </w:lvl>
  </w:abstractNum>
  <w:abstractNum w:abstractNumId="1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A218B"/>
    <w:multiLevelType w:val="hybridMultilevel"/>
    <w:tmpl w:val="626C3D06"/>
    <w:lvl w:ilvl="0" w:tplc="94FAE2E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46FA0"/>
    <w:multiLevelType w:val="hybridMultilevel"/>
    <w:tmpl w:val="BD1A15C0"/>
    <w:lvl w:ilvl="0" w:tplc="BC90954E">
      <w:start w:val="2"/>
      <w:numFmt w:val="decimal"/>
      <w:lvlText w:val="%1."/>
      <w:lvlJc w:val="left"/>
      <w:pPr>
        <w:ind w:left="363" w:hanging="360"/>
      </w:pPr>
      <w:rPr>
        <w:rFonts w:asciiTheme="minorHAnsi" w:hAnsiTheme="minorHAnsi" w:cs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D6133"/>
    <w:multiLevelType w:val="hybridMultilevel"/>
    <w:tmpl w:val="21BEF0B8"/>
    <w:lvl w:ilvl="0" w:tplc="ADE248E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F00B19"/>
    <w:multiLevelType w:val="hybridMultilevel"/>
    <w:tmpl w:val="4D96D494"/>
    <w:lvl w:ilvl="0" w:tplc="16284F9A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5854681"/>
    <w:multiLevelType w:val="hybridMultilevel"/>
    <w:tmpl w:val="2F32DE26"/>
    <w:lvl w:ilvl="0" w:tplc="9156264C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C080F3F"/>
    <w:multiLevelType w:val="hybridMultilevel"/>
    <w:tmpl w:val="2BDCE5DC"/>
    <w:lvl w:ilvl="0" w:tplc="919A5D0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E092C"/>
    <w:multiLevelType w:val="hybridMultilevel"/>
    <w:tmpl w:val="15107712"/>
    <w:lvl w:ilvl="0" w:tplc="30405D1A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FBA5326"/>
    <w:multiLevelType w:val="hybridMultilevel"/>
    <w:tmpl w:val="A6ACA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9268D86">
      <w:start w:val="3"/>
      <w:numFmt w:val="lowerLetter"/>
      <w:lvlText w:val="%3)"/>
      <w:lvlJc w:val="left"/>
      <w:pPr>
        <w:ind w:left="2340" w:hanging="360"/>
      </w:pPr>
      <w:rPr>
        <w:rFonts w:ascii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BAABD7A">
      <w:start w:val="2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04357"/>
    <w:multiLevelType w:val="hybridMultilevel"/>
    <w:tmpl w:val="36968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26530"/>
    <w:multiLevelType w:val="hybridMultilevel"/>
    <w:tmpl w:val="0A4C4ADA"/>
    <w:lvl w:ilvl="0" w:tplc="971EC91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DC51CB3"/>
    <w:multiLevelType w:val="hybridMultilevel"/>
    <w:tmpl w:val="DF543EE2"/>
    <w:lvl w:ilvl="0" w:tplc="457878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0F61488"/>
    <w:multiLevelType w:val="hybridMultilevel"/>
    <w:tmpl w:val="AFDC3564"/>
    <w:lvl w:ilvl="0" w:tplc="5CB63E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3E590E4E"/>
    <w:multiLevelType w:val="hybridMultilevel"/>
    <w:tmpl w:val="03042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357CF"/>
    <w:multiLevelType w:val="hybridMultilevel"/>
    <w:tmpl w:val="024A0890"/>
    <w:lvl w:ilvl="0" w:tplc="D69E20D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5AA3D0C"/>
    <w:multiLevelType w:val="hybridMultilevel"/>
    <w:tmpl w:val="61D49480"/>
    <w:lvl w:ilvl="0" w:tplc="6A0A86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DA6A01"/>
    <w:multiLevelType w:val="hybridMultilevel"/>
    <w:tmpl w:val="F8464D4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23A2F8C"/>
    <w:multiLevelType w:val="hybridMultilevel"/>
    <w:tmpl w:val="A18868D6"/>
    <w:lvl w:ilvl="0" w:tplc="76BEF8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F472F"/>
    <w:multiLevelType w:val="hybridMultilevel"/>
    <w:tmpl w:val="BC66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90740"/>
    <w:multiLevelType w:val="hybridMultilevel"/>
    <w:tmpl w:val="01EE72E6"/>
    <w:lvl w:ilvl="0" w:tplc="63B6CB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Calibri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990F4E"/>
    <w:multiLevelType w:val="hybridMultilevel"/>
    <w:tmpl w:val="80EEC466"/>
    <w:lvl w:ilvl="0" w:tplc="6A0A86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</w:rPr>
    </w:lvl>
    <w:lvl w:ilvl="1" w:tplc="3BC0A8F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B26B19"/>
    <w:multiLevelType w:val="hybridMultilevel"/>
    <w:tmpl w:val="F8C64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A4C10"/>
    <w:multiLevelType w:val="hybridMultilevel"/>
    <w:tmpl w:val="8DFA1B5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7141006"/>
    <w:multiLevelType w:val="hybridMultilevel"/>
    <w:tmpl w:val="7CA8CDB0"/>
    <w:lvl w:ilvl="0" w:tplc="6B60DF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70577"/>
    <w:multiLevelType w:val="hybridMultilevel"/>
    <w:tmpl w:val="959CF740"/>
    <w:lvl w:ilvl="0" w:tplc="30405D1A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9197A80"/>
    <w:multiLevelType w:val="hybridMultilevel"/>
    <w:tmpl w:val="CB5E63AA"/>
    <w:lvl w:ilvl="0" w:tplc="30405D1A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451AC"/>
    <w:multiLevelType w:val="hybridMultilevel"/>
    <w:tmpl w:val="4A4A5274"/>
    <w:lvl w:ilvl="0" w:tplc="3CC48BD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9"/>
  </w:num>
  <w:num w:numId="5">
    <w:abstractNumId w:val="10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22"/>
  </w:num>
  <w:num w:numId="14">
    <w:abstractNumId w:val="17"/>
  </w:num>
  <w:num w:numId="15">
    <w:abstractNumId w:val="23"/>
  </w:num>
  <w:num w:numId="16">
    <w:abstractNumId w:val="4"/>
  </w:num>
  <w:num w:numId="17">
    <w:abstractNumId w:val="1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7"/>
  </w:num>
  <w:num w:numId="26">
    <w:abstractNumId w:val="3"/>
  </w:num>
  <w:num w:numId="27">
    <w:abstractNumId w:val="2"/>
  </w:num>
  <w:num w:numId="28">
    <w:abstractNumId w:val="9"/>
  </w:num>
  <w:num w:numId="29">
    <w:abstractNumId w:val="1"/>
  </w:num>
  <w:num w:numId="30">
    <w:abstractNumId w:val="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0CF"/>
    <w:rsid w:val="00004536"/>
    <w:rsid w:val="00005933"/>
    <w:rsid w:val="00010BAA"/>
    <w:rsid w:val="00017FF9"/>
    <w:rsid w:val="00021694"/>
    <w:rsid w:val="0003547A"/>
    <w:rsid w:val="0004654F"/>
    <w:rsid w:val="00053EC2"/>
    <w:rsid w:val="00054601"/>
    <w:rsid w:val="00056AAA"/>
    <w:rsid w:val="00075787"/>
    <w:rsid w:val="0008423E"/>
    <w:rsid w:val="000860D1"/>
    <w:rsid w:val="00093D71"/>
    <w:rsid w:val="000A7FF1"/>
    <w:rsid w:val="000C39A0"/>
    <w:rsid w:val="000E4352"/>
    <w:rsid w:val="000E5B0D"/>
    <w:rsid w:val="000E5EE4"/>
    <w:rsid w:val="0010485E"/>
    <w:rsid w:val="00110517"/>
    <w:rsid w:val="00111487"/>
    <w:rsid w:val="00113BE4"/>
    <w:rsid w:val="0013231E"/>
    <w:rsid w:val="00135E1E"/>
    <w:rsid w:val="00144965"/>
    <w:rsid w:val="00153DBC"/>
    <w:rsid w:val="00171F6B"/>
    <w:rsid w:val="0017259E"/>
    <w:rsid w:val="00177A6C"/>
    <w:rsid w:val="001A664B"/>
    <w:rsid w:val="001B374F"/>
    <w:rsid w:val="001B55AC"/>
    <w:rsid w:val="001C5818"/>
    <w:rsid w:val="002106B7"/>
    <w:rsid w:val="002178A0"/>
    <w:rsid w:val="00221532"/>
    <w:rsid w:val="00244A08"/>
    <w:rsid w:val="00255072"/>
    <w:rsid w:val="00257F6E"/>
    <w:rsid w:val="00264D2F"/>
    <w:rsid w:val="0027167B"/>
    <w:rsid w:val="00271C23"/>
    <w:rsid w:val="002860FD"/>
    <w:rsid w:val="002B452E"/>
    <w:rsid w:val="002B540A"/>
    <w:rsid w:val="002E5640"/>
    <w:rsid w:val="002F3457"/>
    <w:rsid w:val="00317443"/>
    <w:rsid w:val="0033062E"/>
    <w:rsid w:val="003439FF"/>
    <w:rsid w:val="00361F6F"/>
    <w:rsid w:val="0038076B"/>
    <w:rsid w:val="003814CD"/>
    <w:rsid w:val="00386CBE"/>
    <w:rsid w:val="00390A07"/>
    <w:rsid w:val="00396AAA"/>
    <w:rsid w:val="003972F4"/>
    <w:rsid w:val="00397D69"/>
    <w:rsid w:val="003A2416"/>
    <w:rsid w:val="003A3B40"/>
    <w:rsid w:val="003A42A0"/>
    <w:rsid w:val="003C39DA"/>
    <w:rsid w:val="003D3A3E"/>
    <w:rsid w:val="003D6439"/>
    <w:rsid w:val="003E2172"/>
    <w:rsid w:val="00400C82"/>
    <w:rsid w:val="00432DB3"/>
    <w:rsid w:val="00447C6B"/>
    <w:rsid w:val="004627C8"/>
    <w:rsid w:val="004710F8"/>
    <w:rsid w:val="00471719"/>
    <w:rsid w:val="004904D9"/>
    <w:rsid w:val="004A53F3"/>
    <w:rsid w:val="004C0C41"/>
    <w:rsid w:val="004C7D4B"/>
    <w:rsid w:val="004D388C"/>
    <w:rsid w:val="004D4A68"/>
    <w:rsid w:val="004D52AB"/>
    <w:rsid w:val="004D608C"/>
    <w:rsid w:val="004F654C"/>
    <w:rsid w:val="005012D3"/>
    <w:rsid w:val="00502901"/>
    <w:rsid w:val="00524344"/>
    <w:rsid w:val="00544A27"/>
    <w:rsid w:val="0055212D"/>
    <w:rsid w:val="00583CBF"/>
    <w:rsid w:val="00590077"/>
    <w:rsid w:val="00590B91"/>
    <w:rsid w:val="005C0DFC"/>
    <w:rsid w:val="005D2661"/>
    <w:rsid w:val="005E0F0D"/>
    <w:rsid w:val="006129B1"/>
    <w:rsid w:val="00614741"/>
    <w:rsid w:val="00620820"/>
    <w:rsid w:val="006376E4"/>
    <w:rsid w:val="0064467C"/>
    <w:rsid w:val="00644B66"/>
    <w:rsid w:val="0066314B"/>
    <w:rsid w:val="00681D34"/>
    <w:rsid w:val="00681E90"/>
    <w:rsid w:val="00683909"/>
    <w:rsid w:val="006A172F"/>
    <w:rsid w:val="006C14E3"/>
    <w:rsid w:val="006C4D49"/>
    <w:rsid w:val="006D50FB"/>
    <w:rsid w:val="006D7F97"/>
    <w:rsid w:val="006F5431"/>
    <w:rsid w:val="006F7790"/>
    <w:rsid w:val="00700196"/>
    <w:rsid w:val="007230AC"/>
    <w:rsid w:val="00740625"/>
    <w:rsid w:val="00760486"/>
    <w:rsid w:val="007703BA"/>
    <w:rsid w:val="00771C82"/>
    <w:rsid w:val="007728A1"/>
    <w:rsid w:val="007960E7"/>
    <w:rsid w:val="007B0C46"/>
    <w:rsid w:val="007C49ED"/>
    <w:rsid w:val="007D41B1"/>
    <w:rsid w:val="007E2957"/>
    <w:rsid w:val="0080350E"/>
    <w:rsid w:val="00805F04"/>
    <w:rsid w:val="008061F0"/>
    <w:rsid w:val="00810F8B"/>
    <w:rsid w:val="00820F05"/>
    <w:rsid w:val="00823686"/>
    <w:rsid w:val="0082370C"/>
    <w:rsid w:val="0082383C"/>
    <w:rsid w:val="00824F65"/>
    <w:rsid w:val="00825541"/>
    <w:rsid w:val="00852A9A"/>
    <w:rsid w:val="008544ED"/>
    <w:rsid w:val="00860B74"/>
    <w:rsid w:val="008620C4"/>
    <w:rsid w:val="00870E3D"/>
    <w:rsid w:val="00880C5E"/>
    <w:rsid w:val="00886076"/>
    <w:rsid w:val="00886DF7"/>
    <w:rsid w:val="00892374"/>
    <w:rsid w:val="00893767"/>
    <w:rsid w:val="008B6E1A"/>
    <w:rsid w:val="008C5BD9"/>
    <w:rsid w:val="008D4FC9"/>
    <w:rsid w:val="008D6F02"/>
    <w:rsid w:val="008E4FEC"/>
    <w:rsid w:val="008E5880"/>
    <w:rsid w:val="008F3FA9"/>
    <w:rsid w:val="00921276"/>
    <w:rsid w:val="00924231"/>
    <w:rsid w:val="0093183B"/>
    <w:rsid w:val="00933D75"/>
    <w:rsid w:val="00936EF7"/>
    <w:rsid w:val="0094524E"/>
    <w:rsid w:val="0096420A"/>
    <w:rsid w:val="00967495"/>
    <w:rsid w:val="00992705"/>
    <w:rsid w:val="00995C61"/>
    <w:rsid w:val="009A2A8E"/>
    <w:rsid w:val="009A76C2"/>
    <w:rsid w:val="009B4727"/>
    <w:rsid w:val="009E2745"/>
    <w:rsid w:val="009E4205"/>
    <w:rsid w:val="009E6912"/>
    <w:rsid w:val="00A017DA"/>
    <w:rsid w:val="00A01BB2"/>
    <w:rsid w:val="00A25987"/>
    <w:rsid w:val="00A3015F"/>
    <w:rsid w:val="00A469F9"/>
    <w:rsid w:val="00A73FEE"/>
    <w:rsid w:val="00A75434"/>
    <w:rsid w:val="00A75DA6"/>
    <w:rsid w:val="00A761FD"/>
    <w:rsid w:val="00A85311"/>
    <w:rsid w:val="00A935DC"/>
    <w:rsid w:val="00AC263D"/>
    <w:rsid w:val="00AE3826"/>
    <w:rsid w:val="00B05372"/>
    <w:rsid w:val="00B22A52"/>
    <w:rsid w:val="00B348B2"/>
    <w:rsid w:val="00B427C2"/>
    <w:rsid w:val="00B5215E"/>
    <w:rsid w:val="00B74A48"/>
    <w:rsid w:val="00B82E84"/>
    <w:rsid w:val="00BB58EC"/>
    <w:rsid w:val="00BC2041"/>
    <w:rsid w:val="00BC34CC"/>
    <w:rsid w:val="00BD4A7A"/>
    <w:rsid w:val="00C030AD"/>
    <w:rsid w:val="00C27C2B"/>
    <w:rsid w:val="00C33511"/>
    <w:rsid w:val="00C37924"/>
    <w:rsid w:val="00C50DDC"/>
    <w:rsid w:val="00C6391F"/>
    <w:rsid w:val="00C81B3F"/>
    <w:rsid w:val="00C96071"/>
    <w:rsid w:val="00CA6982"/>
    <w:rsid w:val="00CB7399"/>
    <w:rsid w:val="00CC3666"/>
    <w:rsid w:val="00D25515"/>
    <w:rsid w:val="00D30EEC"/>
    <w:rsid w:val="00D43E18"/>
    <w:rsid w:val="00D44F22"/>
    <w:rsid w:val="00D73DB0"/>
    <w:rsid w:val="00DD520F"/>
    <w:rsid w:val="00DE2D6C"/>
    <w:rsid w:val="00E0458B"/>
    <w:rsid w:val="00E15CBD"/>
    <w:rsid w:val="00E53ACB"/>
    <w:rsid w:val="00E5415D"/>
    <w:rsid w:val="00E560D3"/>
    <w:rsid w:val="00E60E09"/>
    <w:rsid w:val="00E62F41"/>
    <w:rsid w:val="00E70D2D"/>
    <w:rsid w:val="00E83B62"/>
    <w:rsid w:val="00E8432C"/>
    <w:rsid w:val="00EA2008"/>
    <w:rsid w:val="00EB55F9"/>
    <w:rsid w:val="00EC02B2"/>
    <w:rsid w:val="00EC2C36"/>
    <w:rsid w:val="00ED0FB5"/>
    <w:rsid w:val="00EF3C5C"/>
    <w:rsid w:val="00F05288"/>
    <w:rsid w:val="00F12723"/>
    <w:rsid w:val="00F16FD3"/>
    <w:rsid w:val="00F23C3C"/>
    <w:rsid w:val="00F400CF"/>
    <w:rsid w:val="00F463DA"/>
    <w:rsid w:val="00F61EB1"/>
    <w:rsid w:val="00F71B86"/>
    <w:rsid w:val="00F8290E"/>
    <w:rsid w:val="00FA3294"/>
    <w:rsid w:val="00FA6CAB"/>
    <w:rsid w:val="00FA7E58"/>
    <w:rsid w:val="00FB2081"/>
    <w:rsid w:val="00FD2051"/>
    <w:rsid w:val="00FD7480"/>
    <w:rsid w:val="00FE01E2"/>
    <w:rsid w:val="00FE1899"/>
    <w:rsid w:val="00FF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0CF"/>
  </w:style>
  <w:style w:type="paragraph" w:styleId="Nagwek1">
    <w:name w:val="heading 1"/>
    <w:basedOn w:val="Normalny"/>
    <w:next w:val="Normalny"/>
    <w:link w:val="Nagwek1Znak"/>
    <w:qFormat/>
    <w:rsid w:val="00E53ACB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3ACB"/>
    <w:rPr>
      <w:sz w:val="24"/>
    </w:rPr>
  </w:style>
  <w:style w:type="paragraph" w:styleId="Tytu">
    <w:name w:val="Title"/>
    <w:basedOn w:val="Normalny"/>
    <w:link w:val="TytuZnak"/>
    <w:qFormat/>
    <w:rsid w:val="00E53ACB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E53ACB"/>
    <w:rPr>
      <w:sz w:val="32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E53ACB"/>
    <w:pPr>
      <w:ind w:left="708"/>
    </w:pPr>
  </w:style>
  <w:style w:type="paragraph" w:styleId="Tekstpodstawowy">
    <w:name w:val="Body Text"/>
    <w:basedOn w:val="Normalny"/>
    <w:link w:val="TekstpodstawowyZnak"/>
    <w:semiHidden/>
    <w:rsid w:val="00F400CF"/>
    <w:rPr>
      <w:bCs/>
      <w:color w:val="00000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00CF"/>
    <w:rPr>
      <w:bCs/>
      <w:color w:val="000000"/>
      <w:sz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F12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2723"/>
  </w:style>
  <w:style w:type="paragraph" w:styleId="Stopka">
    <w:name w:val="footer"/>
    <w:basedOn w:val="Normalny"/>
    <w:link w:val="StopkaZnak"/>
    <w:uiPriority w:val="99"/>
    <w:semiHidden/>
    <w:unhideWhenUsed/>
    <w:rsid w:val="00F12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2723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935DC"/>
  </w:style>
  <w:style w:type="paragraph" w:styleId="Bezodstpw">
    <w:name w:val="No Spacing"/>
    <w:uiPriority w:val="1"/>
    <w:qFormat/>
    <w:rsid w:val="00936EF7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30E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kobylecki@rawam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jt@rawam.u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bert.kozlowski@rawam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1578E-28B2-438E-BBC3-F45D3024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5</Pages>
  <Words>2258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kobyleckim</dc:creator>
  <cp:keywords/>
  <dc:description/>
  <cp:lastModifiedBy>kobyleckim</cp:lastModifiedBy>
  <cp:revision>314</cp:revision>
  <cp:lastPrinted>2017-07-31T08:53:00Z</cp:lastPrinted>
  <dcterms:created xsi:type="dcterms:W3CDTF">2017-07-24T14:09:00Z</dcterms:created>
  <dcterms:modified xsi:type="dcterms:W3CDTF">2017-07-31T08:54:00Z</dcterms:modified>
</cp:coreProperties>
</file>