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8" w:rsidRPr="00DE0E1E" w:rsidRDefault="00AA214F" w:rsidP="00EA0713">
      <w:pPr>
        <w:ind w:left="6372" w:firstLine="708"/>
        <w:jc w:val="both"/>
        <w:rPr>
          <w:b/>
          <w:u w:val="single"/>
        </w:rPr>
      </w:pPr>
      <w:bookmarkStart w:id="0" w:name="_GoBack"/>
      <w:bookmarkEnd w:id="0"/>
      <w:r w:rsidRPr="00DE0E1E">
        <w:rPr>
          <w:b/>
          <w:u w:val="single"/>
        </w:rPr>
        <w:t>Do wiadomości</w:t>
      </w:r>
    </w:p>
    <w:p w:rsidR="00AA214F" w:rsidRPr="00DE0E1E" w:rsidRDefault="00AA214F" w:rsidP="00EA0713">
      <w:pPr>
        <w:ind w:left="4956" w:firstLine="708"/>
        <w:jc w:val="both"/>
        <w:rPr>
          <w:b/>
        </w:rPr>
      </w:pPr>
      <w:r w:rsidRPr="00DE0E1E">
        <w:rPr>
          <w:b/>
        </w:rPr>
        <w:t>- wszyscy uczestnicy postępowania</w:t>
      </w:r>
    </w:p>
    <w:p w:rsidR="00AA214F" w:rsidRDefault="00AA214F" w:rsidP="00EA0713">
      <w:pPr>
        <w:jc w:val="both"/>
      </w:pPr>
    </w:p>
    <w:p w:rsidR="00D8208A" w:rsidRDefault="00D8208A" w:rsidP="00EA0713">
      <w:pPr>
        <w:jc w:val="both"/>
      </w:pPr>
    </w:p>
    <w:p w:rsidR="00D8208A" w:rsidRDefault="00AA214F" w:rsidP="00EA0713">
      <w:pPr>
        <w:jc w:val="both"/>
      </w:pPr>
      <w:r>
        <w:t>Znak:GOPS.271.1.2016</w:t>
      </w:r>
      <w:r w:rsidR="00D8208A">
        <w:tab/>
      </w:r>
      <w:r w:rsidR="00D8208A">
        <w:tab/>
      </w:r>
      <w:r w:rsidR="00D8208A">
        <w:tab/>
      </w:r>
      <w:r w:rsidR="00D8208A">
        <w:tab/>
      </w:r>
      <w:r w:rsidR="00D8208A">
        <w:tab/>
      </w:r>
      <w:r w:rsidR="00D8208A">
        <w:tab/>
      </w:r>
      <w:r w:rsidR="00D8208A">
        <w:tab/>
      </w:r>
      <w:r w:rsidR="00500A03">
        <w:tab/>
      </w:r>
      <w:r w:rsidR="00D8208A">
        <w:t>Data:1</w:t>
      </w:r>
      <w:r w:rsidR="00DB311B">
        <w:t>9</w:t>
      </w:r>
      <w:r w:rsidR="00D8208A">
        <w:t>.05.2016r.</w:t>
      </w:r>
    </w:p>
    <w:p w:rsidR="00D8208A" w:rsidRDefault="00D8208A" w:rsidP="00EA0713">
      <w:pPr>
        <w:jc w:val="both"/>
      </w:pPr>
    </w:p>
    <w:p w:rsidR="00145338" w:rsidRDefault="00145338" w:rsidP="00EA0713">
      <w:pPr>
        <w:jc w:val="both"/>
      </w:pPr>
    </w:p>
    <w:p w:rsidR="00AA214F" w:rsidRDefault="00D8208A" w:rsidP="00EA0713">
      <w:pPr>
        <w:jc w:val="both"/>
      </w:pPr>
      <w:r>
        <w:t xml:space="preserve">Dotyczy: </w:t>
      </w:r>
      <w:r w:rsidRPr="00EA0713">
        <w:rPr>
          <w:u w:val="single"/>
        </w:rPr>
        <w:t>postępowania o udzielenie zamówienia pod nazwą „Usługi opiekuńcze świadczone</w:t>
      </w:r>
      <w:r w:rsidR="00EA0713">
        <w:rPr>
          <w:u w:val="single"/>
        </w:rPr>
        <w:br/>
      </w:r>
      <w:r w:rsidRPr="00EA0713">
        <w:rPr>
          <w:u w:val="single"/>
        </w:rPr>
        <w:t>w miejscu zamieszkania podopiecznych Gminnego Ośrodka Pomocy Społecznej w Rawie Mazowieckiej w dni robocze oraz w dni wolne od pracy w okresie: od 1 lipca 2016 roku do 30 czerwca 2017 roku.”</w:t>
      </w:r>
      <w:r w:rsidRPr="00500A03">
        <w:tab/>
      </w:r>
    </w:p>
    <w:p w:rsidR="00145338" w:rsidRDefault="00145338" w:rsidP="00EA0713">
      <w:pPr>
        <w:jc w:val="both"/>
      </w:pPr>
    </w:p>
    <w:p w:rsidR="00145338" w:rsidRDefault="00145338" w:rsidP="00EA0713">
      <w:pPr>
        <w:jc w:val="both"/>
      </w:pPr>
    </w:p>
    <w:p w:rsidR="00E05E15" w:rsidRPr="000F0854" w:rsidRDefault="00145338" w:rsidP="00E05E15">
      <w:pPr>
        <w:jc w:val="both"/>
      </w:pPr>
      <w:r>
        <w:t xml:space="preserve">Na podstawie art. 38 ust. 4 ustawy z dnia 29 stycznia 2004r. Prawo zamówień publicznych informujemy, że dokonaliśmy zmian treści specyfikacji istotnych warunków zamówienia w postępowaniu </w:t>
      </w:r>
      <w:r w:rsidR="00E05E15">
        <w:t xml:space="preserve">o udzielenie zamówienia publicznego na </w:t>
      </w:r>
      <w:r w:rsidR="00E05E15" w:rsidRPr="000F0854">
        <w:t>„Usługi opiekuńcze świadczone</w:t>
      </w:r>
      <w:r w:rsidR="00E05E15" w:rsidRPr="000F0854">
        <w:br/>
        <w:t>w miejscu zamieszkania podopiecznych Gminnego Ośrodka Pomocy Społecznej w Rawie Mazowieckiej w dni robocze oraz w dni wolne od pracy w okresie: od 1 lipca 2016 roku do 30 czerwca 2017 roku.”</w:t>
      </w:r>
      <w:r w:rsidR="00E05E15" w:rsidRPr="000F0854">
        <w:tab/>
      </w:r>
    </w:p>
    <w:p w:rsidR="00DB311B" w:rsidRDefault="00DB311B" w:rsidP="00EA0713">
      <w:pPr>
        <w:jc w:val="both"/>
      </w:pPr>
    </w:p>
    <w:p w:rsidR="000F44F9" w:rsidRDefault="00B825FE" w:rsidP="00EA0713">
      <w:pPr>
        <w:jc w:val="both"/>
      </w:pPr>
      <w:r>
        <w:t xml:space="preserve">Zmiany dotyczą treści </w:t>
      </w:r>
      <w:r w:rsidR="000F44F9">
        <w:t>SIWZ w R</w:t>
      </w:r>
      <w:r>
        <w:t>ozdzia</w:t>
      </w:r>
      <w:r w:rsidR="000F44F9">
        <w:t>le</w:t>
      </w:r>
      <w:r>
        <w:t xml:space="preserve"> XII</w:t>
      </w:r>
      <w:r w:rsidR="007A295B">
        <w:t xml:space="preserve"> Opis Sposobu Obliczenia Ceny </w:t>
      </w:r>
      <w:r>
        <w:t xml:space="preserve">oraz treści załącznika </w:t>
      </w:r>
      <w:r w:rsidR="00FD4ABD">
        <w:t>nr 5</w:t>
      </w:r>
      <w:r w:rsidR="00780850">
        <w:t xml:space="preserve"> Wzór Umowy</w:t>
      </w:r>
      <w:r w:rsidR="00BF49F7">
        <w:t xml:space="preserve">, w których </w:t>
      </w:r>
      <w:r w:rsidR="000F44F9">
        <w:t>wprowadzono następujące zmiany:</w:t>
      </w:r>
    </w:p>
    <w:p w:rsidR="0029357F" w:rsidRDefault="0029357F" w:rsidP="00EA0713">
      <w:pPr>
        <w:jc w:val="both"/>
        <w:rPr>
          <w:b/>
        </w:rPr>
      </w:pPr>
    </w:p>
    <w:p w:rsidR="003E56AA" w:rsidRDefault="000F44F9" w:rsidP="00EA0713">
      <w:pPr>
        <w:jc w:val="both"/>
        <w:rPr>
          <w:b/>
        </w:rPr>
      </w:pPr>
      <w:r w:rsidRPr="00B97C4C">
        <w:rPr>
          <w:b/>
        </w:rPr>
        <w:t xml:space="preserve">1) </w:t>
      </w:r>
      <w:r w:rsidR="00EE6BE5">
        <w:rPr>
          <w:b/>
        </w:rPr>
        <w:t>W</w:t>
      </w:r>
      <w:r w:rsidRPr="00B97C4C">
        <w:rPr>
          <w:b/>
        </w:rPr>
        <w:t xml:space="preserve"> </w:t>
      </w:r>
      <w:r w:rsidR="00FD4ABD" w:rsidRPr="00B97C4C">
        <w:rPr>
          <w:b/>
        </w:rPr>
        <w:t xml:space="preserve"> </w:t>
      </w:r>
      <w:r w:rsidR="00384EB5" w:rsidRPr="00B97C4C">
        <w:rPr>
          <w:b/>
        </w:rPr>
        <w:t>Rozdziale XII Opis Sposobu Obliczenia Ceny</w:t>
      </w:r>
      <w:r w:rsidR="003E56AA">
        <w:rPr>
          <w:b/>
        </w:rPr>
        <w:t>:</w:t>
      </w:r>
    </w:p>
    <w:p w:rsidR="00456DB7" w:rsidRPr="00456DB7" w:rsidRDefault="00456DB7" w:rsidP="00EA0713">
      <w:pPr>
        <w:jc w:val="both"/>
      </w:pPr>
      <w:r>
        <w:rPr>
          <w:b/>
        </w:rPr>
        <w:t xml:space="preserve">- </w:t>
      </w:r>
      <w:r w:rsidRPr="00456DB7">
        <w:t xml:space="preserve">w ust. 2 </w:t>
      </w:r>
      <w:r w:rsidR="0066516F">
        <w:t xml:space="preserve">sformułowanie  „dotyczy także pkt. 5” zastępuje się „dotyczy także </w:t>
      </w:r>
      <w:r w:rsidRPr="00456DB7">
        <w:t>ust. 6</w:t>
      </w:r>
      <w:r w:rsidR="0066516F">
        <w:t>”;</w:t>
      </w:r>
      <w:r w:rsidRPr="00456DB7">
        <w:t xml:space="preserve"> </w:t>
      </w:r>
    </w:p>
    <w:p w:rsidR="000A3412" w:rsidRDefault="000A3412" w:rsidP="00EA0713">
      <w:pPr>
        <w:jc w:val="both"/>
        <w:rPr>
          <w:b/>
        </w:rPr>
      </w:pPr>
    </w:p>
    <w:p w:rsidR="00384EB5" w:rsidRDefault="003E56AA" w:rsidP="00EA0713">
      <w:pPr>
        <w:jc w:val="both"/>
      </w:pPr>
      <w:r>
        <w:rPr>
          <w:b/>
        </w:rPr>
        <w:t>-</w:t>
      </w:r>
      <w:r w:rsidR="004B6623" w:rsidRPr="00B97C4C">
        <w:rPr>
          <w:b/>
        </w:rPr>
        <w:t xml:space="preserve"> </w:t>
      </w:r>
      <w:r w:rsidR="00CB2F75" w:rsidRPr="003E56AA">
        <w:t>ust. 4.</w:t>
      </w:r>
      <w:r w:rsidR="00CB2F75">
        <w:rPr>
          <w:b/>
        </w:rPr>
        <w:t xml:space="preserve">  </w:t>
      </w:r>
      <w:r w:rsidR="00384EB5">
        <w:t>otrzymał brzmienie:</w:t>
      </w:r>
    </w:p>
    <w:p w:rsidR="00145338" w:rsidRDefault="00384EB5" w:rsidP="00EA0713">
      <w:pPr>
        <w:jc w:val="both"/>
      </w:pPr>
      <w:r>
        <w:t>„4.  Podana cena może ulec zmianie w przypadku  zaistnienia następujących okoliczności,</w:t>
      </w:r>
      <w:r w:rsidR="009A55FF">
        <w:br/>
      </w:r>
      <w:r>
        <w:t>to</w:t>
      </w:r>
      <w:r w:rsidR="009A55FF">
        <w:t xml:space="preserve"> </w:t>
      </w:r>
      <w:r>
        <w:t>jest</w:t>
      </w:r>
      <w:r w:rsidR="009A55FF">
        <w:t xml:space="preserve"> </w:t>
      </w:r>
      <w:r>
        <w:t>w przypadku zmiany:</w:t>
      </w:r>
    </w:p>
    <w:p w:rsidR="009A55FF" w:rsidRDefault="009A55FF" w:rsidP="009A55FF">
      <w:pPr>
        <w:ind w:firstLine="708"/>
        <w:jc w:val="both"/>
      </w:pPr>
      <w:r>
        <w:t>1) stawki podatku od towarów i usług,</w:t>
      </w:r>
    </w:p>
    <w:p w:rsidR="009A55FF" w:rsidRDefault="009A55FF" w:rsidP="00B80246">
      <w:pPr>
        <w:ind w:left="708"/>
        <w:jc w:val="both"/>
      </w:pPr>
      <w:r>
        <w:t xml:space="preserve">2) </w:t>
      </w:r>
      <w:r w:rsidR="00B80246">
        <w:t>wysokości minimalnego wynagrodzenia za pracę</w:t>
      </w:r>
      <w:r w:rsidR="00D300A5">
        <w:t>, a także minimalnej stawki godzinowej ustalonych na podstawie obowiązujących przepisów prawa</w:t>
      </w:r>
      <w:r w:rsidR="00B80246">
        <w:t>,</w:t>
      </w:r>
    </w:p>
    <w:p w:rsidR="00B80246" w:rsidRDefault="00B80246" w:rsidP="00B80246">
      <w:pPr>
        <w:ind w:left="708"/>
        <w:jc w:val="both"/>
      </w:pPr>
      <w:r>
        <w:t>3)</w:t>
      </w:r>
      <w:r w:rsidR="00B2198D">
        <w:t xml:space="preserve"> zasad podlegania ubezpieczeniom społecznym lub ubezpieczeniu zdrowotnemu lub wysokości stawki składki na ubezpieczenia społeczne lub zdrowotne</w:t>
      </w:r>
    </w:p>
    <w:p w:rsidR="00B2198D" w:rsidRDefault="00B2198D" w:rsidP="00B80246">
      <w:pPr>
        <w:ind w:left="708"/>
        <w:jc w:val="both"/>
      </w:pPr>
      <w:r>
        <w:t xml:space="preserve">- jeżeli zmiany te będą miały </w:t>
      </w:r>
      <w:r w:rsidR="00DB311B">
        <w:t xml:space="preserve">istotny </w:t>
      </w:r>
      <w:r>
        <w:t>wpływ na koszty wykonania zamówienia przez Wykonawcę.</w:t>
      </w:r>
      <w:r w:rsidR="004B6623">
        <w:t>”</w:t>
      </w:r>
      <w:r w:rsidR="0066516F">
        <w:t>;</w:t>
      </w:r>
    </w:p>
    <w:p w:rsidR="000A3412" w:rsidRDefault="000A3412" w:rsidP="003E56AA">
      <w:pPr>
        <w:jc w:val="both"/>
      </w:pPr>
    </w:p>
    <w:p w:rsidR="003E56AA" w:rsidRDefault="003E56AA" w:rsidP="003E56AA">
      <w:pPr>
        <w:jc w:val="both"/>
      </w:pPr>
      <w:r>
        <w:t>- dodano nowy ust. 5 w brzmieniu:</w:t>
      </w:r>
    </w:p>
    <w:p w:rsidR="004B6623" w:rsidRDefault="004B6623" w:rsidP="004B6623">
      <w:pPr>
        <w:jc w:val="both"/>
      </w:pPr>
      <w:r>
        <w:t>„5. W celu ustalenia zasadności zmiany ceny jednostkowej ofertowej brutto za jedną godzinę tj. 60 minut, Wykonawca przedstawi Zamawiającemu szczegółowe uzasadnienie potwierdzające wpływ zaistnienia okoliczności, o których mowa w ust. 4, na koszty wykonania zamówienia przez Wykonawcę.”</w:t>
      </w:r>
      <w:r w:rsidR="0066516F">
        <w:t>;</w:t>
      </w:r>
    </w:p>
    <w:p w:rsidR="000A3412" w:rsidRDefault="000A3412" w:rsidP="004B6623">
      <w:pPr>
        <w:jc w:val="both"/>
      </w:pPr>
    </w:p>
    <w:p w:rsidR="003E56AA" w:rsidRDefault="003E56AA" w:rsidP="004B6623">
      <w:pPr>
        <w:jc w:val="both"/>
      </w:pPr>
      <w:r>
        <w:t>- dotychczasowy ust. 5 stał się ust. 6</w:t>
      </w:r>
      <w:r w:rsidR="0066516F">
        <w:t>;</w:t>
      </w:r>
    </w:p>
    <w:p w:rsidR="000A3412" w:rsidRDefault="000A3412" w:rsidP="004B6623">
      <w:pPr>
        <w:jc w:val="both"/>
      </w:pPr>
    </w:p>
    <w:p w:rsidR="003E56AA" w:rsidRDefault="003E56AA" w:rsidP="004B6623">
      <w:pPr>
        <w:jc w:val="both"/>
      </w:pPr>
      <w:r>
        <w:t>- konsekwentnie kolejne ustępy o dotychczasowych numerach 6 i 7 pozostały tej samej treści, lecz zmieniły swoje numery: ust. 6 na ust. 7 zaś ust</w:t>
      </w:r>
      <w:r w:rsidR="0066516F">
        <w:t>. 7 na ust. 8;</w:t>
      </w:r>
      <w:r>
        <w:t xml:space="preserve"> </w:t>
      </w:r>
    </w:p>
    <w:p w:rsidR="000A3412" w:rsidRDefault="000A3412" w:rsidP="004B6623">
      <w:pPr>
        <w:jc w:val="both"/>
      </w:pPr>
    </w:p>
    <w:p w:rsidR="003E56AA" w:rsidRDefault="003E56AA" w:rsidP="004B6623">
      <w:pPr>
        <w:jc w:val="both"/>
      </w:pPr>
      <w:r>
        <w:t xml:space="preserve">- dotychczasowy ust. 8 stał się ust. 9 i otrzymał brzmienie: </w:t>
      </w:r>
    </w:p>
    <w:p w:rsidR="00677671" w:rsidRPr="00F37F70" w:rsidRDefault="003E56AA" w:rsidP="00677671">
      <w:pPr>
        <w:jc w:val="both"/>
        <w:rPr>
          <w:rFonts w:cs="Times New Roman"/>
        </w:rPr>
      </w:pPr>
      <w:r>
        <w:t>„9.</w:t>
      </w:r>
      <w:r w:rsidR="00677671" w:rsidRPr="00677671">
        <w:rPr>
          <w:rFonts w:cs="Times New Roman"/>
        </w:rPr>
        <w:t xml:space="preserve"> </w:t>
      </w:r>
      <w:r w:rsidR="00677671">
        <w:rPr>
          <w:rFonts w:cs="Times New Roman"/>
        </w:rPr>
        <w:t>Cena nie ulega zmianie przez okres ważności oferty (związania) z zast</w:t>
      </w:r>
      <w:r w:rsidR="00A916D5">
        <w:rPr>
          <w:rFonts w:cs="Times New Roman"/>
        </w:rPr>
        <w:t>rzeżeniem ust. 4</w:t>
      </w:r>
      <w:r w:rsidR="00677671">
        <w:rPr>
          <w:rFonts w:cs="Times New Roman"/>
        </w:rPr>
        <w:t>.”</w:t>
      </w:r>
    </w:p>
    <w:p w:rsidR="003E56AA" w:rsidRDefault="003E56AA" w:rsidP="004B6623">
      <w:pPr>
        <w:jc w:val="both"/>
      </w:pPr>
    </w:p>
    <w:p w:rsidR="00687E25" w:rsidRDefault="00687E25" w:rsidP="004B6623">
      <w:pPr>
        <w:jc w:val="both"/>
      </w:pPr>
    </w:p>
    <w:p w:rsidR="004B6623" w:rsidRPr="00986BB5" w:rsidRDefault="004B6623" w:rsidP="004B6623">
      <w:pPr>
        <w:jc w:val="both"/>
        <w:rPr>
          <w:b/>
        </w:rPr>
      </w:pPr>
      <w:r w:rsidRPr="00986BB5">
        <w:rPr>
          <w:b/>
        </w:rPr>
        <w:lastRenderedPageBreak/>
        <w:t xml:space="preserve">2) </w:t>
      </w:r>
      <w:r w:rsidR="007E0CD7" w:rsidRPr="00986BB5">
        <w:rPr>
          <w:b/>
        </w:rPr>
        <w:t xml:space="preserve">W załączniku </w:t>
      </w:r>
      <w:r w:rsidR="00EE6BE5" w:rsidRPr="00986BB5">
        <w:rPr>
          <w:b/>
        </w:rPr>
        <w:t>numer 5 Wzór Umowy wprowadzono następujące zmiany:</w:t>
      </w:r>
    </w:p>
    <w:p w:rsidR="00FD5FC2" w:rsidRDefault="000A61B6" w:rsidP="004B6623">
      <w:pPr>
        <w:jc w:val="both"/>
      </w:pPr>
      <w:r>
        <w:rPr>
          <w:b/>
        </w:rPr>
        <w:t>-</w:t>
      </w:r>
      <w:r w:rsidR="00D331CA">
        <w:t xml:space="preserve"> w § 4 </w:t>
      </w:r>
      <w:r w:rsidR="00FD5FC2">
        <w:t xml:space="preserve">ust. 3 otrzymał brzmienie: </w:t>
      </w:r>
    </w:p>
    <w:p w:rsidR="00FD5FC2" w:rsidRPr="00E838C3" w:rsidRDefault="00FD5FC2" w:rsidP="00FD5FC2">
      <w:pPr>
        <w:jc w:val="both"/>
        <w:rPr>
          <w:rFonts w:cs="Times New Roman"/>
          <w:color w:val="000000" w:themeColor="text1"/>
        </w:rPr>
      </w:pPr>
      <w:r>
        <w:t xml:space="preserve">„3. </w:t>
      </w:r>
      <w:r w:rsidRPr="00E838C3">
        <w:rPr>
          <w:rFonts w:cs="Times New Roman"/>
          <w:color w:val="000000" w:themeColor="text1"/>
        </w:rPr>
        <w:t>Podana cena może ulec zmianie w przypadku zaistnienia następujących okoliczności, to jest</w:t>
      </w:r>
      <w:r w:rsidR="00687E25">
        <w:rPr>
          <w:rFonts w:cs="Times New Roman"/>
          <w:color w:val="000000" w:themeColor="text1"/>
        </w:rPr>
        <w:br/>
      </w:r>
      <w:r w:rsidRPr="00E838C3">
        <w:rPr>
          <w:rFonts w:cs="Times New Roman"/>
          <w:color w:val="000000" w:themeColor="text1"/>
        </w:rPr>
        <w:t>w przypadku zmiany:</w:t>
      </w:r>
    </w:p>
    <w:p w:rsidR="00FD5FC2" w:rsidRPr="00E838C3" w:rsidRDefault="00FD5FC2" w:rsidP="00FD5FC2">
      <w:pPr>
        <w:pStyle w:val="Akapitzlist"/>
        <w:spacing w:after="0" w:line="240" w:lineRule="auto"/>
        <w:jc w:val="both"/>
        <w:rPr>
          <w:rFonts w:cs="Times New Roman"/>
          <w:color w:val="000000" w:themeColor="text1"/>
        </w:rPr>
      </w:pPr>
      <w:r w:rsidRPr="00E838C3">
        <w:rPr>
          <w:rFonts w:cs="Times New Roman"/>
          <w:color w:val="000000" w:themeColor="text1"/>
        </w:rPr>
        <w:t>1) stawki podatku od towarów i usług,</w:t>
      </w:r>
    </w:p>
    <w:p w:rsidR="00FD5FC2" w:rsidRPr="00E838C3" w:rsidRDefault="00FD5FC2" w:rsidP="00FD5FC2">
      <w:pPr>
        <w:pStyle w:val="Akapitzlist"/>
        <w:spacing w:after="0" w:line="240" w:lineRule="auto"/>
        <w:jc w:val="both"/>
        <w:rPr>
          <w:rFonts w:cs="Times New Roman"/>
          <w:color w:val="000000" w:themeColor="text1"/>
        </w:rPr>
      </w:pPr>
      <w:r w:rsidRPr="00E838C3">
        <w:rPr>
          <w:rFonts w:cs="Times New Roman"/>
          <w:color w:val="000000" w:themeColor="text1"/>
        </w:rPr>
        <w:t>2) wysokości minimalnego wynagrodzenia za pracę</w:t>
      </w:r>
      <w:r w:rsidR="0004007D">
        <w:rPr>
          <w:rFonts w:cs="Times New Roman"/>
          <w:color w:val="000000" w:themeColor="text1"/>
        </w:rPr>
        <w:t xml:space="preserve">, </w:t>
      </w:r>
      <w:r w:rsidR="0004007D">
        <w:t>a także minimalnej stawki godzinowej ustalonych na podstawie obowiązujących przepisów prawa,</w:t>
      </w:r>
    </w:p>
    <w:p w:rsidR="00FD5FC2" w:rsidRPr="00E838C3" w:rsidRDefault="00FD5FC2" w:rsidP="00FD5FC2">
      <w:pPr>
        <w:pStyle w:val="Akapitzlist"/>
        <w:spacing w:after="0" w:line="240" w:lineRule="auto"/>
        <w:jc w:val="both"/>
        <w:rPr>
          <w:rFonts w:cs="Times New Roman"/>
          <w:color w:val="000000" w:themeColor="text1"/>
        </w:rPr>
      </w:pPr>
      <w:r w:rsidRPr="00E838C3">
        <w:rPr>
          <w:rFonts w:cs="Times New Roman"/>
          <w:color w:val="000000" w:themeColor="text1"/>
        </w:rPr>
        <w:t>3) zasad podlegania ubezpieczeniom społecznym lub ubezpieczeniu zdrowotnemu lub wysokości stawki składki na ubezpieczenia społeczne lub zdrowotne</w:t>
      </w:r>
    </w:p>
    <w:p w:rsidR="00FD5FC2" w:rsidRDefault="00FD5FC2" w:rsidP="00FD5FC2">
      <w:pPr>
        <w:pStyle w:val="Akapitzlist"/>
        <w:spacing w:after="0" w:line="240" w:lineRule="auto"/>
        <w:jc w:val="both"/>
        <w:rPr>
          <w:rFonts w:cs="Times New Roman"/>
          <w:color w:val="000000" w:themeColor="text1"/>
        </w:rPr>
      </w:pPr>
      <w:r w:rsidRPr="00E838C3">
        <w:rPr>
          <w:rFonts w:cs="Times New Roman"/>
          <w:color w:val="000000" w:themeColor="text1"/>
        </w:rPr>
        <w:t xml:space="preserve">- jeżeli zmiany te będą miały </w:t>
      </w:r>
      <w:r w:rsidR="001312B7">
        <w:rPr>
          <w:rFonts w:cs="Times New Roman"/>
          <w:color w:val="000000" w:themeColor="text1"/>
        </w:rPr>
        <w:t xml:space="preserve">istotny </w:t>
      </w:r>
      <w:r w:rsidRPr="00E838C3">
        <w:rPr>
          <w:rFonts w:cs="Times New Roman"/>
          <w:color w:val="000000" w:themeColor="text1"/>
        </w:rPr>
        <w:t>wpływ na koszty wykonania zamówienia przez Wykonawcę.</w:t>
      </w:r>
      <w:r w:rsidR="00CF503D">
        <w:rPr>
          <w:rFonts w:cs="Times New Roman"/>
          <w:color w:val="000000" w:themeColor="text1"/>
        </w:rPr>
        <w:t>”</w:t>
      </w:r>
    </w:p>
    <w:p w:rsidR="00687E25" w:rsidRDefault="00687E25" w:rsidP="000A61B6">
      <w:pPr>
        <w:jc w:val="both"/>
        <w:rPr>
          <w:rFonts w:cs="Times New Roman"/>
          <w:color w:val="000000" w:themeColor="text1"/>
        </w:rPr>
      </w:pPr>
    </w:p>
    <w:p w:rsidR="000A61B6" w:rsidRDefault="000A61B6" w:rsidP="000A61B6">
      <w:pPr>
        <w:jc w:val="both"/>
      </w:pPr>
      <w:r>
        <w:rPr>
          <w:rFonts w:cs="Times New Roman"/>
          <w:color w:val="000000" w:themeColor="text1"/>
        </w:rPr>
        <w:t xml:space="preserve">- w § 4 dodano </w:t>
      </w:r>
      <w:r w:rsidR="00687E25">
        <w:rPr>
          <w:rFonts w:cs="Times New Roman"/>
          <w:color w:val="000000" w:themeColor="text1"/>
        </w:rPr>
        <w:t xml:space="preserve">nowy </w:t>
      </w:r>
      <w:r>
        <w:rPr>
          <w:rFonts w:cs="Times New Roman"/>
          <w:color w:val="000000" w:themeColor="text1"/>
        </w:rPr>
        <w:t xml:space="preserve">ust. 4 </w:t>
      </w:r>
      <w:r>
        <w:t>w brzmieniu:</w:t>
      </w:r>
    </w:p>
    <w:p w:rsidR="000A61B6" w:rsidRDefault="000A61B6" w:rsidP="000A61B6">
      <w:pPr>
        <w:jc w:val="both"/>
      </w:pPr>
      <w:r>
        <w:t>„4. W celu ustalenia zasadności zmiany ceny jednostkowej ofertowej brutto za jedną godzinę tj. 60 minut, Wykonawca przedstawi Zamawiającemu szczegółowe uzasadnienie potwierdzające wpływ zaistnienia okoliczności, o których mowa w ust. 3, na koszty wykonania zamówienia przez Wykonawcę.”;</w:t>
      </w:r>
    </w:p>
    <w:p w:rsidR="00687E25" w:rsidRDefault="00687E25" w:rsidP="000A61B6">
      <w:pPr>
        <w:jc w:val="both"/>
      </w:pPr>
    </w:p>
    <w:p w:rsidR="005F5D2B" w:rsidRPr="00FD3B99" w:rsidRDefault="005F5D2B" w:rsidP="000A61B6">
      <w:pPr>
        <w:jc w:val="both"/>
        <w:rPr>
          <w:color w:val="000000" w:themeColor="text1"/>
        </w:rPr>
      </w:pPr>
      <w:r>
        <w:t xml:space="preserve">- </w:t>
      </w:r>
      <w:r w:rsidRPr="00FD3B99">
        <w:rPr>
          <w:color w:val="000000" w:themeColor="text1"/>
        </w:rPr>
        <w:t xml:space="preserve">w § 4 </w:t>
      </w:r>
      <w:r w:rsidR="00687E25">
        <w:rPr>
          <w:color w:val="000000" w:themeColor="text1"/>
        </w:rPr>
        <w:t>dodano nowy ust. 5 w brzmieniu</w:t>
      </w:r>
      <w:r w:rsidR="00EA039F" w:rsidRPr="00FD3B99">
        <w:rPr>
          <w:color w:val="000000" w:themeColor="text1"/>
        </w:rPr>
        <w:t>:</w:t>
      </w:r>
    </w:p>
    <w:p w:rsidR="00EA039F" w:rsidRDefault="00EA039F" w:rsidP="000A61B6">
      <w:pPr>
        <w:jc w:val="both"/>
        <w:rPr>
          <w:color w:val="000000" w:themeColor="text1"/>
        </w:rPr>
      </w:pPr>
      <w:r w:rsidRPr="00FD3B99">
        <w:rPr>
          <w:color w:val="000000" w:themeColor="text1"/>
        </w:rPr>
        <w:t>„5. Cena określona w ust. 1 pozostanie niezmienna przez okres obowiązywania niniejszej umowy</w:t>
      </w:r>
      <w:r w:rsidR="00687E25">
        <w:rPr>
          <w:color w:val="000000" w:themeColor="text1"/>
        </w:rPr>
        <w:br/>
      </w:r>
      <w:r w:rsidRPr="00FD3B99">
        <w:rPr>
          <w:color w:val="000000" w:themeColor="text1"/>
        </w:rPr>
        <w:t>z zastrzeżeniem ust. 3.”</w:t>
      </w:r>
      <w:r w:rsidR="00687E25">
        <w:rPr>
          <w:color w:val="000000" w:themeColor="text1"/>
        </w:rPr>
        <w:t>;</w:t>
      </w:r>
    </w:p>
    <w:p w:rsidR="00687E25" w:rsidRDefault="00687E25" w:rsidP="000A61B6">
      <w:pPr>
        <w:jc w:val="both"/>
        <w:rPr>
          <w:color w:val="000000" w:themeColor="text1"/>
        </w:rPr>
      </w:pPr>
    </w:p>
    <w:p w:rsidR="00FD3B99" w:rsidRDefault="00FD3B99" w:rsidP="000A61B6">
      <w:pPr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- konsekwentnie </w:t>
      </w:r>
      <w:r w:rsidR="0083101B">
        <w:rPr>
          <w:color w:val="000000" w:themeColor="text1"/>
        </w:rPr>
        <w:t xml:space="preserve">kolejne ustępy </w:t>
      </w:r>
      <w:r w:rsidR="0083101B" w:rsidRPr="0083101B">
        <w:rPr>
          <w:color w:val="000000" w:themeColor="text1"/>
        </w:rPr>
        <w:t xml:space="preserve">w </w:t>
      </w:r>
      <w:r w:rsidR="0083101B" w:rsidRPr="0083101B">
        <w:rPr>
          <w:rFonts w:cs="Arial"/>
          <w:color w:val="000000" w:themeColor="text1"/>
        </w:rPr>
        <w:t xml:space="preserve">§ 4 </w:t>
      </w:r>
      <w:r w:rsidR="00B26428">
        <w:rPr>
          <w:rFonts w:cs="Arial"/>
          <w:color w:val="000000" w:themeColor="text1"/>
        </w:rPr>
        <w:t>o dotychczasowych numerach 5 i 6 pozostały tej samej treści, lecz zmieniły swoje numery: ust.</w:t>
      </w:r>
      <w:r w:rsidR="00E35E0B">
        <w:rPr>
          <w:rFonts w:cs="Arial"/>
          <w:color w:val="000000" w:themeColor="text1"/>
        </w:rPr>
        <w:t xml:space="preserve"> 5 na ust. 6 i ust. 6 na ust. 7;</w:t>
      </w:r>
    </w:p>
    <w:p w:rsidR="00687E25" w:rsidRDefault="00687E25" w:rsidP="00E35E0B">
      <w:pPr>
        <w:spacing w:after="200" w:line="276" w:lineRule="auto"/>
        <w:contextualSpacing/>
        <w:jc w:val="both"/>
        <w:rPr>
          <w:rFonts w:cs="Arial"/>
          <w:color w:val="000000" w:themeColor="text1"/>
        </w:rPr>
      </w:pPr>
    </w:p>
    <w:p w:rsidR="00E35E0B" w:rsidRDefault="00E35E0B" w:rsidP="00E35E0B">
      <w:pPr>
        <w:spacing w:after="200" w:line="276" w:lineRule="auto"/>
        <w:contextualSpacing/>
        <w:jc w:val="both"/>
      </w:pPr>
      <w:r>
        <w:rPr>
          <w:rFonts w:cs="Arial"/>
          <w:color w:val="000000" w:themeColor="text1"/>
        </w:rPr>
        <w:t xml:space="preserve">- w § 8 </w:t>
      </w:r>
      <w:r w:rsidRPr="00AE79C6">
        <w:rPr>
          <w:rFonts w:cs="Times New Roman"/>
        </w:rPr>
        <w:t>zdanie „</w:t>
      </w:r>
      <w:r w:rsidRPr="00AE79C6">
        <w:t>W sprawach nieuregulowanych niniejszą umową mają zastosowanie przepisy ustawy    Prawo zamówień publicznych oraz Kodeksu cywilnego.</w:t>
      </w:r>
      <w:r>
        <w:t>” oznacza się jako ust. 1 , a po nim dodaje się ust. 2 o następującej treści:</w:t>
      </w:r>
    </w:p>
    <w:p w:rsidR="00E35E0B" w:rsidRPr="00113AE7" w:rsidRDefault="00E35E0B" w:rsidP="00E35E0B">
      <w:pPr>
        <w:spacing w:after="20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„2. </w:t>
      </w:r>
      <w:r w:rsidRPr="00113AE7">
        <w:rPr>
          <w:color w:val="000000" w:themeColor="text1"/>
        </w:rPr>
        <w:t>Wszelkie zmiany do Umowy, wymagają pisemnego aneksu pod rygorem nieważności.</w:t>
      </w:r>
      <w:r>
        <w:rPr>
          <w:color w:val="000000" w:themeColor="text1"/>
        </w:rPr>
        <w:t>”</w:t>
      </w:r>
    </w:p>
    <w:p w:rsidR="00E35E0B" w:rsidRPr="0083101B" w:rsidRDefault="00E35E0B" w:rsidP="000A61B6">
      <w:pPr>
        <w:jc w:val="both"/>
        <w:rPr>
          <w:rFonts w:cs="Arial"/>
          <w:color w:val="000000" w:themeColor="text1"/>
        </w:rPr>
      </w:pPr>
    </w:p>
    <w:p w:rsidR="000A61B6" w:rsidRPr="00FD3B99" w:rsidRDefault="000A61B6" w:rsidP="000A61B6">
      <w:pPr>
        <w:jc w:val="both"/>
        <w:rPr>
          <w:rFonts w:cs="Times New Roman"/>
          <w:color w:val="000000" w:themeColor="text1"/>
        </w:rPr>
      </w:pPr>
    </w:p>
    <w:p w:rsidR="00FF259A" w:rsidRDefault="00FF259A" w:rsidP="00AE79C6">
      <w:pPr>
        <w:spacing w:after="200" w:line="276" w:lineRule="auto"/>
        <w:contextualSpacing/>
        <w:jc w:val="both"/>
      </w:pPr>
    </w:p>
    <w:p w:rsidR="00FF259A" w:rsidRDefault="00FF259A" w:rsidP="00AE79C6">
      <w:pPr>
        <w:spacing w:after="200" w:line="276" w:lineRule="auto"/>
        <w:contextualSpacing/>
        <w:jc w:val="both"/>
      </w:pPr>
    </w:p>
    <w:p w:rsidR="00FF259A" w:rsidRDefault="00FF259A" w:rsidP="00AE79C6">
      <w:pPr>
        <w:spacing w:after="200" w:line="276" w:lineRule="auto"/>
        <w:contextualSpacing/>
        <w:jc w:val="both"/>
      </w:pPr>
    </w:p>
    <w:p w:rsidR="00FF259A" w:rsidRDefault="00FF259A" w:rsidP="00AE79C6">
      <w:pPr>
        <w:spacing w:after="200" w:line="276" w:lineRule="auto"/>
        <w:contextualSpacing/>
        <w:jc w:val="both"/>
      </w:pPr>
    </w:p>
    <w:p w:rsidR="006729FC" w:rsidRDefault="006729FC" w:rsidP="00AE79C6">
      <w:pPr>
        <w:spacing w:after="200" w:line="276" w:lineRule="auto"/>
        <w:contextualSpacing/>
        <w:jc w:val="both"/>
      </w:pPr>
      <w:r>
        <w:t>Załączniki:</w:t>
      </w:r>
    </w:p>
    <w:p w:rsidR="006729FC" w:rsidRPr="00AE79C6" w:rsidRDefault="006729FC" w:rsidP="00AE79C6">
      <w:pPr>
        <w:spacing w:after="200" w:line="276" w:lineRule="auto"/>
        <w:contextualSpacing/>
        <w:jc w:val="both"/>
      </w:pPr>
      <w:r>
        <w:t xml:space="preserve">1) Specyfikacja Istotnych Warunków Zamówienia </w:t>
      </w:r>
      <w:r w:rsidR="00F00A69">
        <w:t>z wprowadzonymi w dn. 1</w:t>
      </w:r>
      <w:r w:rsidR="001312B7">
        <w:t>9</w:t>
      </w:r>
      <w:r w:rsidR="00F00A69">
        <w:t>.05.2016r. zmianami – tekst jednolity</w:t>
      </w:r>
    </w:p>
    <w:p w:rsidR="00AE79C6" w:rsidRDefault="00AE79C6" w:rsidP="00AE79C6">
      <w:pPr>
        <w:pStyle w:val="Bezodstpw1"/>
      </w:pPr>
    </w:p>
    <w:p w:rsidR="00D331CA" w:rsidRPr="007E75F0" w:rsidRDefault="00D331CA" w:rsidP="007E75F0">
      <w:pPr>
        <w:spacing w:after="200" w:line="276" w:lineRule="auto"/>
        <w:contextualSpacing/>
        <w:jc w:val="both"/>
        <w:rPr>
          <w:rFonts w:cs="Times New Roman"/>
        </w:rPr>
      </w:pPr>
    </w:p>
    <w:p w:rsidR="007E75F0" w:rsidRPr="007E75F0" w:rsidRDefault="007E75F0" w:rsidP="007E75F0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E75F0" w:rsidRPr="00576EA6" w:rsidRDefault="007E75F0" w:rsidP="00576EA6">
      <w:pPr>
        <w:jc w:val="both"/>
        <w:rPr>
          <w:rFonts w:cs="Times New Roman"/>
        </w:rPr>
      </w:pPr>
    </w:p>
    <w:p w:rsidR="00576EA6" w:rsidRPr="00F40429" w:rsidRDefault="00576EA6" w:rsidP="00F40429">
      <w:pPr>
        <w:pStyle w:val="Bezodstpw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0429" w:rsidRPr="00823D42" w:rsidRDefault="00F40429" w:rsidP="00823D42">
      <w:pPr>
        <w:jc w:val="both"/>
        <w:rPr>
          <w:rFonts w:cs="Times New Roman"/>
          <w:color w:val="FF0000"/>
        </w:rPr>
      </w:pPr>
    </w:p>
    <w:p w:rsidR="00CF503D" w:rsidRPr="00CF503D" w:rsidRDefault="00CF503D" w:rsidP="00CF503D">
      <w:pPr>
        <w:jc w:val="both"/>
        <w:rPr>
          <w:rFonts w:cs="Times New Roman"/>
          <w:color w:val="000000" w:themeColor="text1"/>
        </w:rPr>
      </w:pPr>
    </w:p>
    <w:p w:rsidR="00FD5FC2" w:rsidRPr="000F0854" w:rsidRDefault="00FD5FC2" w:rsidP="004B6623">
      <w:pPr>
        <w:jc w:val="both"/>
      </w:pPr>
    </w:p>
    <w:sectPr w:rsidR="00FD5FC2" w:rsidRPr="000F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C1B"/>
    <w:multiLevelType w:val="hybridMultilevel"/>
    <w:tmpl w:val="8990BBDC"/>
    <w:lvl w:ilvl="0" w:tplc="8AC04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F5C90"/>
    <w:multiLevelType w:val="hybridMultilevel"/>
    <w:tmpl w:val="ACB2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0E"/>
    <w:rsid w:val="0004007D"/>
    <w:rsid w:val="00081E5E"/>
    <w:rsid w:val="000A3412"/>
    <w:rsid w:val="000A61B6"/>
    <w:rsid w:val="000F0854"/>
    <w:rsid w:val="000F44F9"/>
    <w:rsid w:val="00113AE7"/>
    <w:rsid w:val="001312B7"/>
    <w:rsid w:val="00145338"/>
    <w:rsid w:val="001A12A1"/>
    <w:rsid w:val="00205FA8"/>
    <w:rsid w:val="002573A1"/>
    <w:rsid w:val="0029357F"/>
    <w:rsid w:val="00384EB5"/>
    <w:rsid w:val="003E56AA"/>
    <w:rsid w:val="003E7E5E"/>
    <w:rsid w:val="00456DB7"/>
    <w:rsid w:val="0047120E"/>
    <w:rsid w:val="004B6623"/>
    <w:rsid w:val="00500A03"/>
    <w:rsid w:val="00547FE2"/>
    <w:rsid w:val="005544BD"/>
    <w:rsid w:val="00576EA6"/>
    <w:rsid w:val="005F5D2B"/>
    <w:rsid w:val="00624987"/>
    <w:rsid w:val="006451FE"/>
    <w:rsid w:val="0066516F"/>
    <w:rsid w:val="006729FC"/>
    <w:rsid w:val="00677671"/>
    <w:rsid w:val="00687E25"/>
    <w:rsid w:val="006E3106"/>
    <w:rsid w:val="007535A3"/>
    <w:rsid w:val="00780850"/>
    <w:rsid w:val="007A295B"/>
    <w:rsid w:val="007E0CD7"/>
    <w:rsid w:val="007E75F0"/>
    <w:rsid w:val="00823D42"/>
    <w:rsid w:val="0083101B"/>
    <w:rsid w:val="00853FC6"/>
    <w:rsid w:val="008971A4"/>
    <w:rsid w:val="008B28EB"/>
    <w:rsid w:val="008B41EC"/>
    <w:rsid w:val="00986BB5"/>
    <w:rsid w:val="009A55FF"/>
    <w:rsid w:val="00A50119"/>
    <w:rsid w:val="00A916D5"/>
    <w:rsid w:val="00AA214F"/>
    <w:rsid w:val="00AE79C6"/>
    <w:rsid w:val="00B2198D"/>
    <w:rsid w:val="00B26428"/>
    <w:rsid w:val="00B80246"/>
    <w:rsid w:val="00B825FE"/>
    <w:rsid w:val="00B97C4C"/>
    <w:rsid w:val="00BF49F7"/>
    <w:rsid w:val="00C32690"/>
    <w:rsid w:val="00C43917"/>
    <w:rsid w:val="00C53182"/>
    <w:rsid w:val="00C73849"/>
    <w:rsid w:val="00CB0D01"/>
    <w:rsid w:val="00CB2F75"/>
    <w:rsid w:val="00CF503D"/>
    <w:rsid w:val="00D21FAA"/>
    <w:rsid w:val="00D300A5"/>
    <w:rsid w:val="00D331CA"/>
    <w:rsid w:val="00D8208A"/>
    <w:rsid w:val="00DB311B"/>
    <w:rsid w:val="00DE0E1E"/>
    <w:rsid w:val="00E05E15"/>
    <w:rsid w:val="00E35E0B"/>
    <w:rsid w:val="00E838C3"/>
    <w:rsid w:val="00EA039F"/>
    <w:rsid w:val="00EA0713"/>
    <w:rsid w:val="00EB503E"/>
    <w:rsid w:val="00EE6BE5"/>
    <w:rsid w:val="00F00A69"/>
    <w:rsid w:val="00F37F70"/>
    <w:rsid w:val="00F40429"/>
    <w:rsid w:val="00F647AC"/>
    <w:rsid w:val="00F90EBA"/>
    <w:rsid w:val="00F95B38"/>
    <w:rsid w:val="00FD3B99"/>
    <w:rsid w:val="00FD4ABD"/>
    <w:rsid w:val="00FD5FC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1FE"/>
    <w:pPr>
      <w:spacing w:after="200" w:line="276" w:lineRule="auto"/>
      <w:ind w:left="720"/>
      <w:contextualSpacing/>
    </w:pPr>
  </w:style>
  <w:style w:type="paragraph" w:customStyle="1" w:styleId="Bezodstpw1">
    <w:name w:val="Bez odstępów1"/>
    <w:rsid w:val="00F4042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1FE"/>
    <w:pPr>
      <w:spacing w:after="200" w:line="276" w:lineRule="auto"/>
      <w:ind w:left="720"/>
      <w:contextualSpacing/>
    </w:pPr>
  </w:style>
  <w:style w:type="paragraph" w:customStyle="1" w:styleId="Bezodstpw1">
    <w:name w:val="Bez odstępów1"/>
    <w:rsid w:val="00F4042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88</cp:revision>
  <dcterms:created xsi:type="dcterms:W3CDTF">2016-05-17T12:15:00Z</dcterms:created>
  <dcterms:modified xsi:type="dcterms:W3CDTF">2016-05-19T12:50:00Z</dcterms:modified>
</cp:coreProperties>
</file>